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4A4CC" w14:textId="77777777" w:rsidR="00F04C0C" w:rsidRDefault="001730AD" w:rsidP="00AD4C55">
      <w:pPr>
        <w:spacing w:after="0" w:line="240" w:lineRule="auto"/>
        <w:ind w:left="90" w:right="690"/>
        <w:jc w:val="center"/>
      </w:pPr>
      <w:r>
        <w:rPr>
          <w:b/>
        </w:rPr>
        <w:t>MIDWICH GROUP PLC</w:t>
      </w:r>
      <w:r>
        <w:t xml:space="preserve"> </w:t>
      </w:r>
    </w:p>
    <w:p w14:paraId="20C2F22A" w14:textId="77777777" w:rsidR="00F04C0C" w:rsidRDefault="001730AD" w:rsidP="00AD4C55">
      <w:pPr>
        <w:spacing w:after="0" w:line="240" w:lineRule="auto"/>
        <w:ind w:left="0" w:right="560" w:firstLine="0"/>
        <w:jc w:val="center"/>
      </w:pPr>
      <w:r>
        <w:t xml:space="preserve"> </w:t>
      </w:r>
    </w:p>
    <w:p w14:paraId="71D0F6BE" w14:textId="77777777" w:rsidR="00F04C0C" w:rsidRDefault="001730AD" w:rsidP="00AD4C55">
      <w:pPr>
        <w:pStyle w:val="Heading1"/>
        <w:spacing w:line="240" w:lineRule="auto"/>
        <w:ind w:left="90" w:right="693"/>
      </w:pPr>
      <w:r>
        <w:t>BOARD COMMITTEE TERMS OF REFERENCE</w:t>
      </w:r>
      <w:r>
        <w:rPr>
          <w:b w:val="0"/>
        </w:rPr>
        <w:t xml:space="preserve"> </w:t>
      </w:r>
    </w:p>
    <w:p w14:paraId="7896CDC8" w14:textId="77777777" w:rsidR="00F04C0C" w:rsidRDefault="001730AD" w:rsidP="00AD4C55">
      <w:pPr>
        <w:spacing w:after="0" w:line="240" w:lineRule="auto"/>
        <w:ind w:left="341" w:right="0" w:firstLine="0"/>
        <w:jc w:val="left"/>
      </w:pPr>
      <w:r>
        <w:rPr>
          <w:b/>
        </w:rPr>
        <w:t xml:space="preserve"> </w:t>
      </w:r>
    </w:p>
    <w:p w14:paraId="19390FC4" w14:textId="77777777" w:rsidR="00AD4C55" w:rsidRDefault="001730AD" w:rsidP="00AD4C55">
      <w:pPr>
        <w:pStyle w:val="Heading2"/>
        <w:spacing w:after="0" w:line="240" w:lineRule="auto"/>
        <w:ind w:left="346" w:right="0"/>
        <w:rPr>
          <w:rFonts w:asciiTheme="minorHAnsi" w:hAnsiTheme="minorHAnsi" w:cstheme="minorHAnsi"/>
        </w:rPr>
      </w:pPr>
      <w:r w:rsidRPr="00AD4C55">
        <w:rPr>
          <w:rFonts w:asciiTheme="minorHAnsi" w:hAnsiTheme="minorHAnsi" w:cstheme="minorHAnsi"/>
        </w:rPr>
        <w:t xml:space="preserve">Corporate </w:t>
      </w:r>
      <w:r w:rsidR="00AD4C55" w:rsidRPr="00AD4C55">
        <w:rPr>
          <w:rFonts w:asciiTheme="minorHAnsi" w:hAnsiTheme="minorHAnsi" w:cstheme="minorHAnsi"/>
        </w:rPr>
        <w:t>G</w:t>
      </w:r>
      <w:r w:rsidRPr="00AD4C55">
        <w:rPr>
          <w:rFonts w:asciiTheme="minorHAnsi" w:hAnsiTheme="minorHAnsi" w:cstheme="minorHAnsi"/>
        </w:rPr>
        <w:t xml:space="preserve">overnance </w:t>
      </w:r>
    </w:p>
    <w:p w14:paraId="4C616E1D" w14:textId="4D964745" w:rsidR="00F04C0C" w:rsidRPr="00AD4C55" w:rsidRDefault="001730AD" w:rsidP="00AD4C55">
      <w:pPr>
        <w:pStyle w:val="Heading2"/>
        <w:spacing w:after="0" w:line="240" w:lineRule="auto"/>
        <w:ind w:left="346" w:right="0"/>
        <w:rPr>
          <w:rFonts w:asciiTheme="minorHAnsi" w:hAnsiTheme="minorHAnsi" w:cstheme="minorHAnsi"/>
        </w:rPr>
      </w:pPr>
      <w:r w:rsidRPr="00AD4C55">
        <w:rPr>
          <w:rFonts w:asciiTheme="minorHAnsi" w:hAnsiTheme="minorHAnsi" w:cstheme="minorHAnsi"/>
        </w:rPr>
        <w:t xml:space="preserve"> </w:t>
      </w:r>
    </w:p>
    <w:p w14:paraId="50CA1D22" w14:textId="77777777" w:rsidR="00F04C0C" w:rsidRPr="00AD4C55" w:rsidRDefault="001730AD" w:rsidP="00AD4C55">
      <w:pPr>
        <w:spacing w:after="0" w:line="240" w:lineRule="auto"/>
        <w:ind w:left="346" w:right="186"/>
        <w:rPr>
          <w:rFonts w:asciiTheme="minorHAnsi" w:hAnsiTheme="minorHAnsi" w:cstheme="minorHAnsi"/>
        </w:rPr>
      </w:pPr>
      <w:r w:rsidRPr="00AD4C55">
        <w:rPr>
          <w:rFonts w:asciiTheme="minorHAnsi" w:eastAsia="Arial" w:hAnsiTheme="minorHAnsi" w:cstheme="minorHAnsi"/>
        </w:rPr>
        <w:t xml:space="preserve">Upon formation at IPO, the Board of Midwich Group plc resolved to establish a strong governance culture using the Quoted Companies Alliance (QCA) code as the basis for its governance framework. </w:t>
      </w:r>
    </w:p>
    <w:p w14:paraId="74CC8FF1"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Arial" w:hAnsiTheme="minorHAnsi" w:cstheme="minorHAnsi"/>
        </w:rPr>
        <w:t xml:space="preserve"> </w:t>
      </w:r>
    </w:p>
    <w:p w14:paraId="66BB14A6" w14:textId="079E0F94" w:rsidR="00F04C0C" w:rsidRPr="00AD4C55" w:rsidRDefault="001730AD" w:rsidP="00AD4C55">
      <w:pPr>
        <w:spacing w:after="0" w:line="240" w:lineRule="auto"/>
        <w:ind w:left="346" w:right="186"/>
        <w:rPr>
          <w:rFonts w:asciiTheme="minorHAnsi" w:hAnsiTheme="minorHAnsi" w:cstheme="minorHAnsi"/>
        </w:rPr>
      </w:pPr>
      <w:r w:rsidRPr="00AD4C55">
        <w:rPr>
          <w:rFonts w:asciiTheme="minorHAnsi" w:eastAsia="Arial" w:hAnsiTheme="minorHAnsi" w:cstheme="minorHAnsi"/>
        </w:rPr>
        <w:t>In line with the London Stock Exchange’s 2018 changes to the AIM rules, requiring all AIM-listed companies to adopt and comply with a recognised corporate governance code, the Board has adopted the updated QCA corporate governance code for Midwich</w:t>
      </w:r>
      <w:r w:rsidR="00B71621">
        <w:rPr>
          <w:rFonts w:asciiTheme="minorHAnsi" w:eastAsia="Arial" w:hAnsiTheme="minorHAnsi" w:cstheme="minorHAnsi"/>
        </w:rPr>
        <w:t xml:space="preserve"> and will follow the revised QCA code (November 2023) from 2024.</w:t>
      </w:r>
    </w:p>
    <w:p w14:paraId="32140723"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Arial" w:hAnsiTheme="minorHAnsi" w:cstheme="minorHAnsi"/>
        </w:rPr>
        <w:t xml:space="preserve"> </w:t>
      </w:r>
    </w:p>
    <w:p w14:paraId="45629398" w14:textId="77777777" w:rsidR="00F04C0C" w:rsidRPr="00AD4C55" w:rsidRDefault="001730AD" w:rsidP="00AD4C55">
      <w:pPr>
        <w:spacing w:after="0" w:line="240" w:lineRule="auto"/>
        <w:ind w:left="346" w:right="186"/>
        <w:rPr>
          <w:rFonts w:asciiTheme="minorHAnsi" w:hAnsiTheme="minorHAnsi" w:cstheme="minorHAnsi"/>
        </w:rPr>
      </w:pPr>
      <w:r w:rsidRPr="00AD4C55">
        <w:rPr>
          <w:rFonts w:asciiTheme="minorHAnsi" w:eastAsia="Arial" w:hAnsiTheme="minorHAnsi" w:cstheme="minorHAnsi"/>
        </w:rPr>
        <w:t xml:space="preserve">Midwich monitors and reports on our compliance with the code annually. </w:t>
      </w:r>
    </w:p>
    <w:p w14:paraId="71C50BCD"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2F62B2A8" w14:textId="3D1E82AF" w:rsidR="00F04C0C" w:rsidRDefault="001730AD" w:rsidP="00AD4C55">
      <w:pPr>
        <w:pStyle w:val="Heading2"/>
        <w:spacing w:after="0" w:line="240" w:lineRule="auto"/>
        <w:ind w:left="346" w:right="0"/>
        <w:rPr>
          <w:rFonts w:asciiTheme="minorHAnsi" w:hAnsiTheme="minorHAnsi" w:cstheme="minorHAnsi"/>
        </w:rPr>
      </w:pPr>
      <w:r w:rsidRPr="00AD4C55">
        <w:rPr>
          <w:rFonts w:asciiTheme="minorHAnsi" w:hAnsiTheme="minorHAnsi" w:cstheme="minorHAnsi"/>
        </w:rPr>
        <w:t xml:space="preserve">The Board  </w:t>
      </w:r>
    </w:p>
    <w:p w14:paraId="56883B0E" w14:textId="77777777" w:rsidR="00AD4C55" w:rsidRPr="00AD4C55" w:rsidRDefault="00AD4C55" w:rsidP="00AD4C55"/>
    <w:p w14:paraId="786CA22E" w14:textId="77777777" w:rsidR="00F04C0C" w:rsidRPr="00AD4C55" w:rsidRDefault="001730AD" w:rsidP="00AD4C55">
      <w:pPr>
        <w:spacing w:after="0" w:line="240" w:lineRule="auto"/>
        <w:ind w:left="322" w:right="331"/>
        <w:jc w:val="left"/>
        <w:rPr>
          <w:rFonts w:asciiTheme="minorHAnsi" w:hAnsiTheme="minorHAnsi" w:cstheme="minorHAnsi"/>
        </w:rPr>
      </w:pPr>
      <w:r w:rsidRPr="00AD4C55">
        <w:rPr>
          <w:rFonts w:asciiTheme="minorHAnsi" w:hAnsiTheme="minorHAnsi" w:cstheme="minorHAnsi"/>
        </w:rPr>
        <w:t xml:space="preserve">The Board is responsible for strategy, performance, approval of any major capital expenditure and the framework of internal controls. There is a formal schedule of matters reserved for the Board and the Board has an annual work plan identifying items for its consideration at each of its meetings.  </w:t>
      </w:r>
    </w:p>
    <w:p w14:paraId="32B33FE4" w14:textId="77777777" w:rsidR="00AD4C55" w:rsidRDefault="00AD4C55" w:rsidP="00AD4C55">
      <w:pPr>
        <w:spacing w:after="0" w:line="240" w:lineRule="auto"/>
        <w:ind w:left="346" w:right="0"/>
        <w:jc w:val="left"/>
        <w:rPr>
          <w:rFonts w:asciiTheme="minorHAnsi" w:hAnsiTheme="minorHAnsi" w:cstheme="minorHAnsi"/>
          <w:b/>
        </w:rPr>
      </w:pPr>
    </w:p>
    <w:p w14:paraId="17130AD6" w14:textId="77777777" w:rsidR="00AD4C55" w:rsidRPr="00AD4C55" w:rsidRDefault="001730AD" w:rsidP="00AD4C55">
      <w:pPr>
        <w:spacing w:after="0" w:line="240" w:lineRule="auto"/>
        <w:ind w:left="346" w:right="0"/>
        <w:jc w:val="left"/>
        <w:rPr>
          <w:rFonts w:asciiTheme="minorHAnsi" w:hAnsiTheme="minorHAnsi" w:cstheme="minorHAnsi"/>
        </w:rPr>
      </w:pPr>
      <w:r w:rsidRPr="00AD4C55">
        <w:rPr>
          <w:rFonts w:asciiTheme="minorHAnsi" w:hAnsiTheme="minorHAnsi" w:cstheme="minorHAnsi"/>
          <w:b/>
        </w:rPr>
        <w:t>Board meetings and information provided to the Board</w:t>
      </w:r>
      <w:r w:rsidRPr="00AD4C55">
        <w:rPr>
          <w:rFonts w:asciiTheme="minorHAnsi" w:hAnsiTheme="minorHAnsi" w:cstheme="minorHAnsi"/>
        </w:rPr>
        <w:t>.</w:t>
      </w:r>
    </w:p>
    <w:p w14:paraId="7A96C607" w14:textId="21A6CCFF" w:rsidR="00F04C0C" w:rsidRPr="00AD4C55" w:rsidRDefault="001730AD" w:rsidP="00AD4C55">
      <w:pPr>
        <w:spacing w:after="0" w:line="240" w:lineRule="auto"/>
        <w:ind w:left="346" w:right="0" w:firstLine="80"/>
        <w:jc w:val="left"/>
        <w:rPr>
          <w:rFonts w:asciiTheme="minorHAnsi" w:hAnsiTheme="minorHAnsi" w:cstheme="minorHAnsi"/>
        </w:rPr>
      </w:pPr>
      <w:r w:rsidRPr="00AD4C55">
        <w:rPr>
          <w:rFonts w:asciiTheme="minorHAnsi" w:hAnsiTheme="minorHAnsi" w:cstheme="minorHAnsi"/>
        </w:rPr>
        <w:t xml:space="preserve">  </w:t>
      </w:r>
    </w:p>
    <w:p w14:paraId="0537FC8C" w14:textId="19C540DF" w:rsidR="00F04C0C" w:rsidRPr="00AD4C55" w:rsidRDefault="001730AD" w:rsidP="00AD4C55">
      <w:pPr>
        <w:spacing w:after="0" w:line="240" w:lineRule="auto"/>
        <w:ind w:left="346" w:right="186"/>
        <w:rPr>
          <w:rFonts w:asciiTheme="minorHAnsi" w:hAnsiTheme="minorHAnsi" w:cstheme="minorHAnsi"/>
        </w:rPr>
      </w:pPr>
      <w:r w:rsidRPr="00AD4C55">
        <w:rPr>
          <w:rFonts w:asciiTheme="minorHAnsi" w:eastAsia="Arial" w:hAnsiTheme="minorHAnsi" w:cstheme="minorHAnsi"/>
        </w:rPr>
        <w:t xml:space="preserve">The Board typically meets eight </w:t>
      </w:r>
      <w:r w:rsidR="001464FC">
        <w:rPr>
          <w:rFonts w:asciiTheme="minorHAnsi" w:eastAsia="Arial" w:hAnsiTheme="minorHAnsi" w:cstheme="minorHAnsi"/>
        </w:rPr>
        <w:t xml:space="preserve">to ten </w:t>
      </w:r>
      <w:r w:rsidRPr="00AD4C55">
        <w:rPr>
          <w:rFonts w:asciiTheme="minorHAnsi" w:eastAsia="Arial" w:hAnsiTheme="minorHAnsi" w:cstheme="minorHAnsi"/>
        </w:rPr>
        <w:t>times per annum</w:t>
      </w:r>
      <w:r w:rsidR="00B71621">
        <w:rPr>
          <w:rFonts w:asciiTheme="minorHAnsi" w:eastAsia="Arial" w:hAnsiTheme="minorHAnsi" w:cstheme="minorHAnsi"/>
        </w:rPr>
        <w:t xml:space="preserve"> (either in person or by Teams)</w:t>
      </w:r>
      <w:r w:rsidRPr="00AD4C55">
        <w:rPr>
          <w:rFonts w:asciiTheme="minorHAnsi" w:eastAsia="Arial" w:hAnsiTheme="minorHAnsi" w:cstheme="minorHAnsi"/>
        </w:rPr>
        <w:t xml:space="preserve">. Further </w:t>
      </w:r>
      <w:r w:rsidR="00B71621">
        <w:rPr>
          <w:rFonts w:asciiTheme="minorHAnsi" w:eastAsia="Arial" w:hAnsiTheme="minorHAnsi" w:cstheme="minorHAnsi"/>
        </w:rPr>
        <w:t xml:space="preserve">ad hoc </w:t>
      </w:r>
      <w:r w:rsidRPr="00AD4C55">
        <w:rPr>
          <w:rFonts w:asciiTheme="minorHAnsi" w:eastAsia="Arial" w:hAnsiTheme="minorHAnsi" w:cstheme="minorHAnsi"/>
        </w:rPr>
        <w:t xml:space="preserve">meetings are held by as necessary.   </w:t>
      </w:r>
    </w:p>
    <w:p w14:paraId="4FE0400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Arial" w:hAnsiTheme="minorHAnsi" w:cstheme="minorHAnsi"/>
        </w:rPr>
        <w:t xml:space="preserve"> </w:t>
      </w:r>
    </w:p>
    <w:p w14:paraId="69053D15" w14:textId="77777777" w:rsidR="00F04C0C" w:rsidRPr="00AD4C55" w:rsidRDefault="001730AD" w:rsidP="00AD4C55">
      <w:pPr>
        <w:spacing w:after="0" w:line="240" w:lineRule="auto"/>
        <w:ind w:left="346" w:right="186"/>
        <w:rPr>
          <w:rFonts w:asciiTheme="minorHAnsi" w:hAnsiTheme="minorHAnsi" w:cstheme="minorHAnsi"/>
        </w:rPr>
      </w:pPr>
      <w:r w:rsidRPr="00AD4C55">
        <w:rPr>
          <w:rFonts w:asciiTheme="minorHAnsi" w:eastAsia="Arial" w:hAnsiTheme="minorHAnsi" w:cstheme="minorHAnsi"/>
        </w:rPr>
        <w:t xml:space="preserve">A formal Board programme is agreed before the start of each financial year. This is structured, as far as </w:t>
      </w:r>
    </w:p>
    <w:p w14:paraId="09054817" w14:textId="77777777" w:rsidR="00F04C0C" w:rsidRPr="00AD4C55" w:rsidRDefault="001730AD" w:rsidP="00AD4C55">
      <w:pPr>
        <w:spacing w:after="0" w:line="240" w:lineRule="auto"/>
        <w:ind w:left="346" w:right="186"/>
        <w:rPr>
          <w:rFonts w:asciiTheme="minorHAnsi" w:hAnsiTheme="minorHAnsi" w:cstheme="minorHAnsi"/>
        </w:rPr>
      </w:pPr>
      <w:r w:rsidRPr="00AD4C55">
        <w:rPr>
          <w:rFonts w:asciiTheme="minorHAnsi" w:eastAsia="Arial" w:hAnsiTheme="minorHAnsi" w:cstheme="minorHAnsi"/>
        </w:rPr>
        <w:t xml:space="preserve">possible, to align with the Group’s annual financial programme.  </w:t>
      </w:r>
    </w:p>
    <w:p w14:paraId="2AAB5EB1"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Arial" w:hAnsiTheme="minorHAnsi" w:cstheme="minorHAnsi"/>
        </w:rPr>
        <w:t xml:space="preserve"> </w:t>
      </w:r>
    </w:p>
    <w:p w14:paraId="0B5C78F5" w14:textId="77777777" w:rsidR="00F04C0C" w:rsidRPr="00AD4C55" w:rsidRDefault="001730AD" w:rsidP="00575C87">
      <w:pPr>
        <w:spacing w:after="0" w:line="240" w:lineRule="auto"/>
        <w:ind w:left="346" w:right="186"/>
        <w:jc w:val="left"/>
        <w:rPr>
          <w:rFonts w:asciiTheme="minorHAnsi" w:hAnsiTheme="minorHAnsi" w:cstheme="minorHAnsi"/>
        </w:rPr>
      </w:pPr>
      <w:r w:rsidRPr="00AD4C55">
        <w:rPr>
          <w:rFonts w:asciiTheme="minorHAnsi" w:eastAsia="Arial" w:hAnsiTheme="minorHAnsi" w:cstheme="minorHAnsi"/>
        </w:rPr>
        <w:t xml:space="preserve">A full pack of papers is made available to all Board members in advance of scheduled meetings, covering both operational and strategic matters.  In addition, the Board receives presentations from operational management.  </w:t>
      </w:r>
    </w:p>
    <w:p w14:paraId="7598FB8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Arial" w:hAnsiTheme="minorHAnsi" w:cstheme="minorHAnsi"/>
        </w:rPr>
        <w:t xml:space="preserve"> </w:t>
      </w:r>
    </w:p>
    <w:p w14:paraId="08F5A663" w14:textId="27837164" w:rsidR="00F04C0C" w:rsidRPr="00AD4C55" w:rsidRDefault="001730AD" w:rsidP="00AD4C55">
      <w:pPr>
        <w:spacing w:after="0" w:line="240" w:lineRule="auto"/>
        <w:ind w:left="346" w:right="186"/>
        <w:rPr>
          <w:rFonts w:asciiTheme="minorHAnsi" w:hAnsiTheme="minorHAnsi" w:cstheme="minorHAnsi"/>
        </w:rPr>
      </w:pPr>
      <w:r w:rsidRPr="00AD4C55">
        <w:rPr>
          <w:rFonts w:asciiTheme="minorHAnsi" w:eastAsia="Arial" w:hAnsiTheme="minorHAnsi" w:cstheme="minorHAnsi"/>
        </w:rPr>
        <w:t>During the year the Chair also arranges calls and face to face meetings of the non-executive directors. These provide an informal opportunity to align views and determine areas of focus at future Board meetings</w:t>
      </w:r>
      <w:r w:rsidR="00575C87">
        <w:rPr>
          <w:rFonts w:asciiTheme="minorHAnsi" w:eastAsia="Arial" w:hAnsiTheme="minorHAnsi" w:cstheme="minorHAnsi"/>
        </w:rPr>
        <w:t>.</w:t>
      </w:r>
      <w:r w:rsidRPr="00AD4C55">
        <w:rPr>
          <w:rFonts w:asciiTheme="minorHAnsi" w:eastAsia="Arial" w:hAnsiTheme="minorHAnsi" w:cstheme="minorHAnsi"/>
        </w:rPr>
        <w:t xml:space="preserve">  </w:t>
      </w:r>
    </w:p>
    <w:p w14:paraId="52FCD6B1"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Arial" w:hAnsiTheme="minorHAnsi" w:cstheme="minorHAnsi"/>
        </w:rPr>
        <w:t xml:space="preserve"> </w:t>
      </w:r>
    </w:p>
    <w:p w14:paraId="4CF6FEB0" w14:textId="0BACF3C9" w:rsidR="00F04C0C" w:rsidRPr="00AD4C55" w:rsidRDefault="001730AD" w:rsidP="00AD4C55">
      <w:pPr>
        <w:spacing w:after="0" w:line="240" w:lineRule="auto"/>
        <w:ind w:left="341" w:right="0" w:firstLine="0"/>
        <w:jc w:val="left"/>
        <w:rPr>
          <w:rFonts w:asciiTheme="minorHAnsi" w:hAnsiTheme="minorHAnsi" w:cstheme="minorHAnsi"/>
          <w:b/>
          <w:bCs/>
        </w:rPr>
      </w:pPr>
      <w:r w:rsidRPr="00AD4C55">
        <w:rPr>
          <w:rFonts w:asciiTheme="minorHAnsi" w:hAnsiTheme="minorHAnsi" w:cstheme="minorHAnsi"/>
          <w:b/>
          <w:bCs/>
        </w:rPr>
        <w:t xml:space="preserve">External advisers  </w:t>
      </w:r>
    </w:p>
    <w:p w14:paraId="051127E3" w14:textId="77777777" w:rsidR="00AD4C55" w:rsidRPr="00AD4C55" w:rsidRDefault="00AD4C55" w:rsidP="00AD4C55">
      <w:pPr>
        <w:spacing w:after="0" w:line="240" w:lineRule="auto"/>
        <w:ind w:left="341" w:right="0" w:firstLine="0"/>
        <w:jc w:val="left"/>
        <w:rPr>
          <w:rFonts w:asciiTheme="minorHAnsi" w:hAnsiTheme="minorHAnsi" w:cstheme="minorHAnsi"/>
        </w:rPr>
      </w:pPr>
    </w:p>
    <w:p w14:paraId="17C63F44" w14:textId="3566E0A1" w:rsidR="00F04C0C" w:rsidRPr="00AD4C55" w:rsidRDefault="001730AD" w:rsidP="00036900">
      <w:pPr>
        <w:spacing w:after="0" w:line="240" w:lineRule="auto"/>
        <w:ind w:left="351" w:right="997"/>
        <w:rPr>
          <w:rFonts w:asciiTheme="minorHAnsi" w:hAnsiTheme="minorHAnsi" w:cstheme="minorHAnsi"/>
        </w:rPr>
      </w:pPr>
      <w:r w:rsidRPr="00AD4C55">
        <w:rPr>
          <w:rFonts w:asciiTheme="minorHAnsi" w:hAnsiTheme="minorHAnsi" w:cstheme="minorHAnsi"/>
        </w:rPr>
        <w:t xml:space="preserve">The Board maintains regular contact with Investec, the company’s nominated adviser and </w:t>
      </w:r>
      <w:r w:rsidR="00575C87" w:rsidRPr="00AD4C55">
        <w:rPr>
          <w:rFonts w:asciiTheme="minorHAnsi" w:hAnsiTheme="minorHAnsi" w:cstheme="minorHAnsi"/>
        </w:rPr>
        <w:t>the Board</w:t>
      </w:r>
      <w:r w:rsidRPr="00AD4C55">
        <w:rPr>
          <w:rFonts w:asciiTheme="minorHAnsi" w:hAnsiTheme="minorHAnsi" w:cstheme="minorHAnsi"/>
        </w:rPr>
        <w:t xml:space="preserve"> </w:t>
      </w:r>
      <w:r w:rsidR="00036900">
        <w:rPr>
          <w:rFonts w:asciiTheme="minorHAnsi" w:hAnsiTheme="minorHAnsi" w:cstheme="minorHAnsi"/>
        </w:rPr>
        <w:t>o</w:t>
      </w:r>
      <w:r w:rsidRPr="00AD4C55">
        <w:rPr>
          <w:rFonts w:asciiTheme="minorHAnsi" w:hAnsiTheme="minorHAnsi" w:cstheme="minorHAnsi"/>
        </w:rPr>
        <w:t>btains advice as required regarding compliance with its obligations under the AIM</w:t>
      </w:r>
      <w:r w:rsidR="00575C87">
        <w:rPr>
          <w:rFonts w:asciiTheme="minorHAnsi" w:hAnsiTheme="minorHAnsi" w:cstheme="minorHAnsi"/>
        </w:rPr>
        <w:t xml:space="preserve"> </w:t>
      </w:r>
      <w:r w:rsidRPr="00AD4C55">
        <w:rPr>
          <w:rFonts w:asciiTheme="minorHAnsi" w:hAnsiTheme="minorHAnsi" w:cstheme="minorHAnsi"/>
        </w:rPr>
        <w:t>Rules. Advice is also taken as required from external legal and accountancy firms. The Remuneration Committee also takes advice from independent remuneration consultant</w:t>
      </w:r>
      <w:r w:rsidR="00575C87">
        <w:rPr>
          <w:rFonts w:asciiTheme="minorHAnsi" w:hAnsiTheme="minorHAnsi" w:cstheme="minorHAnsi"/>
        </w:rPr>
        <w:t>s</w:t>
      </w:r>
      <w:r w:rsidRPr="00AD4C55">
        <w:rPr>
          <w:rFonts w:asciiTheme="minorHAnsi" w:hAnsiTheme="minorHAnsi" w:cstheme="minorHAnsi"/>
        </w:rPr>
        <w:t xml:space="preserve"> as referred to in the Remuneration Committee section.  </w:t>
      </w:r>
    </w:p>
    <w:p w14:paraId="0BE662C3" w14:textId="77777777" w:rsidR="00036900" w:rsidRDefault="001730AD" w:rsidP="00036900">
      <w:pPr>
        <w:spacing w:after="0" w:line="240" w:lineRule="auto"/>
        <w:ind w:left="426" w:right="0" w:firstLine="104"/>
        <w:jc w:val="left"/>
        <w:rPr>
          <w:rFonts w:asciiTheme="minorHAnsi" w:hAnsiTheme="minorHAnsi" w:cstheme="minorHAnsi"/>
          <w:b/>
        </w:rPr>
      </w:pPr>
      <w:r w:rsidRPr="00AD4C55">
        <w:rPr>
          <w:rFonts w:asciiTheme="minorHAnsi" w:hAnsiTheme="minorHAnsi" w:cstheme="minorHAnsi"/>
          <w:b/>
        </w:rPr>
        <w:t xml:space="preserve"> </w:t>
      </w:r>
    </w:p>
    <w:p w14:paraId="607560BC" w14:textId="6DAFCA07" w:rsidR="00F04C0C" w:rsidRPr="00036900" w:rsidRDefault="001730AD" w:rsidP="00036900">
      <w:pPr>
        <w:spacing w:after="0" w:line="240" w:lineRule="auto"/>
        <w:ind w:left="284" w:right="0" w:firstLine="0"/>
        <w:jc w:val="left"/>
        <w:rPr>
          <w:rFonts w:asciiTheme="minorHAnsi" w:hAnsiTheme="minorHAnsi" w:cstheme="minorHAnsi"/>
          <w:b/>
          <w:bCs/>
        </w:rPr>
      </w:pPr>
      <w:r w:rsidRPr="00036900">
        <w:rPr>
          <w:rFonts w:asciiTheme="minorHAnsi" w:hAnsiTheme="minorHAnsi" w:cstheme="minorHAnsi"/>
          <w:b/>
          <w:bCs/>
        </w:rPr>
        <w:t xml:space="preserve">Board Committees  </w:t>
      </w:r>
    </w:p>
    <w:p w14:paraId="25A4BF99" w14:textId="77777777" w:rsidR="00AD4C55" w:rsidRPr="00AD4C55" w:rsidRDefault="00AD4C55" w:rsidP="00036900">
      <w:pPr>
        <w:ind w:left="284" w:firstLine="0"/>
      </w:pPr>
    </w:p>
    <w:p w14:paraId="120CF773" w14:textId="3C8DA90D" w:rsidR="00F04C0C" w:rsidRPr="00AD4C55" w:rsidRDefault="001730AD" w:rsidP="00036900">
      <w:pPr>
        <w:spacing w:after="0" w:line="240" w:lineRule="auto"/>
        <w:ind w:left="284" w:right="186" w:firstLine="0"/>
        <w:rPr>
          <w:rFonts w:asciiTheme="minorHAnsi" w:hAnsiTheme="minorHAnsi" w:cstheme="minorHAnsi"/>
        </w:rPr>
      </w:pPr>
      <w:r w:rsidRPr="00AD4C55">
        <w:rPr>
          <w:rFonts w:asciiTheme="minorHAnsi" w:eastAsia="Arial" w:hAnsiTheme="minorHAnsi" w:cstheme="minorHAnsi"/>
        </w:rPr>
        <w:t>The Board is supported by the Audit, Nomination</w:t>
      </w:r>
      <w:r w:rsidR="00960874">
        <w:rPr>
          <w:rFonts w:asciiTheme="minorHAnsi" w:eastAsia="Arial" w:hAnsiTheme="minorHAnsi" w:cstheme="minorHAnsi"/>
        </w:rPr>
        <w:t>,</w:t>
      </w:r>
      <w:r w:rsidRPr="00AD4C55">
        <w:rPr>
          <w:rFonts w:asciiTheme="minorHAnsi" w:eastAsia="Arial" w:hAnsiTheme="minorHAnsi" w:cstheme="minorHAnsi"/>
        </w:rPr>
        <w:t xml:space="preserve"> Remuneration </w:t>
      </w:r>
      <w:r w:rsidR="00960874">
        <w:rPr>
          <w:rFonts w:asciiTheme="minorHAnsi" w:eastAsia="Arial" w:hAnsiTheme="minorHAnsi" w:cstheme="minorHAnsi"/>
        </w:rPr>
        <w:t xml:space="preserve">and Sustainability </w:t>
      </w:r>
      <w:r w:rsidRPr="00AD4C55">
        <w:rPr>
          <w:rFonts w:asciiTheme="minorHAnsi" w:eastAsia="Arial" w:hAnsiTheme="minorHAnsi" w:cstheme="minorHAnsi"/>
        </w:rPr>
        <w:t xml:space="preserve">committees. Each committee has access to the resources, </w:t>
      </w:r>
      <w:proofErr w:type="gramStart"/>
      <w:r w:rsidRPr="00AD4C55">
        <w:rPr>
          <w:rFonts w:asciiTheme="minorHAnsi" w:eastAsia="Arial" w:hAnsiTheme="minorHAnsi" w:cstheme="minorHAnsi"/>
        </w:rPr>
        <w:t>information</w:t>
      </w:r>
      <w:proofErr w:type="gramEnd"/>
      <w:r w:rsidRPr="00AD4C55">
        <w:rPr>
          <w:rFonts w:asciiTheme="minorHAnsi" w:eastAsia="Arial" w:hAnsiTheme="minorHAnsi" w:cstheme="minorHAnsi"/>
        </w:rPr>
        <w:t xml:space="preserve"> and advice that it deems necessary, at the cost of the Group, to enable the committee to discharge its duties. </w:t>
      </w:r>
      <w:r w:rsidRPr="00AD4C55">
        <w:rPr>
          <w:rFonts w:asciiTheme="minorHAnsi" w:hAnsiTheme="minorHAnsi" w:cstheme="minorHAnsi"/>
        </w:rPr>
        <w:t xml:space="preserve">The Board has delegated specific responsibilities to the committees described below.  </w:t>
      </w:r>
    </w:p>
    <w:p w14:paraId="167DA084" w14:textId="77777777" w:rsidR="00F04C0C" w:rsidRPr="00AD4C55" w:rsidRDefault="001730AD" w:rsidP="00036900">
      <w:pPr>
        <w:spacing w:after="0" w:line="240" w:lineRule="auto"/>
        <w:ind w:left="284" w:right="0" w:firstLine="0"/>
        <w:jc w:val="left"/>
        <w:rPr>
          <w:rFonts w:asciiTheme="minorHAnsi" w:hAnsiTheme="minorHAnsi" w:cstheme="minorHAnsi"/>
        </w:rPr>
      </w:pPr>
      <w:r w:rsidRPr="00AD4C55">
        <w:rPr>
          <w:rFonts w:asciiTheme="minorHAnsi" w:hAnsiTheme="minorHAnsi" w:cstheme="minorHAnsi"/>
        </w:rPr>
        <w:t xml:space="preserve"> </w:t>
      </w:r>
    </w:p>
    <w:p w14:paraId="6C83A218" w14:textId="3C571A16" w:rsidR="00F04C0C"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74909F19" w14:textId="6B346B81" w:rsidR="00AD4C55" w:rsidRDefault="00AD4C55" w:rsidP="00AD4C55">
      <w:pPr>
        <w:spacing w:after="0" w:line="240" w:lineRule="auto"/>
        <w:ind w:left="341" w:right="0" w:firstLine="0"/>
        <w:jc w:val="left"/>
        <w:rPr>
          <w:rFonts w:asciiTheme="minorHAnsi" w:hAnsiTheme="minorHAnsi" w:cstheme="minorHAnsi"/>
        </w:rPr>
      </w:pPr>
    </w:p>
    <w:p w14:paraId="550D2395" w14:textId="77777777" w:rsidR="00AD4C55" w:rsidRPr="00AD4C55" w:rsidRDefault="00AD4C55" w:rsidP="00AD4C55">
      <w:pPr>
        <w:spacing w:after="0" w:line="240" w:lineRule="auto"/>
        <w:ind w:left="341" w:right="0" w:firstLine="0"/>
        <w:jc w:val="left"/>
        <w:rPr>
          <w:rFonts w:asciiTheme="minorHAnsi" w:hAnsiTheme="minorHAnsi" w:cstheme="minorHAnsi"/>
        </w:rPr>
      </w:pPr>
    </w:p>
    <w:p w14:paraId="10EE712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lastRenderedPageBreak/>
        <w:t xml:space="preserve"> </w:t>
      </w:r>
    </w:p>
    <w:p w14:paraId="26769C96" w14:textId="741ADE5F" w:rsidR="00F04C0C"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2F61F6AB" w14:textId="1ED1055E" w:rsidR="00F04C0C" w:rsidRDefault="001730AD" w:rsidP="00AD4C55">
      <w:pPr>
        <w:spacing w:after="0" w:line="240" w:lineRule="auto"/>
        <w:ind w:left="346" w:right="0"/>
        <w:jc w:val="left"/>
        <w:rPr>
          <w:rFonts w:asciiTheme="minorHAnsi" w:hAnsiTheme="minorHAnsi" w:cstheme="minorHAnsi"/>
        </w:rPr>
      </w:pPr>
      <w:r w:rsidRPr="00AD4C55">
        <w:rPr>
          <w:rFonts w:asciiTheme="minorHAnsi" w:hAnsiTheme="minorHAnsi" w:cstheme="minorHAnsi"/>
          <w:b/>
        </w:rPr>
        <w:t xml:space="preserve">Audit Committee  </w:t>
      </w:r>
      <w:r w:rsidRPr="00AD4C55">
        <w:rPr>
          <w:rFonts w:asciiTheme="minorHAnsi" w:hAnsiTheme="minorHAnsi" w:cstheme="minorHAnsi"/>
        </w:rPr>
        <w:t xml:space="preserve"> </w:t>
      </w:r>
    </w:p>
    <w:p w14:paraId="53C7A257" w14:textId="77777777" w:rsidR="00AD4C55" w:rsidRPr="00AD4C55" w:rsidRDefault="00AD4C55" w:rsidP="00AD4C55">
      <w:pPr>
        <w:spacing w:after="0" w:line="240" w:lineRule="auto"/>
        <w:ind w:left="346" w:right="0"/>
        <w:jc w:val="left"/>
        <w:rPr>
          <w:rFonts w:asciiTheme="minorHAnsi" w:hAnsiTheme="minorHAnsi" w:cstheme="minorHAnsi"/>
        </w:rPr>
      </w:pPr>
    </w:p>
    <w:p w14:paraId="5C40BF3B" w14:textId="3F252657" w:rsidR="00F04C0C" w:rsidRDefault="001730AD" w:rsidP="00AD4C55">
      <w:pPr>
        <w:pStyle w:val="Heading2"/>
        <w:spacing w:after="0" w:line="240" w:lineRule="auto"/>
        <w:ind w:left="346" w:right="0"/>
        <w:rPr>
          <w:rFonts w:asciiTheme="minorHAnsi" w:hAnsiTheme="minorHAnsi" w:cstheme="minorHAnsi"/>
        </w:rPr>
      </w:pPr>
      <w:r w:rsidRPr="00AD4C55">
        <w:rPr>
          <w:rFonts w:asciiTheme="minorHAnsi" w:hAnsiTheme="minorHAnsi" w:cstheme="minorHAnsi"/>
        </w:rPr>
        <w:t xml:space="preserve">Membership: Andrew Herbert (Committee </w:t>
      </w:r>
      <w:r w:rsidR="00141CB2">
        <w:rPr>
          <w:rFonts w:asciiTheme="minorHAnsi" w:hAnsiTheme="minorHAnsi" w:cstheme="minorHAnsi"/>
        </w:rPr>
        <w:t>Chair</w:t>
      </w:r>
      <w:r w:rsidRPr="00AD4C55">
        <w:rPr>
          <w:rFonts w:asciiTheme="minorHAnsi" w:hAnsiTheme="minorHAnsi" w:cstheme="minorHAnsi"/>
        </w:rPr>
        <w:t>), Michael Ashley</w:t>
      </w:r>
      <w:r w:rsidR="00960874">
        <w:rPr>
          <w:rFonts w:asciiTheme="minorHAnsi" w:hAnsiTheme="minorHAnsi" w:cstheme="minorHAnsi"/>
        </w:rPr>
        <w:t>,</w:t>
      </w:r>
      <w:r w:rsidRPr="00AD4C55">
        <w:rPr>
          <w:rFonts w:asciiTheme="minorHAnsi" w:hAnsiTheme="minorHAnsi" w:cstheme="minorHAnsi"/>
        </w:rPr>
        <w:t xml:space="preserve"> Hilary </w:t>
      </w:r>
      <w:proofErr w:type="gramStart"/>
      <w:r w:rsidRPr="00AD4C55">
        <w:rPr>
          <w:rFonts w:asciiTheme="minorHAnsi" w:hAnsiTheme="minorHAnsi" w:cstheme="minorHAnsi"/>
        </w:rPr>
        <w:t>Wright</w:t>
      </w:r>
      <w:proofErr w:type="gramEnd"/>
      <w:r w:rsidR="00960874">
        <w:rPr>
          <w:rFonts w:asciiTheme="minorHAnsi" w:hAnsiTheme="minorHAnsi" w:cstheme="minorHAnsi"/>
        </w:rPr>
        <w:t xml:space="preserve"> and Alison Seekings</w:t>
      </w:r>
      <w:r w:rsidRPr="00AD4C55">
        <w:rPr>
          <w:rFonts w:asciiTheme="minorHAnsi" w:hAnsiTheme="minorHAnsi" w:cstheme="minorHAnsi"/>
        </w:rPr>
        <w:t xml:space="preserve">  </w:t>
      </w:r>
    </w:p>
    <w:p w14:paraId="5669AF3C" w14:textId="77777777" w:rsidR="00AD4C55" w:rsidRPr="00AD4C55" w:rsidRDefault="00AD4C55" w:rsidP="00AD4C55"/>
    <w:p w14:paraId="3AF534B8" w14:textId="2F74859D" w:rsidR="00F04C0C" w:rsidRDefault="001730AD" w:rsidP="00AD4C55">
      <w:pPr>
        <w:spacing w:after="0" w:line="240" w:lineRule="auto"/>
        <w:ind w:left="351" w:right="41"/>
        <w:rPr>
          <w:rFonts w:asciiTheme="minorHAnsi" w:hAnsiTheme="minorHAnsi" w:cstheme="minorHAnsi"/>
        </w:rPr>
      </w:pPr>
      <w:r w:rsidRPr="00AD4C55">
        <w:rPr>
          <w:rFonts w:asciiTheme="minorHAnsi" w:hAnsiTheme="minorHAnsi" w:cstheme="minorHAnsi"/>
        </w:rPr>
        <w:t xml:space="preserve">The Audit Committee will meet at least twice each year.  </w:t>
      </w:r>
    </w:p>
    <w:p w14:paraId="24369255" w14:textId="77777777" w:rsidR="00AD4C55" w:rsidRPr="00AD4C55" w:rsidRDefault="00AD4C55" w:rsidP="00AD4C55">
      <w:pPr>
        <w:spacing w:after="0" w:line="240" w:lineRule="auto"/>
        <w:ind w:left="351" w:right="41"/>
        <w:rPr>
          <w:rFonts w:asciiTheme="minorHAnsi" w:hAnsiTheme="minorHAnsi" w:cstheme="minorHAnsi"/>
        </w:rPr>
      </w:pPr>
    </w:p>
    <w:p w14:paraId="6BF43B1A" w14:textId="5C98867E" w:rsidR="00F04C0C" w:rsidRDefault="001730AD" w:rsidP="00AD4C55">
      <w:pPr>
        <w:spacing w:after="0" w:line="240" w:lineRule="auto"/>
        <w:ind w:left="351" w:right="41"/>
        <w:rPr>
          <w:rFonts w:asciiTheme="minorHAnsi" w:hAnsiTheme="minorHAnsi" w:cstheme="minorHAnsi"/>
        </w:rPr>
      </w:pPr>
      <w:r w:rsidRPr="00AD4C55">
        <w:rPr>
          <w:rFonts w:asciiTheme="minorHAnsi" w:hAnsiTheme="minorHAnsi" w:cstheme="minorHAnsi"/>
        </w:rPr>
        <w:t xml:space="preserve">The main roles of the Audit Committee are:  </w:t>
      </w:r>
    </w:p>
    <w:p w14:paraId="626C71C7" w14:textId="77777777" w:rsidR="00AD4C55" w:rsidRPr="00AD4C55" w:rsidRDefault="00AD4C55" w:rsidP="00AD4C55">
      <w:pPr>
        <w:spacing w:after="0" w:line="240" w:lineRule="auto"/>
        <w:ind w:left="351" w:right="41"/>
        <w:rPr>
          <w:rFonts w:asciiTheme="minorHAnsi" w:hAnsiTheme="minorHAnsi" w:cstheme="minorHAnsi"/>
        </w:rPr>
      </w:pPr>
    </w:p>
    <w:p w14:paraId="138C407F" w14:textId="6E2DF3D7" w:rsidR="00F04C0C" w:rsidRPr="00AD4C55" w:rsidRDefault="001730AD" w:rsidP="00AD4C55">
      <w:pPr>
        <w:numPr>
          <w:ilvl w:val="0"/>
          <w:numId w:val="1"/>
        </w:numPr>
        <w:spacing w:after="0" w:line="240" w:lineRule="auto"/>
        <w:ind w:right="41" w:hanging="360"/>
        <w:rPr>
          <w:rFonts w:asciiTheme="minorHAnsi" w:hAnsiTheme="minorHAnsi" w:cstheme="minorHAnsi"/>
        </w:rPr>
      </w:pPr>
      <w:r w:rsidRPr="00AD4C55">
        <w:rPr>
          <w:rFonts w:asciiTheme="minorHAnsi" w:hAnsiTheme="minorHAnsi" w:cstheme="minorHAnsi"/>
        </w:rPr>
        <w:t>To monitor the integrity of the financial statements of the Company, including its annual and half</w:t>
      </w:r>
      <w:r w:rsidR="0097721F">
        <w:rPr>
          <w:rFonts w:asciiTheme="minorHAnsi" w:hAnsiTheme="minorHAnsi" w:cstheme="minorHAnsi"/>
        </w:rPr>
        <w:t xml:space="preserve"> </w:t>
      </w:r>
      <w:r w:rsidRPr="00AD4C55">
        <w:rPr>
          <w:rFonts w:asciiTheme="minorHAnsi" w:hAnsiTheme="minorHAnsi" w:cstheme="minorHAnsi"/>
        </w:rPr>
        <w:t xml:space="preserve">yearly reports and trading </w:t>
      </w:r>
      <w:proofErr w:type="gramStart"/>
      <w:r w:rsidRPr="00AD4C55">
        <w:rPr>
          <w:rFonts w:asciiTheme="minorHAnsi" w:hAnsiTheme="minorHAnsi" w:cstheme="minorHAnsi"/>
        </w:rPr>
        <w:t>updates;</w:t>
      </w:r>
      <w:proofErr w:type="gramEnd"/>
      <w:r w:rsidRPr="00AD4C55">
        <w:rPr>
          <w:rFonts w:asciiTheme="minorHAnsi" w:hAnsiTheme="minorHAnsi" w:cstheme="minorHAnsi"/>
        </w:rPr>
        <w:t xml:space="preserve">  </w:t>
      </w:r>
    </w:p>
    <w:p w14:paraId="0692F8EB" w14:textId="260AB7FC" w:rsidR="00F04C0C" w:rsidRPr="006E45AD" w:rsidRDefault="001730AD" w:rsidP="006E45AD">
      <w:pPr>
        <w:numPr>
          <w:ilvl w:val="0"/>
          <w:numId w:val="1"/>
        </w:numPr>
        <w:spacing w:after="0" w:line="240" w:lineRule="auto"/>
        <w:ind w:right="41" w:hanging="360"/>
        <w:rPr>
          <w:rFonts w:asciiTheme="minorHAnsi" w:hAnsiTheme="minorHAnsi" w:cstheme="minorHAnsi"/>
        </w:rPr>
      </w:pPr>
      <w:r w:rsidRPr="006E45AD">
        <w:rPr>
          <w:rFonts w:asciiTheme="minorHAnsi" w:hAnsiTheme="minorHAnsi" w:cstheme="minorHAnsi"/>
        </w:rPr>
        <w:t>To review, and challenge where necessary the consistency of, and any changes to, accounting policies both on a year-on-year basis and across the Company/</w:t>
      </w:r>
      <w:proofErr w:type="gramStart"/>
      <w:r w:rsidRPr="006E45AD">
        <w:rPr>
          <w:rFonts w:asciiTheme="minorHAnsi" w:hAnsiTheme="minorHAnsi" w:cstheme="minorHAnsi"/>
        </w:rPr>
        <w:t>Group;</w:t>
      </w:r>
      <w:proofErr w:type="gramEnd"/>
      <w:r w:rsidRPr="006E45AD">
        <w:rPr>
          <w:rFonts w:asciiTheme="minorHAnsi" w:hAnsiTheme="minorHAnsi" w:cstheme="minorHAnsi"/>
        </w:rPr>
        <w:t xml:space="preserve">  </w:t>
      </w:r>
    </w:p>
    <w:p w14:paraId="7A9EFA91" w14:textId="77777777" w:rsidR="006E45AD" w:rsidRDefault="001730AD" w:rsidP="00AD4C55">
      <w:pPr>
        <w:numPr>
          <w:ilvl w:val="0"/>
          <w:numId w:val="1"/>
        </w:numPr>
        <w:spacing w:after="0" w:line="240" w:lineRule="auto"/>
        <w:ind w:right="41" w:hanging="360"/>
        <w:rPr>
          <w:rFonts w:asciiTheme="minorHAnsi" w:hAnsiTheme="minorHAnsi" w:cstheme="minorHAnsi"/>
        </w:rPr>
      </w:pPr>
      <w:r w:rsidRPr="00AD4C55">
        <w:rPr>
          <w:rFonts w:asciiTheme="minorHAnsi" w:hAnsiTheme="minorHAnsi" w:cstheme="minorHAnsi"/>
        </w:rPr>
        <w:t xml:space="preserve">To keep under review the effectiveness of the Company’s internal controls and risk management </w:t>
      </w:r>
      <w:proofErr w:type="gramStart"/>
      <w:r w:rsidRPr="00AD4C55">
        <w:rPr>
          <w:rFonts w:asciiTheme="minorHAnsi" w:hAnsiTheme="minorHAnsi" w:cstheme="minorHAnsi"/>
        </w:rPr>
        <w:t>systems;</w:t>
      </w:r>
      <w:proofErr w:type="gramEnd"/>
      <w:r w:rsidRPr="00AD4C55">
        <w:rPr>
          <w:rFonts w:asciiTheme="minorHAnsi" w:hAnsiTheme="minorHAnsi" w:cstheme="minorHAnsi"/>
        </w:rPr>
        <w:t xml:space="preserve"> </w:t>
      </w:r>
    </w:p>
    <w:p w14:paraId="4F640C5D" w14:textId="08AFD838" w:rsidR="00F04C0C" w:rsidRPr="00E8445A" w:rsidRDefault="006E45AD" w:rsidP="006E45AD">
      <w:pPr>
        <w:numPr>
          <w:ilvl w:val="0"/>
          <w:numId w:val="1"/>
        </w:numPr>
        <w:spacing w:after="0" w:line="240" w:lineRule="auto"/>
        <w:ind w:right="41" w:hanging="360"/>
        <w:rPr>
          <w:rFonts w:asciiTheme="minorHAnsi" w:hAnsiTheme="minorHAnsi" w:cstheme="minorHAnsi"/>
        </w:rPr>
      </w:pPr>
      <w:r w:rsidRPr="00E8445A">
        <w:rPr>
          <w:rFonts w:asciiTheme="minorHAnsi" w:hAnsiTheme="minorHAnsi" w:cstheme="minorHAnsi"/>
        </w:rPr>
        <w:t xml:space="preserve">Provide advice (where requested by the board) on whether the annual report and accounts, taken as a whole, is fair, </w:t>
      </w:r>
      <w:proofErr w:type="gramStart"/>
      <w:r w:rsidRPr="00E8445A">
        <w:rPr>
          <w:rFonts w:asciiTheme="minorHAnsi" w:hAnsiTheme="minorHAnsi" w:cstheme="minorHAnsi"/>
        </w:rPr>
        <w:t>balanced</w:t>
      </w:r>
      <w:proofErr w:type="gramEnd"/>
      <w:r w:rsidRPr="00E8445A">
        <w:rPr>
          <w:rFonts w:asciiTheme="minorHAnsi" w:hAnsiTheme="minorHAnsi" w:cstheme="minorHAnsi"/>
        </w:rPr>
        <w:t xml:space="preserve"> and understandable, and provides the information necessary for shareholders to assess the company’s position and performance, business model and strategy</w:t>
      </w:r>
      <w:r w:rsidRPr="006E45AD">
        <w:rPr>
          <w:rFonts w:asciiTheme="minorHAnsi" w:hAnsiTheme="minorHAnsi" w:cstheme="minorHAnsi"/>
        </w:rPr>
        <w:t xml:space="preserve">; </w:t>
      </w:r>
      <w:r w:rsidR="001730AD" w:rsidRPr="00E8445A">
        <w:rPr>
          <w:rFonts w:asciiTheme="minorHAnsi" w:hAnsiTheme="minorHAnsi" w:cstheme="minorHAnsi"/>
        </w:rPr>
        <w:t xml:space="preserve">and  </w:t>
      </w:r>
    </w:p>
    <w:p w14:paraId="4C3B2014" w14:textId="77777777" w:rsidR="00F04C0C" w:rsidRPr="00AD4C55" w:rsidRDefault="001730AD" w:rsidP="00AD4C55">
      <w:pPr>
        <w:numPr>
          <w:ilvl w:val="0"/>
          <w:numId w:val="1"/>
        </w:numPr>
        <w:spacing w:after="0" w:line="240" w:lineRule="auto"/>
        <w:ind w:right="41" w:hanging="360"/>
        <w:rPr>
          <w:rFonts w:asciiTheme="minorHAnsi" w:hAnsiTheme="minorHAnsi" w:cstheme="minorHAnsi"/>
        </w:rPr>
      </w:pPr>
      <w:r w:rsidRPr="00AD4C55">
        <w:rPr>
          <w:rFonts w:asciiTheme="minorHAnsi" w:hAnsiTheme="minorHAnsi" w:cstheme="minorHAnsi"/>
        </w:rPr>
        <w:t xml:space="preserve">To consider and make recommendations to the Board, to be put to shareholders for approval at the Annual General Meeting, in relation to the appointment, re-appointment and removal of the </w:t>
      </w:r>
    </w:p>
    <w:p w14:paraId="134A865F" w14:textId="372AC3EE" w:rsidR="00F04C0C" w:rsidRDefault="001730AD" w:rsidP="00AD4C55">
      <w:pPr>
        <w:spacing w:after="0" w:line="240" w:lineRule="auto"/>
        <w:ind w:left="1176" w:right="41"/>
        <w:rPr>
          <w:rFonts w:asciiTheme="minorHAnsi" w:hAnsiTheme="minorHAnsi" w:cstheme="minorHAnsi"/>
        </w:rPr>
      </w:pPr>
      <w:r w:rsidRPr="00AD4C55">
        <w:rPr>
          <w:rFonts w:asciiTheme="minorHAnsi" w:hAnsiTheme="minorHAnsi" w:cstheme="minorHAnsi"/>
        </w:rPr>
        <w:t>Company’s external auditor</w:t>
      </w:r>
      <w:r w:rsidR="00960874">
        <w:rPr>
          <w:rFonts w:asciiTheme="minorHAnsi" w:hAnsiTheme="minorHAnsi" w:cstheme="minorHAnsi"/>
        </w:rPr>
        <w:t xml:space="preserve"> and associated fees</w:t>
      </w:r>
      <w:r w:rsidR="00575C87">
        <w:rPr>
          <w:rFonts w:asciiTheme="minorHAnsi" w:hAnsiTheme="minorHAnsi" w:cstheme="minorHAnsi"/>
        </w:rPr>
        <w:t>.</w:t>
      </w:r>
      <w:r w:rsidRPr="00AD4C55">
        <w:rPr>
          <w:rFonts w:asciiTheme="minorHAnsi" w:hAnsiTheme="minorHAnsi" w:cstheme="minorHAnsi"/>
        </w:rPr>
        <w:t xml:space="preserve">  </w:t>
      </w:r>
    </w:p>
    <w:p w14:paraId="780A7839" w14:textId="77777777" w:rsidR="00AD4C55" w:rsidRPr="00AD4C55" w:rsidRDefault="00AD4C55" w:rsidP="00AD4C55">
      <w:pPr>
        <w:spacing w:after="0" w:line="240" w:lineRule="auto"/>
        <w:ind w:left="1176" w:right="41"/>
        <w:rPr>
          <w:rFonts w:asciiTheme="minorHAnsi" w:hAnsiTheme="minorHAnsi" w:cstheme="minorHAnsi"/>
        </w:rPr>
      </w:pPr>
    </w:p>
    <w:p w14:paraId="2D119B97" w14:textId="44B319EB" w:rsidR="00F04C0C" w:rsidRDefault="001730AD" w:rsidP="00AD4C55">
      <w:pPr>
        <w:spacing w:after="0" w:line="240" w:lineRule="auto"/>
        <w:ind w:left="438" w:right="0"/>
        <w:jc w:val="left"/>
        <w:rPr>
          <w:rFonts w:asciiTheme="minorHAnsi" w:hAnsiTheme="minorHAnsi" w:cstheme="minorHAnsi"/>
        </w:rPr>
      </w:pPr>
      <w:r w:rsidRPr="00AD4C55">
        <w:rPr>
          <w:rFonts w:asciiTheme="minorHAnsi" w:hAnsiTheme="minorHAnsi" w:cstheme="minorHAnsi"/>
          <w:b/>
        </w:rPr>
        <w:t xml:space="preserve">Remuneration Committee  </w:t>
      </w:r>
      <w:r w:rsidRPr="00AD4C55">
        <w:rPr>
          <w:rFonts w:asciiTheme="minorHAnsi" w:hAnsiTheme="minorHAnsi" w:cstheme="minorHAnsi"/>
        </w:rPr>
        <w:t xml:space="preserve"> </w:t>
      </w:r>
    </w:p>
    <w:p w14:paraId="25F625EA" w14:textId="77777777" w:rsidR="00AD4C55" w:rsidRPr="00AD4C55" w:rsidRDefault="00AD4C55" w:rsidP="00AD4C55">
      <w:pPr>
        <w:spacing w:after="0" w:line="240" w:lineRule="auto"/>
        <w:ind w:left="438" w:right="0"/>
        <w:jc w:val="left"/>
        <w:rPr>
          <w:rFonts w:asciiTheme="minorHAnsi" w:hAnsiTheme="minorHAnsi" w:cstheme="minorHAnsi"/>
        </w:rPr>
      </w:pPr>
    </w:p>
    <w:p w14:paraId="178AC8B9" w14:textId="00C9F7B1" w:rsidR="00F04C0C" w:rsidRDefault="001730AD" w:rsidP="00AD4C55">
      <w:pPr>
        <w:pStyle w:val="Heading2"/>
        <w:spacing w:after="0" w:line="240" w:lineRule="auto"/>
        <w:ind w:left="438" w:right="0"/>
        <w:rPr>
          <w:rFonts w:asciiTheme="minorHAnsi" w:hAnsiTheme="minorHAnsi" w:cstheme="minorHAnsi"/>
        </w:rPr>
      </w:pPr>
      <w:r w:rsidRPr="00AD4C55">
        <w:rPr>
          <w:rFonts w:asciiTheme="minorHAnsi" w:hAnsiTheme="minorHAnsi" w:cstheme="minorHAnsi"/>
        </w:rPr>
        <w:t xml:space="preserve">Membership: Michael Ashley (Committee </w:t>
      </w:r>
      <w:r w:rsidR="00141CB2">
        <w:rPr>
          <w:rFonts w:asciiTheme="minorHAnsi" w:hAnsiTheme="minorHAnsi" w:cstheme="minorHAnsi"/>
        </w:rPr>
        <w:t>Chair</w:t>
      </w:r>
      <w:r w:rsidRPr="00AD4C55">
        <w:rPr>
          <w:rFonts w:asciiTheme="minorHAnsi" w:hAnsiTheme="minorHAnsi" w:cstheme="minorHAnsi"/>
        </w:rPr>
        <w:t>), Andrew Herbert</w:t>
      </w:r>
      <w:r w:rsidR="00960874">
        <w:rPr>
          <w:rFonts w:asciiTheme="minorHAnsi" w:hAnsiTheme="minorHAnsi" w:cstheme="minorHAnsi"/>
        </w:rPr>
        <w:t>,</w:t>
      </w:r>
      <w:r w:rsidRPr="00AD4C55">
        <w:rPr>
          <w:rFonts w:asciiTheme="minorHAnsi" w:hAnsiTheme="minorHAnsi" w:cstheme="minorHAnsi"/>
        </w:rPr>
        <w:t xml:space="preserve"> Hilary </w:t>
      </w:r>
      <w:proofErr w:type="gramStart"/>
      <w:r w:rsidRPr="00AD4C55">
        <w:rPr>
          <w:rFonts w:asciiTheme="minorHAnsi" w:hAnsiTheme="minorHAnsi" w:cstheme="minorHAnsi"/>
        </w:rPr>
        <w:t>Wright</w:t>
      </w:r>
      <w:proofErr w:type="gramEnd"/>
      <w:r w:rsidR="00960874">
        <w:rPr>
          <w:rFonts w:asciiTheme="minorHAnsi" w:hAnsiTheme="minorHAnsi" w:cstheme="minorHAnsi"/>
        </w:rPr>
        <w:t xml:space="preserve"> and Alison Seekings</w:t>
      </w:r>
      <w:r w:rsidRPr="00AD4C55">
        <w:rPr>
          <w:rFonts w:asciiTheme="minorHAnsi" w:hAnsiTheme="minorHAnsi" w:cstheme="minorHAnsi"/>
        </w:rPr>
        <w:t xml:space="preserve">  </w:t>
      </w:r>
    </w:p>
    <w:p w14:paraId="357EC3B6" w14:textId="77777777" w:rsidR="00AD4C55" w:rsidRPr="00AD4C55" w:rsidRDefault="00AD4C55" w:rsidP="00AD4C55"/>
    <w:p w14:paraId="42432504" w14:textId="5B26E9EB" w:rsidR="00F04C0C" w:rsidRDefault="001730AD" w:rsidP="00AD4C55">
      <w:pPr>
        <w:spacing w:after="0" w:line="240" w:lineRule="auto"/>
        <w:ind w:left="438" w:right="41"/>
        <w:rPr>
          <w:rFonts w:asciiTheme="minorHAnsi" w:hAnsiTheme="minorHAnsi" w:cstheme="minorHAnsi"/>
        </w:rPr>
      </w:pPr>
      <w:r w:rsidRPr="00AD4C55">
        <w:rPr>
          <w:rFonts w:asciiTheme="minorHAnsi" w:hAnsiTheme="minorHAnsi" w:cstheme="minorHAnsi"/>
        </w:rPr>
        <w:t xml:space="preserve">The Remuneration Committee will meet at least twice a year.  </w:t>
      </w:r>
    </w:p>
    <w:p w14:paraId="7EE8BD2D" w14:textId="77777777" w:rsidR="00AD4C55" w:rsidRPr="00AD4C55" w:rsidRDefault="00AD4C55" w:rsidP="00AD4C55">
      <w:pPr>
        <w:spacing w:after="0" w:line="240" w:lineRule="auto"/>
        <w:ind w:left="438" w:right="41"/>
        <w:rPr>
          <w:rFonts w:asciiTheme="minorHAnsi" w:hAnsiTheme="minorHAnsi" w:cstheme="minorHAnsi"/>
        </w:rPr>
      </w:pPr>
    </w:p>
    <w:p w14:paraId="24EFF30E" w14:textId="77777777" w:rsidR="00F04C0C" w:rsidRPr="00AD4C55" w:rsidRDefault="001730AD" w:rsidP="00AD4C55">
      <w:pPr>
        <w:spacing w:after="0" w:line="240" w:lineRule="auto"/>
        <w:ind w:left="438" w:right="41"/>
        <w:rPr>
          <w:rFonts w:asciiTheme="minorHAnsi" w:hAnsiTheme="minorHAnsi" w:cstheme="minorHAnsi"/>
        </w:rPr>
      </w:pPr>
      <w:r w:rsidRPr="00AD4C55">
        <w:rPr>
          <w:rFonts w:asciiTheme="minorHAnsi" w:hAnsiTheme="minorHAnsi" w:cstheme="minorHAnsi"/>
        </w:rPr>
        <w:t xml:space="preserve">The main roles of the Remuneration Committee are:  </w:t>
      </w:r>
    </w:p>
    <w:p w14:paraId="4BF09532" w14:textId="40649877" w:rsidR="0017619B" w:rsidRDefault="0017619B" w:rsidP="0017619B">
      <w:pPr>
        <w:pStyle w:val="ListParagraph"/>
        <w:numPr>
          <w:ilvl w:val="0"/>
          <w:numId w:val="14"/>
        </w:numPr>
        <w:spacing w:after="0" w:line="240" w:lineRule="auto"/>
        <w:ind w:right="41"/>
        <w:rPr>
          <w:rFonts w:asciiTheme="minorHAnsi" w:hAnsiTheme="minorHAnsi" w:cstheme="minorHAnsi"/>
        </w:rPr>
      </w:pPr>
      <w:r>
        <w:rPr>
          <w:rFonts w:asciiTheme="minorHAnsi" w:hAnsiTheme="minorHAnsi" w:cstheme="minorHAnsi"/>
        </w:rPr>
        <w:t xml:space="preserve">Develop the remuneration policy for directors’ remuneration, setting executive directors’ remuneration to support the delivery of business objectives in the short, medium and </w:t>
      </w:r>
      <w:proofErr w:type="gramStart"/>
      <w:r>
        <w:rPr>
          <w:rFonts w:asciiTheme="minorHAnsi" w:hAnsiTheme="minorHAnsi" w:cstheme="minorHAnsi"/>
        </w:rPr>
        <w:t>long-term;</w:t>
      </w:r>
      <w:proofErr w:type="gramEnd"/>
    </w:p>
    <w:p w14:paraId="3C73BCBA" w14:textId="17871A4B" w:rsidR="0017619B" w:rsidRPr="0017619B" w:rsidRDefault="0017619B" w:rsidP="0017619B">
      <w:pPr>
        <w:pStyle w:val="ListParagraph"/>
        <w:numPr>
          <w:ilvl w:val="0"/>
          <w:numId w:val="14"/>
        </w:numPr>
        <w:spacing w:after="0" w:line="240" w:lineRule="auto"/>
        <w:ind w:right="41"/>
        <w:rPr>
          <w:rFonts w:asciiTheme="minorHAnsi" w:hAnsiTheme="minorHAnsi" w:cstheme="minorHAnsi"/>
        </w:rPr>
      </w:pPr>
      <w:r>
        <w:rPr>
          <w:rFonts w:asciiTheme="minorHAnsi" w:hAnsiTheme="minorHAnsi" w:cstheme="minorHAnsi"/>
        </w:rPr>
        <w:t>T</w:t>
      </w:r>
      <w:r w:rsidRPr="0017619B">
        <w:rPr>
          <w:rFonts w:asciiTheme="minorHAnsi" w:hAnsiTheme="minorHAnsi" w:cstheme="minorHAnsi"/>
        </w:rPr>
        <w:t xml:space="preserve">o determine the framework and broad policy for setting remuneration for the Group Managing Director (chief executive) and all executive </w:t>
      </w:r>
      <w:proofErr w:type="gramStart"/>
      <w:r w:rsidRPr="0017619B">
        <w:rPr>
          <w:rFonts w:asciiTheme="minorHAnsi" w:hAnsiTheme="minorHAnsi" w:cstheme="minorHAnsi"/>
        </w:rPr>
        <w:t>directors;</w:t>
      </w:r>
      <w:proofErr w:type="gramEnd"/>
    </w:p>
    <w:p w14:paraId="3F1BF53A" w14:textId="267B93F9" w:rsidR="0017619B" w:rsidRPr="0017619B" w:rsidRDefault="00537403" w:rsidP="0017619B">
      <w:pPr>
        <w:pStyle w:val="ListParagraph"/>
        <w:numPr>
          <w:ilvl w:val="0"/>
          <w:numId w:val="14"/>
        </w:numPr>
        <w:spacing w:after="0" w:line="240" w:lineRule="auto"/>
        <w:ind w:right="41"/>
        <w:rPr>
          <w:rFonts w:asciiTheme="minorHAnsi" w:hAnsiTheme="minorHAnsi" w:cstheme="minorHAnsi"/>
        </w:rPr>
      </w:pPr>
      <w:r>
        <w:rPr>
          <w:rFonts w:asciiTheme="minorHAnsi" w:hAnsiTheme="minorHAnsi" w:cstheme="minorHAnsi"/>
        </w:rPr>
        <w:t>Use independent judgement and discretion t</w:t>
      </w:r>
      <w:r w:rsidR="0017619B">
        <w:rPr>
          <w:rFonts w:asciiTheme="minorHAnsi" w:hAnsiTheme="minorHAnsi" w:cstheme="minorHAnsi"/>
        </w:rPr>
        <w:t>o</w:t>
      </w:r>
      <w:r w:rsidR="0017619B" w:rsidRPr="0017619B">
        <w:rPr>
          <w:rFonts w:asciiTheme="minorHAnsi" w:hAnsiTheme="minorHAnsi" w:cstheme="minorHAnsi"/>
        </w:rPr>
        <w:t xml:space="preserve"> recommend and monitor the level and structure of remuneration for senior management</w:t>
      </w:r>
      <w:r>
        <w:rPr>
          <w:rFonts w:asciiTheme="minorHAnsi" w:hAnsiTheme="minorHAnsi" w:cstheme="minorHAnsi"/>
        </w:rPr>
        <w:t xml:space="preserve"> by taking into account company and individual </w:t>
      </w:r>
      <w:proofErr w:type="gramStart"/>
      <w:r>
        <w:rPr>
          <w:rFonts w:asciiTheme="minorHAnsi" w:hAnsiTheme="minorHAnsi" w:cstheme="minorHAnsi"/>
        </w:rPr>
        <w:t>performance</w:t>
      </w:r>
      <w:r w:rsidR="0017619B" w:rsidRPr="0017619B">
        <w:rPr>
          <w:rFonts w:asciiTheme="minorHAnsi" w:hAnsiTheme="minorHAnsi" w:cstheme="minorHAnsi"/>
        </w:rPr>
        <w:t>;</w:t>
      </w:r>
      <w:proofErr w:type="gramEnd"/>
    </w:p>
    <w:p w14:paraId="7EFA5F5C" w14:textId="6A392A87" w:rsidR="0017619B" w:rsidRDefault="0017619B" w:rsidP="0017619B">
      <w:pPr>
        <w:pStyle w:val="ListParagraph"/>
        <w:numPr>
          <w:ilvl w:val="0"/>
          <w:numId w:val="14"/>
        </w:numPr>
        <w:spacing w:after="0" w:line="240" w:lineRule="auto"/>
        <w:ind w:right="41"/>
        <w:rPr>
          <w:rFonts w:asciiTheme="minorHAnsi" w:hAnsiTheme="minorHAnsi" w:cstheme="minorHAnsi"/>
        </w:rPr>
      </w:pPr>
      <w:r>
        <w:rPr>
          <w:rFonts w:asciiTheme="minorHAnsi" w:hAnsiTheme="minorHAnsi" w:cstheme="minorHAnsi"/>
        </w:rPr>
        <w:t xml:space="preserve">Ensure that the company can recruit and retain high quality </w:t>
      </w:r>
      <w:proofErr w:type="gramStart"/>
      <w:r>
        <w:rPr>
          <w:rFonts w:asciiTheme="minorHAnsi" w:hAnsiTheme="minorHAnsi" w:cstheme="minorHAnsi"/>
        </w:rPr>
        <w:t>executives;</w:t>
      </w:r>
      <w:proofErr w:type="gramEnd"/>
    </w:p>
    <w:p w14:paraId="2E9B7AC1" w14:textId="707A99A0" w:rsidR="0017619B" w:rsidRPr="0017619B" w:rsidRDefault="0017619B" w:rsidP="0017619B">
      <w:pPr>
        <w:pStyle w:val="ListParagraph"/>
        <w:numPr>
          <w:ilvl w:val="0"/>
          <w:numId w:val="14"/>
        </w:numPr>
        <w:spacing w:after="0" w:line="240" w:lineRule="auto"/>
        <w:ind w:right="41"/>
        <w:rPr>
          <w:rFonts w:asciiTheme="minorHAnsi" w:hAnsiTheme="minorHAnsi" w:cstheme="minorHAnsi"/>
        </w:rPr>
      </w:pPr>
      <w:r>
        <w:rPr>
          <w:rFonts w:asciiTheme="minorHAnsi" w:hAnsiTheme="minorHAnsi" w:cstheme="minorHAnsi"/>
        </w:rPr>
        <w:t>T</w:t>
      </w:r>
      <w:r w:rsidRPr="0017619B">
        <w:rPr>
          <w:rFonts w:asciiTheme="minorHAnsi" w:hAnsiTheme="minorHAnsi" w:cstheme="minorHAnsi"/>
        </w:rPr>
        <w:t xml:space="preserve">o review the establishment of all share incentive plans for approval by the Board and shareholders, and determine each year whether awards will be made, and if so, the overall amount of such awards and the individual awards per person to executive directors and other senior </w:t>
      </w:r>
      <w:proofErr w:type="gramStart"/>
      <w:r w:rsidRPr="0017619B">
        <w:rPr>
          <w:rFonts w:asciiTheme="minorHAnsi" w:hAnsiTheme="minorHAnsi" w:cstheme="minorHAnsi"/>
        </w:rPr>
        <w:t>management;</w:t>
      </w:r>
      <w:proofErr w:type="gramEnd"/>
      <w:r w:rsidRPr="0017619B">
        <w:rPr>
          <w:rFonts w:asciiTheme="minorHAnsi" w:hAnsiTheme="minorHAnsi" w:cstheme="minorHAnsi"/>
        </w:rPr>
        <w:t xml:space="preserve"> </w:t>
      </w:r>
    </w:p>
    <w:p w14:paraId="1DC0F8EF" w14:textId="56054770" w:rsidR="0017619B" w:rsidRPr="0017619B" w:rsidRDefault="0017619B" w:rsidP="0017619B">
      <w:pPr>
        <w:pStyle w:val="ListParagraph"/>
        <w:numPr>
          <w:ilvl w:val="0"/>
          <w:numId w:val="14"/>
        </w:numPr>
        <w:spacing w:after="0" w:line="240" w:lineRule="auto"/>
        <w:ind w:right="41"/>
        <w:rPr>
          <w:rFonts w:asciiTheme="minorHAnsi" w:hAnsiTheme="minorHAnsi" w:cstheme="minorHAnsi"/>
        </w:rPr>
      </w:pPr>
      <w:r>
        <w:rPr>
          <w:rFonts w:asciiTheme="minorHAnsi" w:hAnsiTheme="minorHAnsi" w:cstheme="minorHAnsi"/>
        </w:rPr>
        <w:t>T</w:t>
      </w:r>
      <w:r w:rsidRPr="0017619B">
        <w:rPr>
          <w:rFonts w:asciiTheme="minorHAnsi" w:hAnsiTheme="minorHAnsi" w:cstheme="minorHAnsi"/>
        </w:rPr>
        <w:t xml:space="preserve">o produce an annual report on the Company’s remuneration policy and its </w:t>
      </w:r>
      <w:proofErr w:type="gramStart"/>
      <w:r w:rsidRPr="0017619B">
        <w:rPr>
          <w:rFonts w:asciiTheme="minorHAnsi" w:hAnsiTheme="minorHAnsi" w:cstheme="minorHAnsi"/>
        </w:rPr>
        <w:t>implementation;</w:t>
      </w:r>
      <w:proofErr w:type="gramEnd"/>
      <w:r w:rsidRPr="0017619B">
        <w:rPr>
          <w:rFonts w:asciiTheme="minorHAnsi" w:hAnsiTheme="minorHAnsi" w:cstheme="minorHAnsi"/>
        </w:rPr>
        <w:t xml:space="preserve"> </w:t>
      </w:r>
    </w:p>
    <w:p w14:paraId="69D1A575" w14:textId="3A910D46" w:rsidR="0017619B" w:rsidRDefault="0017619B" w:rsidP="0017619B">
      <w:pPr>
        <w:pStyle w:val="ListParagraph"/>
        <w:numPr>
          <w:ilvl w:val="0"/>
          <w:numId w:val="14"/>
        </w:numPr>
        <w:spacing w:after="0" w:line="240" w:lineRule="auto"/>
        <w:ind w:right="41"/>
        <w:rPr>
          <w:rFonts w:asciiTheme="minorHAnsi" w:hAnsiTheme="minorHAnsi" w:cstheme="minorHAnsi"/>
        </w:rPr>
      </w:pPr>
      <w:r>
        <w:rPr>
          <w:rFonts w:asciiTheme="minorHAnsi" w:hAnsiTheme="minorHAnsi" w:cstheme="minorHAnsi"/>
        </w:rPr>
        <w:t xml:space="preserve">Align the interests of the executives with the interests of long-term shareholders, including determining holding periods for share awards; </w:t>
      </w:r>
      <w:r w:rsidR="00537403">
        <w:rPr>
          <w:rFonts w:asciiTheme="minorHAnsi" w:hAnsiTheme="minorHAnsi" w:cstheme="minorHAnsi"/>
        </w:rPr>
        <w:t>and</w:t>
      </w:r>
    </w:p>
    <w:p w14:paraId="1DAD989F" w14:textId="403D40E3" w:rsidR="00F04C0C" w:rsidRPr="00E8445A" w:rsidRDefault="0017619B" w:rsidP="00537403">
      <w:pPr>
        <w:pStyle w:val="ListParagraph"/>
        <w:numPr>
          <w:ilvl w:val="0"/>
          <w:numId w:val="14"/>
        </w:numPr>
        <w:spacing w:after="0" w:line="240" w:lineRule="auto"/>
        <w:ind w:right="41"/>
        <w:rPr>
          <w:rFonts w:asciiTheme="minorHAnsi" w:hAnsiTheme="minorHAnsi" w:cstheme="minorHAnsi"/>
        </w:rPr>
      </w:pPr>
      <w:r>
        <w:rPr>
          <w:rFonts w:asciiTheme="minorHAnsi" w:hAnsiTheme="minorHAnsi" w:cstheme="minorHAnsi"/>
        </w:rPr>
        <w:t>To e</w:t>
      </w:r>
      <w:r w:rsidRPr="0017619B">
        <w:rPr>
          <w:rFonts w:asciiTheme="minorHAnsi" w:hAnsiTheme="minorHAnsi" w:cstheme="minorHAnsi"/>
        </w:rPr>
        <w:t xml:space="preserve">ngage with stakeholders and respond to their feedback on the Company’s remuneration </w:t>
      </w:r>
      <w:proofErr w:type="gramStart"/>
      <w:r w:rsidRPr="0017619B">
        <w:rPr>
          <w:rFonts w:asciiTheme="minorHAnsi" w:hAnsiTheme="minorHAnsi" w:cstheme="minorHAnsi"/>
        </w:rPr>
        <w:t>policy</w:t>
      </w:r>
      <w:r w:rsidR="001730AD" w:rsidRPr="00E8445A">
        <w:rPr>
          <w:rFonts w:asciiTheme="minorHAnsi" w:hAnsiTheme="minorHAnsi" w:cstheme="minorHAnsi"/>
        </w:rPr>
        <w:t>;</w:t>
      </w:r>
      <w:proofErr w:type="gramEnd"/>
      <w:r w:rsidR="00537403">
        <w:rPr>
          <w:rFonts w:asciiTheme="minorHAnsi" w:hAnsiTheme="minorHAnsi" w:cstheme="minorHAnsi"/>
        </w:rPr>
        <w:t xml:space="preserve"> </w:t>
      </w:r>
    </w:p>
    <w:p w14:paraId="58EFF32D" w14:textId="77777777" w:rsidR="00AD4C55" w:rsidRPr="00AD4C55" w:rsidRDefault="00AD4C55" w:rsidP="00AD4C55">
      <w:pPr>
        <w:spacing w:after="0" w:line="240" w:lineRule="auto"/>
        <w:ind w:left="721" w:right="41" w:firstLine="0"/>
        <w:rPr>
          <w:rFonts w:asciiTheme="minorHAnsi" w:hAnsiTheme="minorHAnsi" w:cstheme="minorHAnsi"/>
        </w:rPr>
      </w:pPr>
    </w:p>
    <w:p w14:paraId="46AC21FF" w14:textId="0850FD63" w:rsidR="00F04C0C" w:rsidRDefault="001730AD" w:rsidP="00AD4C55">
      <w:pPr>
        <w:spacing w:after="0" w:line="240" w:lineRule="auto"/>
        <w:ind w:left="346" w:right="0"/>
        <w:jc w:val="left"/>
        <w:rPr>
          <w:rFonts w:asciiTheme="minorHAnsi" w:hAnsiTheme="minorHAnsi" w:cstheme="minorHAnsi"/>
        </w:rPr>
      </w:pPr>
      <w:r w:rsidRPr="00AD4C55">
        <w:rPr>
          <w:rFonts w:asciiTheme="minorHAnsi" w:hAnsiTheme="minorHAnsi" w:cstheme="minorHAnsi"/>
          <w:b/>
        </w:rPr>
        <w:t xml:space="preserve">Nomination Committee </w:t>
      </w:r>
      <w:r w:rsidRPr="00AD4C55">
        <w:rPr>
          <w:rFonts w:asciiTheme="minorHAnsi" w:hAnsiTheme="minorHAnsi" w:cstheme="minorHAnsi"/>
        </w:rPr>
        <w:t xml:space="preserve"> </w:t>
      </w:r>
    </w:p>
    <w:p w14:paraId="261571FE" w14:textId="77777777" w:rsidR="00AD4C55" w:rsidRPr="00AD4C55" w:rsidRDefault="00AD4C55" w:rsidP="00AD4C55">
      <w:pPr>
        <w:spacing w:after="0" w:line="240" w:lineRule="auto"/>
        <w:ind w:left="346" w:right="0"/>
        <w:jc w:val="left"/>
        <w:rPr>
          <w:rFonts w:asciiTheme="minorHAnsi" w:hAnsiTheme="minorHAnsi" w:cstheme="minorHAnsi"/>
        </w:rPr>
      </w:pPr>
    </w:p>
    <w:p w14:paraId="54A11E69" w14:textId="4CC6870A" w:rsidR="00F04C0C" w:rsidRDefault="001730AD" w:rsidP="00AD4C55">
      <w:pPr>
        <w:pStyle w:val="Heading2"/>
        <w:spacing w:after="0" w:line="240" w:lineRule="auto"/>
        <w:ind w:left="346" w:right="0"/>
        <w:rPr>
          <w:rFonts w:asciiTheme="minorHAnsi" w:hAnsiTheme="minorHAnsi" w:cstheme="minorHAnsi"/>
        </w:rPr>
      </w:pPr>
      <w:r w:rsidRPr="00AD4C55">
        <w:rPr>
          <w:rFonts w:asciiTheme="minorHAnsi" w:hAnsiTheme="minorHAnsi" w:cstheme="minorHAnsi"/>
        </w:rPr>
        <w:t xml:space="preserve">Membership: Andrew Herbert (Committee </w:t>
      </w:r>
      <w:r w:rsidR="00141CB2">
        <w:rPr>
          <w:rFonts w:asciiTheme="minorHAnsi" w:hAnsiTheme="minorHAnsi" w:cstheme="minorHAnsi"/>
        </w:rPr>
        <w:t>Chair</w:t>
      </w:r>
      <w:r w:rsidRPr="00AD4C55">
        <w:rPr>
          <w:rFonts w:asciiTheme="minorHAnsi" w:hAnsiTheme="minorHAnsi" w:cstheme="minorHAnsi"/>
        </w:rPr>
        <w:t>), Stephen Fenby, Michael Ashley</w:t>
      </w:r>
      <w:r w:rsidR="00960874">
        <w:rPr>
          <w:rFonts w:asciiTheme="minorHAnsi" w:hAnsiTheme="minorHAnsi" w:cstheme="minorHAnsi"/>
        </w:rPr>
        <w:t>,</w:t>
      </w:r>
      <w:r w:rsidRPr="00AD4C55">
        <w:rPr>
          <w:rFonts w:asciiTheme="minorHAnsi" w:hAnsiTheme="minorHAnsi" w:cstheme="minorHAnsi"/>
        </w:rPr>
        <w:t xml:space="preserve"> Hilary </w:t>
      </w:r>
      <w:proofErr w:type="gramStart"/>
      <w:r w:rsidRPr="00AD4C55">
        <w:rPr>
          <w:rFonts w:asciiTheme="minorHAnsi" w:hAnsiTheme="minorHAnsi" w:cstheme="minorHAnsi"/>
        </w:rPr>
        <w:t>Wright</w:t>
      </w:r>
      <w:proofErr w:type="gramEnd"/>
      <w:r w:rsidRPr="00AD4C55">
        <w:rPr>
          <w:rFonts w:asciiTheme="minorHAnsi" w:hAnsiTheme="minorHAnsi" w:cstheme="minorHAnsi"/>
        </w:rPr>
        <w:t xml:space="preserve"> </w:t>
      </w:r>
      <w:r w:rsidR="00960874">
        <w:rPr>
          <w:rFonts w:asciiTheme="minorHAnsi" w:hAnsiTheme="minorHAnsi" w:cstheme="minorHAnsi"/>
        </w:rPr>
        <w:t>and Alison Seekings</w:t>
      </w:r>
    </w:p>
    <w:p w14:paraId="13D15941" w14:textId="77777777" w:rsidR="00AD4C55" w:rsidRPr="00AD4C55" w:rsidRDefault="00AD4C55" w:rsidP="00AD4C55"/>
    <w:p w14:paraId="441875C4" w14:textId="6159DE97" w:rsidR="00F04C0C" w:rsidRDefault="001730AD" w:rsidP="00AD4C55">
      <w:pPr>
        <w:spacing w:after="0" w:line="240" w:lineRule="auto"/>
        <w:ind w:left="361" w:right="41"/>
        <w:rPr>
          <w:rFonts w:asciiTheme="minorHAnsi" w:hAnsiTheme="minorHAnsi" w:cstheme="minorHAnsi"/>
        </w:rPr>
      </w:pPr>
      <w:r w:rsidRPr="00AD4C55">
        <w:rPr>
          <w:rFonts w:asciiTheme="minorHAnsi" w:hAnsiTheme="minorHAnsi" w:cstheme="minorHAnsi"/>
        </w:rPr>
        <w:t xml:space="preserve">The Nomination Committee will meet at least once a year.   </w:t>
      </w:r>
    </w:p>
    <w:p w14:paraId="4FBD27BD" w14:textId="77777777" w:rsidR="00AD4C55" w:rsidRPr="00AD4C55" w:rsidRDefault="00AD4C55" w:rsidP="00AD4C55">
      <w:pPr>
        <w:spacing w:after="0" w:line="240" w:lineRule="auto"/>
        <w:ind w:left="361" w:right="41"/>
        <w:rPr>
          <w:rFonts w:asciiTheme="minorHAnsi" w:hAnsiTheme="minorHAnsi" w:cstheme="minorHAnsi"/>
        </w:rPr>
      </w:pPr>
    </w:p>
    <w:p w14:paraId="796AAEF3" w14:textId="77777777" w:rsidR="00F04C0C" w:rsidRPr="00AD4C55" w:rsidRDefault="001730AD" w:rsidP="00AD4C55">
      <w:pPr>
        <w:spacing w:after="0" w:line="240" w:lineRule="auto"/>
        <w:ind w:left="469" w:right="41"/>
        <w:rPr>
          <w:rFonts w:asciiTheme="minorHAnsi" w:hAnsiTheme="minorHAnsi" w:cstheme="minorHAnsi"/>
        </w:rPr>
      </w:pPr>
      <w:r w:rsidRPr="00AD4C55">
        <w:rPr>
          <w:rFonts w:asciiTheme="minorHAnsi" w:hAnsiTheme="minorHAnsi" w:cstheme="minorHAnsi"/>
        </w:rPr>
        <w:t xml:space="preserve">The main roles of the Nominations Committee are:  </w:t>
      </w:r>
    </w:p>
    <w:p w14:paraId="16F2A992" w14:textId="77777777" w:rsidR="00B2748E" w:rsidRPr="00575C87" w:rsidRDefault="001730AD" w:rsidP="00AD4C55">
      <w:pPr>
        <w:pStyle w:val="ListParagraph"/>
        <w:numPr>
          <w:ilvl w:val="0"/>
          <w:numId w:val="15"/>
        </w:numPr>
        <w:spacing w:after="0" w:line="240" w:lineRule="auto"/>
        <w:ind w:right="41"/>
        <w:rPr>
          <w:rFonts w:asciiTheme="minorHAnsi" w:hAnsiTheme="minorHAnsi" w:cstheme="minorHAnsi"/>
        </w:rPr>
      </w:pPr>
      <w:r w:rsidRPr="00AD4C55">
        <w:rPr>
          <w:rFonts w:asciiTheme="minorHAnsi" w:hAnsiTheme="minorHAnsi" w:cstheme="minorHAnsi"/>
        </w:rPr>
        <w:t xml:space="preserve">To lead the process for Board appointments and make recommendations to the </w:t>
      </w:r>
      <w:proofErr w:type="gramStart"/>
      <w:r w:rsidRPr="00AD4C55">
        <w:rPr>
          <w:rFonts w:asciiTheme="minorHAnsi" w:hAnsiTheme="minorHAnsi" w:cstheme="minorHAnsi"/>
        </w:rPr>
        <w:t>Board;</w:t>
      </w:r>
      <w:proofErr w:type="gramEnd"/>
      <w:r w:rsidRPr="00AD4C55">
        <w:rPr>
          <w:rFonts w:asciiTheme="minorHAnsi" w:hAnsiTheme="minorHAnsi" w:cstheme="minorHAnsi"/>
        </w:rPr>
        <w:t xml:space="preserve">  </w:t>
      </w:r>
    </w:p>
    <w:p w14:paraId="0CC69CD0" w14:textId="2D03FAFD" w:rsidR="00F04C0C" w:rsidRPr="00AD4C55" w:rsidRDefault="001730AD" w:rsidP="00AD4C55">
      <w:pPr>
        <w:pStyle w:val="ListParagraph"/>
        <w:numPr>
          <w:ilvl w:val="0"/>
          <w:numId w:val="15"/>
        </w:numPr>
        <w:spacing w:after="0" w:line="240" w:lineRule="auto"/>
        <w:ind w:right="41"/>
        <w:rPr>
          <w:rFonts w:asciiTheme="minorHAnsi" w:hAnsiTheme="minorHAnsi" w:cstheme="minorHAnsi"/>
        </w:rPr>
      </w:pPr>
      <w:r w:rsidRPr="00AD4C55">
        <w:rPr>
          <w:rFonts w:asciiTheme="minorHAnsi" w:hAnsiTheme="minorHAnsi" w:cstheme="minorHAnsi"/>
        </w:rPr>
        <w:lastRenderedPageBreak/>
        <w:t xml:space="preserve">Evaluate the structure, size and composition </w:t>
      </w:r>
      <w:r w:rsidR="00B2748E">
        <w:rPr>
          <w:rFonts w:asciiTheme="minorHAnsi" w:hAnsiTheme="minorHAnsi" w:cstheme="minorHAnsi"/>
        </w:rPr>
        <w:t xml:space="preserve">of the Board </w:t>
      </w:r>
      <w:r w:rsidRPr="00AD4C55">
        <w:rPr>
          <w:rFonts w:asciiTheme="minorHAnsi" w:hAnsiTheme="minorHAnsi" w:cstheme="minorHAnsi"/>
        </w:rPr>
        <w:t xml:space="preserve">(including the balance of skills, </w:t>
      </w:r>
      <w:r w:rsidR="00960874">
        <w:rPr>
          <w:rFonts w:asciiTheme="minorHAnsi" w:hAnsiTheme="minorHAnsi" w:cstheme="minorHAnsi"/>
        </w:rPr>
        <w:t xml:space="preserve">independence, </w:t>
      </w:r>
      <w:r w:rsidRPr="00AD4C55">
        <w:rPr>
          <w:rFonts w:asciiTheme="minorHAnsi" w:hAnsiTheme="minorHAnsi" w:cstheme="minorHAnsi"/>
        </w:rPr>
        <w:t>knowledge</w:t>
      </w:r>
      <w:r w:rsidR="001C47EC">
        <w:rPr>
          <w:rFonts w:asciiTheme="minorHAnsi" w:hAnsiTheme="minorHAnsi" w:cstheme="minorHAnsi"/>
        </w:rPr>
        <w:t xml:space="preserve">, diversity </w:t>
      </w:r>
      <w:r w:rsidRPr="00AD4C55">
        <w:rPr>
          <w:rFonts w:asciiTheme="minorHAnsi" w:hAnsiTheme="minorHAnsi" w:cstheme="minorHAnsi"/>
        </w:rPr>
        <w:t>and experience</w:t>
      </w:r>
      <w:proofErr w:type="gramStart"/>
      <w:r w:rsidRPr="00AD4C55">
        <w:rPr>
          <w:rFonts w:asciiTheme="minorHAnsi" w:hAnsiTheme="minorHAnsi" w:cstheme="minorHAnsi"/>
        </w:rPr>
        <w:t>);</w:t>
      </w:r>
      <w:proofErr w:type="gramEnd"/>
      <w:r w:rsidRPr="00AD4C55">
        <w:rPr>
          <w:rFonts w:asciiTheme="minorHAnsi" w:hAnsiTheme="minorHAnsi" w:cstheme="minorHAnsi"/>
        </w:rPr>
        <w:t xml:space="preserve">  </w:t>
      </w:r>
    </w:p>
    <w:p w14:paraId="3A7A86D8" w14:textId="062C0C1C" w:rsidR="00F04C0C" w:rsidRPr="00AD4C55" w:rsidRDefault="001730AD" w:rsidP="00AD4C55">
      <w:pPr>
        <w:pStyle w:val="ListParagraph"/>
        <w:numPr>
          <w:ilvl w:val="0"/>
          <w:numId w:val="15"/>
        </w:numPr>
        <w:spacing w:after="0" w:line="240" w:lineRule="auto"/>
        <w:ind w:right="41"/>
        <w:rPr>
          <w:rFonts w:asciiTheme="minorHAnsi" w:hAnsiTheme="minorHAnsi" w:cstheme="minorHAnsi"/>
        </w:rPr>
      </w:pPr>
      <w:r w:rsidRPr="00AD4C55">
        <w:rPr>
          <w:rFonts w:asciiTheme="minorHAnsi" w:hAnsiTheme="minorHAnsi" w:cstheme="minorHAnsi"/>
        </w:rPr>
        <w:t xml:space="preserve">Keep under review the leadership needs of the organisation, both Executive and Non-executive; and  </w:t>
      </w:r>
    </w:p>
    <w:p w14:paraId="0993D78D" w14:textId="7B9B72C8" w:rsidR="00F04C0C" w:rsidRDefault="001730AD" w:rsidP="00AD4C55">
      <w:pPr>
        <w:pStyle w:val="ListParagraph"/>
        <w:numPr>
          <w:ilvl w:val="0"/>
          <w:numId w:val="15"/>
        </w:numPr>
        <w:spacing w:after="0" w:line="240" w:lineRule="auto"/>
        <w:ind w:right="41"/>
        <w:rPr>
          <w:rFonts w:asciiTheme="minorHAnsi" w:hAnsiTheme="minorHAnsi" w:cstheme="minorHAnsi"/>
        </w:rPr>
      </w:pPr>
      <w:r w:rsidRPr="00AD4C55">
        <w:rPr>
          <w:rFonts w:asciiTheme="minorHAnsi" w:hAnsiTheme="minorHAnsi" w:cstheme="minorHAnsi"/>
        </w:rPr>
        <w:t xml:space="preserve">Be responsible for identifying and nominating for the approval of the Board, candidates to fill Board vacancies as and when they arise.  </w:t>
      </w:r>
    </w:p>
    <w:p w14:paraId="158F4D82" w14:textId="41050F7F" w:rsidR="00B2748E" w:rsidRPr="00AD4C55" w:rsidRDefault="00B2748E" w:rsidP="00AD4C55">
      <w:pPr>
        <w:pStyle w:val="ListParagraph"/>
        <w:numPr>
          <w:ilvl w:val="0"/>
          <w:numId w:val="15"/>
        </w:numPr>
        <w:spacing w:after="0" w:line="240" w:lineRule="auto"/>
        <w:ind w:right="41"/>
        <w:rPr>
          <w:rFonts w:asciiTheme="minorHAnsi" w:hAnsiTheme="minorHAnsi" w:cstheme="minorHAnsi"/>
        </w:rPr>
      </w:pPr>
      <w:r>
        <w:rPr>
          <w:rFonts w:asciiTheme="minorHAnsi" w:hAnsiTheme="minorHAnsi" w:cstheme="minorHAnsi"/>
        </w:rPr>
        <w:t>Review the composition of the Board Committees</w:t>
      </w:r>
    </w:p>
    <w:p w14:paraId="588A5D77" w14:textId="582D8362" w:rsidR="00645C1B" w:rsidRDefault="001730AD" w:rsidP="00575C87">
      <w:pPr>
        <w:spacing w:after="0" w:line="240" w:lineRule="auto"/>
        <w:ind w:left="1134" w:right="0" w:hanging="467"/>
        <w:jc w:val="left"/>
        <w:rPr>
          <w:rFonts w:asciiTheme="minorHAnsi" w:hAnsiTheme="minorHAnsi" w:cstheme="minorHAnsi"/>
          <w:b/>
        </w:rPr>
      </w:pPr>
      <w:r w:rsidRPr="00AD4C55">
        <w:rPr>
          <w:rFonts w:asciiTheme="minorHAnsi" w:hAnsiTheme="minorHAnsi" w:cstheme="minorHAnsi"/>
        </w:rPr>
        <w:t xml:space="preserve"> </w:t>
      </w:r>
      <w:r w:rsidRPr="00AD4C55">
        <w:rPr>
          <w:rFonts w:asciiTheme="minorHAnsi" w:hAnsiTheme="minorHAnsi" w:cstheme="minorHAnsi"/>
          <w:b/>
        </w:rPr>
        <w:t xml:space="preserve"> </w:t>
      </w:r>
    </w:p>
    <w:p w14:paraId="0469A9CA" w14:textId="5D1C8610" w:rsidR="00960874" w:rsidRDefault="00960874" w:rsidP="00960874">
      <w:pPr>
        <w:spacing w:after="0" w:line="240" w:lineRule="auto"/>
        <w:ind w:left="438" w:right="0"/>
        <w:jc w:val="left"/>
        <w:rPr>
          <w:rFonts w:asciiTheme="minorHAnsi" w:hAnsiTheme="minorHAnsi" w:cstheme="minorHAnsi"/>
        </w:rPr>
      </w:pPr>
      <w:r>
        <w:rPr>
          <w:rFonts w:asciiTheme="minorHAnsi" w:hAnsiTheme="minorHAnsi" w:cstheme="minorHAnsi"/>
          <w:b/>
        </w:rPr>
        <w:t>Sustainability</w:t>
      </w:r>
      <w:r w:rsidRPr="00AD4C55">
        <w:rPr>
          <w:rFonts w:asciiTheme="minorHAnsi" w:hAnsiTheme="minorHAnsi" w:cstheme="minorHAnsi"/>
          <w:b/>
        </w:rPr>
        <w:t xml:space="preserve"> Committee  </w:t>
      </w:r>
      <w:r w:rsidRPr="00AD4C55">
        <w:rPr>
          <w:rFonts w:asciiTheme="minorHAnsi" w:hAnsiTheme="minorHAnsi" w:cstheme="minorHAnsi"/>
        </w:rPr>
        <w:t xml:space="preserve"> </w:t>
      </w:r>
    </w:p>
    <w:p w14:paraId="64A36161" w14:textId="77777777" w:rsidR="00960874" w:rsidRPr="00AD4C55" w:rsidRDefault="00960874" w:rsidP="00960874">
      <w:pPr>
        <w:spacing w:after="0" w:line="240" w:lineRule="auto"/>
        <w:ind w:left="438" w:right="0"/>
        <w:jc w:val="left"/>
        <w:rPr>
          <w:rFonts w:asciiTheme="minorHAnsi" w:hAnsiTheme="minorHAnsi" w:cstheme="minorHAnsi"/>
        </w:rPr>
      </w:pPr>
    </w:p>
    <w:p w14:paraId="6ADBAC83" w14:textId="1ECE451B" w:rsidR="00960874" w:rsidRDefault="00960874" w:rsidP="00960874">
      <w:pPr>
        <w:pStyle w:val="Heading2"/>
        <w:spacing w:after="0" w:line="240" w:lineRule="auto"/>
        <w:ind w:left="438" w:right="0"/>
        <w:rPr>
          <w:rFonts w:asciiTheme="minorHAnsi" w:hAnsiTheme="minorHAnsi" w:cstheme="minorHAnsi"/>
        </w:rPr>
      </w:pPr>
      <w:r w:rsidRPr="00AD4C55">
        <w:rPr>
          <w:rFonts w:asciiTheme="minorHAnsi" w:hAnsiTheme="minorHAnsi" w:cstheme="minorHAnsi"/>
        </w:rPr>
        <w:t>Membership: Hilary Wright</w:t>
      </w:r>
      <w:r>
        <w:rPr>
          <w:rFonts w:asciiTheme="minorHAnsi" w:hAnsiTheme="minorHAnsi" w:cstheme="minorHAnsi"/>
        </w:rPr>
        <w:t xml:space="preserve"> </w:t>
      </w:r>
      <w:r w:rsidRPr="00AD4C55">
        <w:rPr>
          <w:rFonts w:asciiTheme="minorHAnsi" w:hAnsiTheme="minorHAnsi" w:cstheme="minorHAnsi"/>
        </w:rPr>
        <w:t xml:space="preserve">(Committee </w:t>
      </w:r>
      <w:r>
        <w:rPr>
          <w:rFonts w:asciiTheme="minorHAnsi" w:hAnsiTheme="minorHAnsi" w:cstheme="minorHAnsi"/>
        </w:rPr>
        <w:t>Chair</w:t>
      </w:r>
      <w:r w:rsidRPr="00AD4C55">
        <w:rPr>
          <w:rFonts w:asciiTheme="minorHAnsi" w:hAnsiTheme="minorHAnsi" w:cstheme="minorHAnsi"/>
        </w:rPr>
        <w:t>), Andrew Herbert</w:t>
      </w:r>
      <w:r>
        <w:rPr>
          <w:rFonts w:asciiTheme="minorHAnsi" w:hAnsiTheme="minorHAnsi" w:cstheme="minorHAnsi"/>
        </w:rPr>
        <w:t>,</w:t>
      </w:r>
      <w:r w:rsidRPr="00AD4C55">
        <w:rPr>
          <w:rFonts w:asciiTheme="minorHAnsi" w:hAnsiTheme="minorHAnsi" w:cstheme="minorHAnsi"/>
        </w:rPr>
        <w:t xml:space="preserve"> Michael Ashley</w:t>
      </w:r>
      <w:r w:rsidR="00163E8E">
        <w:rPr>
          <w:rFonts w:asciiTheme="minorHAnsi" w:hAnsiTheme="minorHAnsi" w:cstheme="minorHAnsi"/>
        </w:rPr>
        <w:t xml:space="preserve">, </w:t>
      </w:r>
      <w:r>
        <w:rPr>
          <w:rFonts w:asciiTheme="minorHAnsi" w:hAnsiTheme="minorHAnsi" w:cstheme="minorHAnsi"/>
        </w:rPr>
        <w:t>Alison Seekings</w:t>
      </w:r>
      <w:r w:rsidR="00163E8E">
        <w:rPr>
          <w:rFonts w:asciiTheme="minorHAnsi" w:hAnsiTheme="minorHAnsi" w:cstheme="minorHAnsi"/>
        </w:rPr>
        <w:t xml:space="preserve">, Stephen </w:t>
      </w:r>
      <w:proofErr w:type="gramStart"/>
      <w:r w:rsidR="00163E8E">
        <w:rPr>
          <w:rFonts w:asciiTheme="minorHAnsi" w:hAnsiTheme="minorHAnsi" w:cstheme="minorHAnsi"/>
        </w:rPr>
        <w:t>Fenby</w:t>
      </w:r>
      <w:proofErr w:type="gramEnd"/>
      <w:r w:rsidR="00163E8E">
        <w:rPr>
          <w:rFonts w:asciiTheme="minorHAnsi" w:hAnsiTheme="minorHAnsi" w:cstheme="minorHAnsi"/>
        </w:rPr>
        <w:t xml:space="preserve"> and Stephen Lamb</w:t>
      </w:r>
      <w:r w:rsidRPr="00AD4C55">
        <w:rPr>
          <w:rFonts w:asciiTheme="minorHAnsi" w:hAnsiTheme="minorHAnsi" w:cstheme="minorHAnsi"/>
        </w:rPr>
        <w:t xml:space="preserve">  </w:t>
      </w:r>
    </w:p>
    <w:p w14:paraId="08761B79" w14:textId="77777777" w:rsidR="00960874" w:rsidRPr="00AD4C55" w:rsidRDefault="00960874" w:rsidP="00960874"/>
    <w:p w14:paraId="3608AA6E" w14:textId="1F4AB51F" w:rsidR="00960874" w:rsidRDefault="00960874" w:rsidP="00960874">
      <w:pPr>
        <w:spacing w:after="0" w:line="240" w:lineRule="auto"/>
        <w:ind w:left="438" w:right="41"/>
        <w:rPr>
          <w:rFonts w:asciiTheme="minorHAnsi" w:hAnsiTheme="minorHAnsi" w:cstheme="minorHAnsi"/>
        </w:rPr>
      </w:pPr>
      <w:r w:rsidRPr="00AD4C55">
        <w:rPr>
          <w:rFonts w:asciiTheme="minorHAnsi" w:hAnsiTheme="minorHAnsi" w:cstheme="minorHAnsi"/>
        </w:rPr>
        <w:t xml:space="preserve">The </w:t>
      </w:r>
      <w:r>
        <w:rPr>
          <w:rFonts w:asciiTheme="minorHAnsi" w:hAnsiTheme="minorHAnsi" w:cstheme="minorHAnsi"/>
        </w:rPr>
        <w:t>Sustainability</w:t>
      </w:r>
      <w:r w:rsidRPr="00AD4C55">
        <w:rPr>
          <w:rFonts w:asciiTheme="minorHAnsi" w:hAnsiTheme="minorHAnsi" w:cstheme="minorHAnsi"/>
        </w:rPr>
        <w:t xml:space="preserve"> Committee will meet at least </w:t>
      </w:r>
      <w:r w:rsidR="00163E8E">
        <w:rPr>
          <w:rFonts w:asciiTheme="minorHAnsi" w:hAnsiTheme="minorHAnsi" w:cstheme="minorHAnsi"/>
        </w:rPr>
        <w:t>onc</w:t>
      </w:r>
      <w:r w:rsidRPr="00AD4C55">
        <w:rPr>
          <w:rFonts w:asciiTheme="minorHAnsi" w:hAnsiTheme="minorHAnsi" w:cstheme="minorHAnsi"/>
        </w:rPr>
        <w:t xml:space="preserve">e a year.  </w:t>
      </w:r>
    </w:p>
    <w:p w14:paraId="057EFDA7" w14:textId="77777777" w:rsidR="00960874" w:rsidRPr="00AD4C55" w:rsidRDefault="00960874" w:rsidP="00960874">
      <w:pPr>
        <w:spacing w:after="0" w:line="240" w:lineRule="auto"/>
        <w:ind w:left="438" w:right="41"/>
        <w:rPr>
          <w:rFonts w:asciiTheme="minorHAnsi" w:hAnsiTheme="minorHAnsi" w:cstheme="minorHAnsi"/>
        </w:rPr>
      </w:pPr>
    </w:p>
    <w:p w14:paraId="73D5B247" w14:textId="6F6E578D" w:rsidR="00960874" w:rsidRPr="00AD4C55" w:rsidRDefault="00960874" w:rsidP="00960874">
      <w:pPr>
        <w:spacing w:after="0" w:line="240" w:lineRule="auto"/>
        <w:ind w:left="438" w:right="41"/>
        <w:rPr>
          <w:rFonts w:asciiTheme="minorHAnsi" w:hAnsiTheme="minorHAnsi" w:cstheme="minorHAnsi"/>
        </w:rPr>
      </w:pPr>
      <w:r w:rsidRPr="00AD4C55">
        <w:rPr>
          <w:rFonts w:asciiTheme="minorHAnsi" w:hAnsiTheme="minorHAnsi" w:cstheme="minorHAnsi"/>
        </w:rPr>
        <w:t xml:space="preserve">The main roles of the </w:t>
      </w:r>
      <w:r>
        <w:rPr>
          <w:rFonts w:asciiTheme="minorHAnsi" w:hAnsiTheme="minorHAnsi" w:cstheme="minorHAnsi"/>
        </w:rPr>
        <w:t>Sustainability</w:t>
      </w:r>
      <w:r w:rsidRPr="00AD4C55">
        <w:rPr>
          <w:rFonts w:asciiTheme="minorHAnsi" w:hAnsiTheme="minorHAnsi" w:cstheme="minorHAnsi"/>
        </w:rPr>
        <w:t xml:space="preserve"> Committee are:  </w:t>
      </w:r>
    </w:p>
    <w:p w14:paraId="682539FD" w14:textId="35A0B691" w:rsidR="00960874" w:rsidRDefault="00960874" w:rsidP="00960874">
      <w:pPr>
        <w:pStyle w:val="ListParagraph"/>
        <w:numPr>
          <w:ilvl w:val="0"/>
          <w:numId w:val="14"/>
        </w:numPr>
        <w:spacing w:after="0" w:line="240" w:lineRule="auto"/>
        <w:ind w:right="41"/>
        <w:rPr>
          <w:rFonts w:asciiTheme="minorHAnsi" w:hAnsiTheme="minorHAnsi" w:cstheme="minorHAnsi"/>
        </w:rPr>
      </w:pPr>
      <w:r>
        <w:rPr>
          <w:rFonts w:asciiTheme="minorHAnsi" w:hAnsiTheme="minorHAnsi" w:cstheme="minorHAnsi"/>
        </w:rPr>
        <w:t xml:space="preserve">Review and monitor progress against the Company’s sustainability </w:t>
      </w:r>
      <w:proofErr w:type="gramStart"/>
      <w:r>
        <w:rPr>
          <w:rFonts w:asciiTheme="minorHAnsi" w:hAnsiTheme="minorHAnsi" w:cstheme="minorHAnsi"/>
        </w:rPr>
        <w:t>strategy;</w:t>
      </w:r>
      <w:proofErr w:type="gramEnd"/>
    </w:p>
    <w:p w14:paraId="02799899" w14:textId="27E27870" w:rsidR="00960874" w:rsidRDefault="00960874" w:rsidP="00960874">
      <w:pPr>
        <w:pStyle w:val="ListParagraph"/>
        <w:numPr>
          <w:ilvl w:val="0"/>
          <w:numId w:val="14"/>
        </w:numPr>
        <w:spacing w:after="0" w:line="240" w:lineRule="auto"/>
        <w:ind w:right="41"/>
        <w:rPr>
          <w:rFonts w:asciiTheme="minorHAnsi" w:hAnsiTheme="minorHAnsi" w:cstheme="minorHAnsi"/>
        </w:rPr>
      </w:pPr>
      <w:r>
        <w:rPr>
          <w:rFonts w:asciiTheme="minorHAnsi" w:hAnsiTheme="minorHAnsi" w:cstheme="minorHAnsi"/>
        </w:rPr>
        <w:t>To e</w:t>
      </w:r>
      <w:r w:rsidRPr="0017619B">
        <w:rPr>
          <w:rFonts w:asciiTheme="minorHAnsi" w:hAnsiTheme="minorHAnsi" w:cstheme="minorHAnsi"/>
        </w:rPr>
        <w:t xml:space="preserve">ngage with stakeholders and respond to their feedback on the Company’s </w:t>
      </w:r>
      <w:r>
        <w:rPr>
          <w:rFonts w:asciiTheme="minorHAnsi" w:hAnsiTheme="minorHAnsi" w:cstheme="minorHAnsi"/>
        </w:rPr>
        <w:t>sustainability</w:t>
      </w:r>
      <w:r w:rsidRPr="0017619B">
        <w:rPr>
          <w:rFonts w:asciiTheme="minorHAnsi" w:hAnsiTheme="minorHAnsi" w:cstheme="minorHAnsi"/>
        </w:rPr>
        <w:t xml:space="preserve"> </w:t>
      </w:r>
      <w:proofErr w:type="gramStart"/>
      <w:r w:rsidRPr="0017619B">
        <w:rPr>
          <w:rFonts w:asciiTheme="minorHAnsi" w:hAnsiTheme="minorHAnsi" w:cstheme="minorHAnsi"/>
        </w:rPr>
        <w:t>policy</w:t>
      </w:r>
      <w:r>
        <w:rPr>
          <w:rFonts w:asciiTheme="minorHAnsi" w:hAnsiTheme="minorHAnsi" w:cstheme="minorHAnsi"/>
        </w:rPr>
        <w:t>;</w:t>
      </w:r>
      <w:proofErr w:type="gramEnd"/>
    </w:p>
    <w:p w14:paraId="57F5D5C5" w14:textId="1E0262B3" w:rsidR="00960874" w:rsidRDefault="00960874" w:rsidP="00960874">
      <w:pPr>
        <w:pStyle w:val="ListParagraph"/>
        <w:numPr>
          <w:ilvl w:val="0"/>
          <w:numId w:val="14"/>
        </w:numPr>
        <w:spacing w:after="0" w:line="240" w:lineRule="auto"/>
        <w:ind w:right="41"/>
        <w:rPr>
          <w:rFonts w:asciiTheme="minorHAnsi" w:hAnsiTheme="minorHAnsi" w:cstheme="minorHAnsi"/>
        </w:rPr>
      </w:pPr>
      <w:r>
        <w:rPr>
          <w:rFonts w:asciiTheme="minorHAnsi" w:hAnsiTheme="minorHAnsi" w:cstheme="minorHAnsi"/>
        </w:rPr>
        <w:t xml:space="preserve">To evaluate the Company’s sustainability policies in the context of emerging best practice and regulatory </w:t>
      </w:r>
      <w:proofErr w:type="gramStart"/>
      <w:r>
        <w:rPr>
          <w:rFonts w:asciiTheme="minorHAnsi" w:hAnsiTheme="minorHAnsi" w:cstheme="minorHAnsi"/>
        </w:rPr>
        <w:t>changes;</w:t>
      </w:r>
      <w:proofErr w:type="gramEnd"/>
    </w:p>
    <w:p w14:paraId="47819C0F" w14:textId="23CC01DD" w:rsidR="00960874" w:rsidRDefault="00960874" w:rsidP="00960874">
      <w:pPr>
        <w:pStyle w:val="ListParagraph"/>
        <w:numPr>
          <w:ilvl w:val="0"/>
          <w:numId w:val="14"/>
        </w:numPr>
        <w:spacing w:after="0" w:line="240" w:lineRule="auto"/>
        <w:ind w:right="41"/>
        <w:rPr>
          <w:rFonts w:asciiTheme="minorHAnsi" w:hAnsiTheme="minorHAnsi" w:cstheme="minorHAnsi"/>
        </w:rPr>
      </w:pPr>
      <w:r>
        <w:rPr>
          <w:rFonts w:asciiTheme="minorHAnsi" w:hAnsiTheme="minorHAnsi" w:cstheme="minorHAnsi"/>
        </w:rPr>
        <w:t xml:space="preserve">To provide guidance on the integration of sustainability into the Company’s short and long-term </w:t>
      </w:r>
      <w:proofErr w:type="gramStart"/>
      <w:r>
        <w:rPr>
          <w:rFonts w:asciiTheme="minorHAnsi" w:hAnsiTheme="minorHAnsi" w:cstheme="minorHAnsi"/>
        </w:rPr>
        <w:t>plans;</w:t>
      </w:r>
      <w:proofErr w:type="gramEnd"/>
    </w:p>
    <w:p w14:paraId="4B9FC2DF" w14:textId="0030E1B2" w:rsidR="002F5C8E" w:rsidRDefault="002F5C8E" w:rsidP="00960874">
      <w:pPr>
        <w:pStyle w:val="ListParagraph"/>
        <w:numPr>
          <w:ilvl w:val="0"/>
          <w:numId w:val="14"/>
        </w:numPr>
        <w:spacing w:after="0" w:line="240" w:lineRule="auto"/>
        <w:ind w:right="41"/>
        <w:rPr>
          <w:rFonts w:asciiTheme="minorHAnsi" w:hAnsiTheme="minorHAnsi" w:cstheme="minorHAnsi"/>
        </w:rPr>
      </w:pPr>
      <w:r>
        <w:rPr>
          <w:rFonts w:asciiTheme="minorHAnsi" w:hAnsiTheme="minorHAnsi" w:cstheme="minorHAnsi"/>
        </w:rPr>
        <w:t xml:space="preserve">To oversee diversity and inclusivity matters, people and community engagement and monitoring of corporate </w:t>
      </w:r>
      <w:proofErr w:type="gramStart"/>
      <w:r>
        <w:rPr>
          <w:rFonts w:asciiTheme="minorHAnsi" w:hAnsiTheme="minorHAnsi" w:cstheme="minorHAnsi"/>
        </w:rPr>
        <w:t>culture;</w:t>
      </w:r>
      <w:proofErr w:type="gramEnd"/>
    </w:p>
    <w:p w14:paraId="21484EB7" w14:textId="0924E87C" w:rsidR="002F5C8E" w:rsidRDefault="002F5C8E" w:rsidP="00960874">
      <w:pPr>
        <w:pStyle w:val="ListParagraph"/>
        <w:numPr>
          <w:ilvl w:val="0"/>
          <w:numId w:val="14"/>
        </w:numPr>
        <w:spacing w:after="0" w:line="240" w:lineRule="auto"/>
        <w:ind w:right="41"/>
        <w:rPr>
          <w:rFonts w:asciiTheme="minorHAnsi" w:hAnsiTheme="minorHAnsi" w:cstheme="minorHAnsi"/>
        </w:rPr>
      </w:pPr>
      <w:r>
        <w:rPr>
          <w:rFonts w:asciiTheme="minorHAnsi" w:hAnsiTheme="minorHAnsi" w:cstheme="minorHAnsi"/>
        </w:rPr>
        <w:t xml:space="preserve">To understand and monitor sustainability risks and opportunities and the Company’s response to </w:t>
      </w:r>
      <w:proofErr w:type="gramStart"/>
      <w:r>
        <w:rPr>
          <w:rFonts w:asciiTheme="minorHAnsi" w:hAnsiTheme="minorHAnsi" w:cstheme="minorHAnsi"/>
        </w:rPr>
        <w:t>them;</w:t>
      </w:r>
      <w:proofErr w:type="gramEnd"/>
    </w:p>
    <w:p w14:paraId="422FA791" w14:textId="77777777" w:rsidR="00960874" w:rsidRPr="0017619B" w:rsidRDefault="00960874" w:rsidP="00960874">
      <w:pPr>
        <w:pStyle w:val="ListParagraph"/>
        <w:numPr>
          <w:ilvl w:val="0"/>
          <w:numId w:val="14"/>
        </w:numPr>
        <w:spacing w:after="0" w:line="240" w:lineRule="auto"/>
        <w:ind w:right="41"/>
        <w:rPr>
          <w:rFonts w:asciiTheme="minorHAnsi" w:hAnsiTheme="minorHAnsi" w:cstheme="minorHAnsi"/>
        </w:rPr>
      </w:pPr>
      <w:r>
        <w:rPr>
          <w:rFonts w:asciiTheme="minorHAnsi" w:hAnsiTheme="minorHAnsi" w:cstheme="minorHAnsi"/>
        </w:rPr>
        <w:t>T</w:t>
      </w:r>
      <w:r w:rsidRPr="0017619B">
        <w:rPr>
          <w:rFonts w:asciiTheme="minorHAnsi" w:hAnsiTheme="minorHAnsi" w:cstheme="minorHAnsi"/>
        </w:rPr>
        <w:t xml:space="preserve">o produce an annual report on the Company’s </w:t>
      </w:r>
      <w:r>
        <w:rPr>
          <w:rFonts w:asciiTheme="minorHAnsi" w:hAnsiTheme="minorHAnsi" w:cstheme="minorHAnsi"/>
        </w:rPr>
        <w:t xml:space="preserve">Sustainability activities and progress against its sustainability </w:t>
      </w:r>
      <w:proofErr w:type="gramStart"/>
      <w:r>
        <w:rPr>
          <w:rFonts w:asciiTheme="minorHAnsi" w:hAnsiTheme="minorHAnsi" w:cstheme="minorHAnsi"/>
        </w:rPr>
        <w:t>targets</w:t>
      </w:r>
      <w:r w:rsidRPr="0017619B">
        <w:rPr>
          <w:rFonts w:asciiTheme="minorHAnsi" w:hAnsiTheme="minorHAnsi" w:cstheme="minorHAnsi"/>
        </w:rPr>
        <w:t>;</w:t>
      </w:r>
      <w:proofErr w:type="gramEnd"/>
      <w:r w:rsidRPr="0017619B">
        <w:rPr>
          <w:rFonts w:asciiTheme="minorHAnsi" w:hAnsiTheme="minorHAnsi" w:cstheme="minorHAnsi"/>
        </w:rPr>
        <w:t xml:space="preserve"> </w:t>
      </w:r>
    </w:p>
    <w:p w14:paraId="222AB6ED" w14:textId="77777777" w:rsidR="002F5C8E" w:rsidRDefault="002F5C8E" w:rsidP="00AD4C55">
      <w:pPr>
        <w:spacing w:after="0" w:line="240" w:lineRule="auto"/>
        <w:ind w:left="327" w:right="0" w:firstLine="0"/>
        <w:jc w:val="left"/>
        <w:rPr>
          <w:rFonts w:asciiTheme="minorHAnsi" w:hAnsiTheme="minorHAnsi" w:cstheme="minorHAnsi"/>
          <w:b/>
        </w:rPr>
      </w:pPr>
    </w:p>
    <w:p w14:paraId="33576281" w14:textId="67F7A2BA" w:rsidR="00F04C0C" w:rsidRDefault="001730AD" w:rsidP="00AD4C55">
      <w:pPr>
        <w:spacing w:after="0" w:line="240" w:lineRule="auto"/>
        <w:ind w:left="327" w:right="0" w:firstLine="0"/>
        <w:jc w:val="left"/>
        <w:rPr>
          <w:rFonts w:asciiTheme="minorHAnsi" w:hAnsiTheme="minorHAnsi" w:cstheme="minorHAnsi"/>
        </w:rPr>
      </w:pPr>
      <w:r w:rsidRPr="00AD4C55">
        <w:rPr>
          <w:rFonts w:asciiTheme="minorHAnsi" w:hAnsiTheme="minorHAnsi" w:cstheme="minorHAnsi"/>
          <w:b/>
        </w:rPr>
        <w:t xml:space="preserve">Roles and responsibilities of Directors </w:t>
      </w:r>
      <w:r w:rsidRPr="00AD4C55">
        <w:rPr>
          <w:rFonts w:asciiTheme="minorHAnsi" w:hAnsiTheme="minorHAnsi" w:cstheme="minorHAnsi"/>
        </w:rPr>
        <w:t xml:space="preserve"> </w:t>
      </w:r>
    </w:p>
    <w:p w14:paraId="6E10AA0D" w14:textId="77777777" w:rsidR="00AD4C55" w:rsidRPr="00AD4C55" w:rsidRDefault="00AD4C55" w:rsidP="00AD4C55">
      <w:pPr>
        <w:spacing w:after="0" w:line="240" w:lineRule="auto"/>
        <w:ind w:left="327" w:right="0" w:firstLine="0"/>
        <w:jc w:val="left"/>
        <w:rPr>
          <w:rFonts w:asciiTheme="minorHAnsi" w:hAnsiTheme="minorHAnsi" w:cstheme="minorHAnsi"/>
        </w:rPr>
      </w:pPr>
    </w:p>
    <w:p w14:paraId="3A6AB393" w14:textId="50680F78" w:rsidR="00F04C0C" w:rsidRPr="00AD4C55" w:rsidRDefault="002F5C8E" w:rsidP="00AD4C55">
      <w:pPr>
        <w:pStyle w:val="Heading2"/>
        <w:spacing w:after="0" w:line="240" w:lineRule="auto"/>
        <w:ind w:left="346" w:right="0"/>
        <w:rPr>
          <w:rFonts w:asciiTheme="minorHAnsi" w:hAnsiTheme="minorHAnsi" w:cstheme="minorHAnsi"/>
        </w:rPr>
      </w:pPr>
      <w:r>
        <w:rPr>
          <w:rFonts w:asciiTheme="minorHAnsi" w:hAnsiTheme="minorHAnsi" w:cstheme="minorHAnsi"/>
        </w:rPr>
        <w:t xml:space="preserve">Independent </w:t>
      </w:r>
      <w:r w:rsidR="00141CB2">
        <w:rPr>
          <w:rFonts w:asciiTheme="minorHAnsi" w:hAnsiTheme="minorHAnsi" w:cstheme="minorHAnsi"/>
        </w:rPr>
        <w:t>Chair</w:t>
      </w:r>
      <w:r w:rsidR="001730AD" w:rsidRPr="00AD4C55">
        <w:rPr>
          <w:rFonts w:asciiTheme="minorHAnsi" w:hAnsiTheme="minorHAnsi" w:cstheme="minorHAnsi"/>
        </w:rPr>
        <w:t xml:space="preserve"> - Andrew Herbert  </w:t>
      </w:r>
    </w:p>
    <w:p w14:paraId="2A77D789" w14:textId="77777777" w:rsidR="00F04C0C" w:rsidRPr="00AD4C55" w:rsidRDefault="001730AD" w:rsidP="00AD4C55">
      <w:pPr>
        <w:spacing w:after="0" w:line="240" w:lineRule="auto"/>
        <w:ind w:left="577" w:right="41"/>
        <w:rPr>
          <w:rFonts w:asciiTheme="minorHAnsi" w:hAnsiTheme="minorHAnsi" w:cstheme="minorHAnsi"/>
        </w:rPr>
      </w:pPr>
      <w:r w:rsidRPr="00AD4C55">
        <w:rPr>
          <w:rFonts w:asciiTheme="minorHAnsi" w:hAnsiTheme="minorHAnsi" w:cstheme="minorHAnsi"/>
        </w:rPr>
        <w:t xml:space="preserve">Leadership of the Board and setting its agenda </w:t>
      </w:r>
    </w:p>
    <w:p w14:paraId="52946109" w14:textId="77777777" w:rsidR="00F04C0C" w:rsidRPr="00AD4C55" w:rsidRDefault="001730AD" w:rsidP="00AD4C55">
      <w:pPr>
        <w:spacing w:after="0" w:line="240" w:lineRule="auto"/>
        <w:ind w:left="577" w:right="41"/>
        <w:rPr>
          <w:rFonts w:asciiTheme="minorHAnsi" w:hAnsiTheme="minorHAnsi" w:cstheme="minorHAnsi"/>
        </w:rPr>
      </w:pPr>
      <w:r w:rsidRPr="00AD4C55">
        <w:rPr>
          <w:rFonts w:asciiTheme="minorHAnsi" w:hAnsiTheme="minorHAnsi" w:cstheme="minorHAnsi"/>
        </w:rPr>
        <w:t xml:space="preserve">Ensuring effective decision-making processes through the Board and its committees   </w:t>
      </w:r>
    </w:p>
    <w:p w14:paraId="215B6DF0" w14:textId="77777777" w:rsidR="00F04C0C" w:rsidRPr="00AD4C55" w:rsidRDefault="001730AD" w:rsidP="00AD4C55">
      <w:pPr>
        <w:spacing w:after="0" w:line="240" w:lineRule="auto"/>
        <w:ind w:left="577" w:right="41"/>
        <w:rPr>
          <w:rFonts w:asciiTheme="minorHAnsi" w:hAnsiTheme="minorHAnsi" w:cstheme="minorHAnsi"/>
        </w:rPr>
      </w:pPr>
      <w:r w:rsidRPr="00AD4C55">
        <w:rPr>
          <w:rFonts w:asciiTheme="minorHAnsi" w:hAnsiTheme="minorHAnsi" w:cstheme="minorHAnsi"/>
        </w:rPr>
        <w:t xml:space="preserve">Developing strong working relationships between executive and non-executive Directors  </w:t>
      </w:r>
    </w:p>
    <w:p w14:paraId="4B955798" w14:textId="77777777" w:rsidR="00F04C0C" w:rsidRPr="00AD4C55" w:rsidRDefault="001730AD" w:rsidP="00AD4C55">
      <w:pPr>
        <w:spacing w:after="0" w:line="240" w:lineRule="auto"/>
        <w:ind w:left="577" w:right="41"/>
        <w:rPr>
          <w:rFonts w:asciiTheme="minorHAnsi" w:hAnsiTheme="minorHAnsi" w:cstheme="minorHAnsi"/>
        </w:rPr>
      </w:pPr>
      <w:r w:rsidRPr="00AD4C55">
        <w:rPr>
          <w:rFonts w:asciiTheme="minorHAnsi" w:hAnsiTheme="minorHAnsi" w:cstheme="minorHAnsi"/>
        </w:rPr>
        <w:t xml:space="preserve">Ensuring Directors are aware of and understand the views of major shareholders and other key stakeholders.   </w:t>
      </w:r>
    </w:p>
    <w:p w14:paraId="3B4E4008"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43FB3644" w14:textId="77777777" w:rsidR="00F04C0C" w:rsidRPr="00AD4C55" w:rsidRDefault="001730AD" w:rsidP="00AD4C55">
      <w:pPr>
        <w:pStyle w:val="Heading2"/>
        <w:spacing w:after="0" w:line="240" w:lineRule="auto"/>
        <w:ind w:left="346" w:right="0"/>
        <w:rPr>
          <w:rFonts w:asciiTheme="minorHAnsi" w:hAnsiTheme="minorHAnsi" w:cstheme="minorHAnsi"/>
        </w:rPr>
      </w:pPr>
      <w:r w:rsidRPr="00AD4C55">
        <w:rPr>
          <w:rFonts w:asciiTheme="minorHAnsi" w:hAnsiTheme="minorHAnsi" w:cstheme="minorHAnsi"/>
        </w:rPr>
        <w:t xml:space="preserve">Managing Director - Stephen Fenby  </w:t>
      </w:r>
    </w:p>
    <w:p w14:paraId="175DB3DC" w14:textId="77777777" w:rsidR="00F04C0C" w:rsidRPr="00AD4C55" w:rsidRDefault="001730AD" w:rsidP="00AD4C55">
      <w:pPr>
        <w:spacing w:after="0" w:line="240" w:lineRule="auto"/>
        <w:ind w:left="577" w:right="41"/>
        <w:rPr>
          <w:rFonts w:asciiTheme="minorHAnsi" w:hAnsiTheme="minorHAnsi" w:cstheme="minorHAnsi"/>
        </w:rPr>
      </w:pPr>
      <w:r w:rsidRPr="00AD4C55">
        <w:rPr>
          <w:rFonts w:asciiTheme="minorHAnsi" w:hAnsiTheme="minorHAnsi" w:cstheme="minorHAnsi"/>
        </w:rPr>
        <w:t xml:space="preserve">Management of the business. Accountable to the Board for the best performance and results of the business  </w:t>
      </w:r>
    </w:p>
    <w:p w14:paraId="00C9BAA5" w14:textId="77777777" w:rsidR="00F04C0C" w:rsidRPr="00AD4C55" w:rsidRDefault="001730AD" w:rsidP="00AD4C55">
      <w:pPr>
        <w:spacing w:after="0" w:line="240" w:lineRule="auto"/>
        <w:ind w:left="577" w:right="41"/>
        <w:rPr>
          <w:rFonts w:asciiTheme="minorHAnsi" w:hAnsiTheme="minorHAnsi" w:cstheme="minorHAnsi"/>
        </w:rPr>
      </w:pPr>
      <w:r w:rsidRPr="00AD4C55">
        <w:rPr>
          <w:rFonts w:asciiTheme="minorHAnsi" w:hAnsiTheme="minorHAnsi" w:cstheme="minorHAnsi"/>
        </w:rPr>
        <w:t xml:space="preserve">Proposing strategy and responsibility for the delivery of that strategy in line with the direction of the Board.  Leadership of the executive team.  </w:t>
      </w:r>
    </w:p>
    <w:p w14:paraId="5609F68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57426CEF" w14:textId="77777777" w:rsidR="00F04C0C" w:rsidRPr="00AD4C55" w:rsidRDefault="001730AD" w:rsidP="00AD4C55">
      <w:pPr>
        <w:pStyle w:val="Heading2"/>
        <w:spacing w:after="0" w:line="240" w:lineRule="auto"/>
        <w:ind w:left="346" w:right="0"/>
        <w:rPr>
          <w:rFonts w:asciiTheme="minorHAnsi" w:hAnsiTheme="minorHAnsi" w:cstheme="minorHAnsi"/>
        </w:rPr>
      </w:pPr>
      <w:r w:rsidRPr="00AD4C55">
        <w:rPr>
          <w:rFonts w:asciiTheme="minorHAnsi" w:hAnsiTheme="minorHAnsi" w:cstheme="minorHAnsi"/>
        </w:rPr>
        <w:t xml:space="preserve">Finance Director - Stephen Lamb  </w:t>
      </w:r>
    </w:p>
    <w:p w14:paraId="1D6B9AC7" w14:textId="77777777" w:rsidR="00575C87" w:rsidRDefault="001730AD" w:rsidP="00AD4C55">
      <w:pPr>
        <w:spacing w:after="0" w:line="240" w:lineRule="auto"/>
        <w:ind w:left="577" w:right="1701"/>
        <w:rPr>
          <w:rFonts w:asciiTheme="minorHAnsi" w:hAnsiTheme="minorHAnsi" w:cstheme="minorHAnsi"/>
        </w:rPr>
      </w:pPr>
      <w:r w:rsidRPr="00AD4C55">
        <w:rPr>
          <w:rFonts w:asciiTheme="minorHAnsi" w:hAnsiTheme="minorHAnsi" w:cstheme="minorHAnsi"/>
        </w:rPr>
        <w:t xml:space="preserve">Supporting the Managing Director in developing and implementing strategy.  </w:t>
      </w:r>
    </w:p>
    <w:p w14:paraId="2A59E95D" w14:textId="0675E5E4" w:rsidR="00F04C0C" w:rsidRPr="00AD4C55" w:rsidRDefault="001730AD" w:rsidP="00AD4C55">
      <w:pPr>
        <w:spacing w:after="0" w:line="240" w:lineRule="auto"/>
        <w:ind w:left="577" w:right="1701"/>
        <w:rPr>
          <w:rFonts w:asciiTheme="minorHAnsi" w:hAnsiTheme="minorHAnsi" w:cstheme="minorHAnsi"/>
        </w:rPr>
      </w:pPr>
      <w:r w:rsidRPr="00AD4C55">
        <w:rPr>
          <w:rFonts w:asciiTheme="minorHAnsi" w:hAnsiTheme="minorHAnsi" w:cstheme="minorHAnsi"/>
        </w:rPr>
        <w:t xml:space="preserve">Responsible for the financial </w:t>
      </w:r>
      <w:r w:rsidR="00575C87">
        <w:rPr>
          <w:rFonts w:asciiTheme="minorHAnsi" w:hAnsiTheme="minorHAnsi" w:cstheme="minorHAnsi"/>
        </w:rPr>
        <w:t xml:space="preserve">control environment and financial </w:t>
      </w:r>
      <w:r w:rsidRPr="00AD4C55">
        <w:rPr>
          <w:rFonts w:asciiTheme="minorHAnsi" w:hAnsiTheme="minorHAnsi" w:cstheme="minorHAnsi"/>
        </w:rPr>
        <w:t xml:space="preserve">performance </w:t>
      </w:r>
      <w:r w:rsidR="00575C87">
        <w:rPr>
          <w:rFonts w:asciiTheme="minorHAnsi" w:hAnsiTheme="minorHAnsi" w:cstheme="minorHAnsi"/>
        </w:rPr>
        <w:t xml:space="preserve">evaluation </w:t>
      </w:r>
      <w:r w:rsidRPr="00AD4C55">
        <w:rPr>
          <w:rFonts w:asciiTheme="minorHAnsi" w:hAnsiTheme="minorHAnsi" w:cstheme="minorHAnsi"/>
        </w:rPr>
        <w:t xml:space="preserve">of the Group.  </w:t>
      </w:r>
    </w:p>
    <w:p w14:paraId="565A54C6"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62730E6A" w14:textId="77777777" w:rsidR="00F04C0C" w:rsidRPr="00AD4C55" w:rsidRDefault="001730AD" w:rsidP="00AD4C55">
      <w:pPr>
        <w:pStyle w:val="Heading2"/>
        <w:spacing w:after="0" w:line="240" w:lineRule="auto"/>
        <w:ind w:left="346" w:right="0"/>
        <w:rPr>
          <w:rFonts w:asciiTheme="minorHAnsi" w:hAnsiTheme="minorHAnsi" w:cstheme="minorHAnsi"/>
        </w:rPr>
      </w:pPr>
      <w:r w:rsidRPr="00AD4C55">
        <w:rPr>
          <w:rFonts w:asciiTheme="minorHAnsi" w:hAnsiTheme="minorHAnsi" w:cstheme="minorHAnsi"/>
        </w:rPr>
        <w:t xml:space="preserve">Independent non-executive Director - Michael Ashley  </w:t>
      </w:r>
    </w:p>
    <w:p w14:paraId="72FCD438" w14:textId="77777777" w:rsidR="00F04C0C" w:rsidRPr="00AD4C55" w:rsidRDefault="001730AD" w:rsidP="00AD4C55">
      <w:pPr>
        <w:spacing w:after="0" w:line="240" w:lineRule="auto"/>
        <w:ind w:left="577" w:right="41"/>
        <w:rPr>
          <w:rFonts w:asciiTheme="minorHAnsi" w:hAnsiTheme="minorHAnsi" w:cstheme="minorHAnsi"/>
        </w:rPr>
      </w:pPr>
      <w:r w:rsidRPr="00AD4C55">
        <w:rPr>
          <w:rFonts w:asciiTheme="minorHAnsi" w:hAnsiTheme="minorHAnsi" w:cstheme="minorHAnsi"/>
        </w:rPr>
        <w:t xml:space="preserve">Assisting in the development of strategy and monitoring its delivery  </w:t>
      </w:r>
    </w:p>
    <w:p w14:paraId="68664EC5" w14:textId="77777777" w:rsidR="00F04C0C" w:rsidRPr="00AD4C55" w:rsidRDefault="001730AD" w:rsidP="00AD4C55">
      <w:pPr>
        <w:spacing w:after="0" w:line="240" w:lineRule="auto"/>
        <w:ind w:left="577" w:right="41"/>
        <w:rPr>
          <w:rFonts w:asciiTheme="minorHAnsi" w:hAnsiTheme="minorHAnsi" w:cstheme="minorHAnsi"/>
        </w:rPr>
      </w:pPr>
      <w:r w:rsidRPr="00AD4C55">
        <w:rPr>
          <w:rFonts w:asciiTheme="minorHAnsi" w:hAnsiTheme="minorHAnsi" w:cstheme="minorHAnsi"/>
        </w:rPr>
        <w:t xml:space="preserve">Responsible for bringing sound judgement and objectivity to the Board’s decision-making process, and constructively challenging and supporting the Executive Directors.  </w:t>
      </w:r>
    </w:p>
    <w:p w14:paraId="6505F3EA" w14:textId="77777777" w:rsidR="00575C87" w:rsidRDefault="001730AD" w:rsidP="00AD4C55">
      <w:pPr>
        <w:spacing w:after="0" w:line="240" w:lineRule="auto"/>
        <w:ind w:left="577" w:right="2423"/>
        <w:rPr>
          <w:rFonts w:asciiTheme="minorHAnsi" w:hAnsiTheme="minorHAnsi" w:cstheme="minorHAnsi"/>
        </w:rPr>
      </w:pPr>
      <w:r w:rsidRPr="00AD4C55">
        <w:rPr>
          <w:rFonts w:asciiTheme="minorHAnsi" w:hAnsiTheme="minorHAnsi" w:cstheme="minorHAnsi"/>
        </w:rPr>
        <w:t xml:space="preserve">Reviewing internal controls and the integrity of financial information.  </w:t>
      </w:r>
    </w:p>
    <w:p w14:paraId="37E8C118" w14:textId="7400FD65" w:rsidR="00F04C0C" w:rsidRPr="00AD4C55" w:rsidRDefault="001730AD" w:rsidP="00AD4C55">
      <w:pPr>
        <w:spacing w:after="0" w:line="240" w:lineRule="auto"/>
        <w:ind w:left="577" w:right="2423"/>
        <w:rPr>
          <w:rFonts w:asciiTheme="minorHAnsi" w:hAnsiTheme="minorHAnsi" w:cstheme="minorHAnsi"/>
        </w:rPr>
      </w:pPr>
      <w:r w:rsidRPr="00AD4C55">
        <w:rPr>
          <w:rFonts w:asciiTheme="minorHAnsi" w:hAnsiTheme="minorHAnsi" w:cstheme="minorHAnsi"/>
        </w:rPr>
        <w:t xml:space="preserve">Reviewing the performance of the Executive Directors.  </w:t>
      </w:r>
    </w:p>
    <w:p w14:paraId="77449446"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b/>
        </w:rPr>
        <w:t xml:space="preserve"> </w:t>
      </w:r>
    </w:p>
    <w:p w14:paraId="1CF94A7A" w14:textId="77777777" w:rsidR="00F04C0C" w:rsidRPr="00AD4C55" w:rsidRDefault="001730AD" w:rsidP="00AD4C55">
      <w:pPr>
        <w:pStyle w:val="Heading2"/>
        <w:spacing w:after="0" w:line="240" w:lineRule="auto"/>
        <w:ind w:left="346" w:right="0"/>
        <w:rPr>
          <w:rFonts w:asciiTheme="minorHAnsi" w:hAnsiTheme="minorHAnsi" w:cstheme="minorHAnsi"/>
        </w:rPr>
      </w:pPr>
      <w:r w:rsidRPr="00AD4C55">
        <w:rPr>
          <w:rFonts w:asciiTheme="minorHAnsi" w:hAnsiTheme="minorHAnsi" w:cstheme="minorHAnsi"/>
        </w:rPr>
        <w:t xml:space="preserve">Independent non-executive Director - Hilary Wright </w:t>
      </w:r>
      <w:r w:rsidRPr="00AD4C55">
        <w:rPr>
          <w:rFonts w:asciiTheme="minorHAnsi" w:hAnsiTheme="minorHAnsi" w:cstheme="minorHAnsi"/>
          <w:b w:val="0"/>
        </w:rPr>
        <w:t xml:space="preserve"> </w:t>
      </w:r>
    </w:p>
    <w:p w14:paraId="22AAE657" w14:textId="77777777" w:rsidR="00F04C0C" w:rsidRPr="00AD4C55" w:rsidRDefault="001730AD" w:rsidP="00AD4C55">
      <w:pPr>
        <w:spacing w:after="0" w:line="240" w:lineRule="auto"/>
        <w:ind w:left="577" w:right="41"/>
        <w:rPr>
          <w:rFonts w:asciiTheme="minorHAnsi" w:hAnsiTheme="minorHAnsi" w:cstheme="minorHAnsi"/>
        </w:rPr>
      </w:pPr>
      <w:r w:rsidRPr="00AD4C55">
        <w:rPr>
          <w:rFonts w:asciiTheme="minorHAnsi" w:hAnsiTheme="minorHAnsi" w:cstheme="minorHAnsi"/>
        </w:rPr>
        <w:t xml:space="preserve">Assisting in the development of strategy and monitoring its delivery  </w:t>
      </w:r>
    </w:p>
    <w:p w14:paraId="1F357789" w14:textId="77777777" w:rsidR="00575C87" w:rsidRDefault="001730AD" w:rsidP="00AD4C55">
      <w:pPr>
        <w:spacing w:after="0" w:line="240" w:lineRule="auto"/>
        <w:ind w:left="577" w:right="202"/>
        <w:rPr>
          <w:rFonts w:asciiTheme="minorHAnsi" w:hAnsiTheme="minorHAnsi" w:cstheme="minorHAnsi"/>
        </w:rPr>
      </w:pPr>
      <w:r w:rsidRPr="00AD4C55">
        <w:rPr>
          <w:rFonts w:asciiTheme="minorHAnsi" w:hAnsiTheme="minorHAnsi" w:cstheme="minorHAnsi"/>
        </w:rPr>
        <w:lastRenderedPageBreak/>
        <w:t xml:space="preserve">Responsible for bringing sound judgement and objectivity to the Board’s decision-making process, and constructively challenging and supporting the Executive Directors.  </w:t>
      </w:r>
    </w:p>
    <w:p w14:paraId="11535E0B" w14:textId="306B4B53" w:rsidR="00F04C0C" w:rsidRDefault="001730AD" w:rsidP="00AD4C55">
      <w:pPr>
        <w:spacing w:after="0" w:line="240" w:lineRule="auto"/>
        <w:ind w:left="577" w:right="202"/>
        <w:rPr>
          <w:rFonts w:asciiTheme="minorHAnsi" w:hAnsiTheme="minorHAnsi" w:cstheme="minorHAnsi"/>
        </w:rPr>
      </w:pPr>
      <w:r w:rsidRPr="00AD4C55">
        <w:rPr>
          <w:rFonts w:asciiTheme="minorHAnsi" w:hAnsiTheme="minorHAnsi" w:cstheme="minorHAnsi"/>
        </w:rPr>
        <w:t xml:space="preserve">Reviewing internal controls and the integrity of financial information.  </w:t>
      </w:r>
    </w:p>
    <w:p w14:paraId="0666826B" w14:textId="61EA944B" w:rsidR="00B71621" w:rsidRPr="00AD4C55" w:rsidRDefault="00B71621" w:rsidP="00AD4C55">
      <w:pPr>
        <w:spacing w:after="0" w:line="240" w:lineRule="auto"/>
        <w:ind w:left="577" w:right="202"/>
        <w:rPr>
          <w:rFonts w:asciiTheme="minorHAnsi" w:hAnsiTheme="minorHAnsi" w:cstheme="minorHAnsi"/>
        </w:rPr>
      </w:pPr>
      <w:r>
        <w:rPr>
          <w:rFonts w:asciiTheme="minorHAnsi" w:hAnsiTheme="minorHAnsi" w:cstheme="minorHAnsi"/>
        </w:rPr>
        <w:t>Reviewing the Group’s sustainability strategy and performance.</w:t>
      </w:r>
    </w:p>
    <w:p w14:paraId="464B7595" w14:textId="77777777" w:rsidR="00F04C0C" w:rsidRPr="00AD4C55" w:rsidRDefault="001730AD" w:rsidP="00AD4C55">
      <w:pPr>
        <w:spacing w:after="0" w:line="240" w:lineRule="auto"/>
        <w:ind w:left="327" w:right="0" w:firstLine="0"/>
        <w:jc w:val="left"/>
        <w:rPr>
          <w:rFonts w:asciiTheme="minorHAnsi" w:hAnsiTheme="minorHAnsi" w:cstheme="minorHAnsi"/>
        </w:rPr>
      </w:pPr>
      <w:r w:rsidRPr="00AD4C55">
        <w:rPr>
          <w:rFonts w:asciiTheme="minorHAnsi" w:hAnsiTheme="minorHAnsi" w:cstheme="minorHAnsi"/>
          <w:b/>
        </w:rPr>
        <w:t xml:space="preserve"> </w:t>
      </w:r>
    </w:p>
    <w:p w14:paraId="1CED80C1" w14:textId="14C3CEA3" w:rsidR="00673896" w:rsidRPr="00AD4C55" w:rsidRDefault="00673896" w:rsidP="00673896">
      <w:pPr>
        <w:pStyle w:val="Heading2"/>
        <w:spacing w:after="0" w:line="240" w:lineRule="auto"/>
        <w:ind w:left="346" w:right="0"/>
        <w:rPr>
          <w:rFonts w:asciiTheme="minorHAnsi" w:hAnsiTheme="minorHAnsi" w:cstheme="minorHAnsi"/>
        </w:rPr>
      </w:pPr>
      <w:r w:rsidRPr="00AD4C55">
        <w:rPr>
          <w:rFonts w:asciiTheme="minorHAnsi" w:hAnsiTheme="minorHAnsi" w:cstheme="minorHAnsi"/>
        </w:rPr>
        <w:t xml:space="preserve">Independent non-executive Director </w:t>
      </w:r>
      <w:r>
        <w:rPr>
          <w:rFonts w:asciiTheme="minorHAnsi" w:hAnsiTheme="minorHAnsi" w:cstheme="minorHAnsi"/>
        </w:rPr>
        <w:t>–</w:t>
      </w:r>
      <w:r w:rsidRPr="00AD4C55">
        <w:rPr>
          <w:rFonts w:asciiTheme="minorHAnsi" w:hAnsiTheme="minorHAnsi" w:cstheme="minorHAnsi"/>
        </w:rPr>
        <w:t xml:space="preserve"> </w:t>
      </w:r>
      <w:r>
        <w:rPr>
          <w:rFonts w:asciiTheme="minorHAnsi" w:hAnsiTheme="minorHAnsi" w:cstheme="minorHAnsi"/>
        </w:rPr>
        <w:t>Alison Seekings</w:t>
      </w:r>
    </w:p>
    <w:p w14:paraId="5E712CED" w14:textId="77777777" w:rsidR="00673896" w:rsidRPr="00AD4C55" w:rsidRDefault="00673896" w:rsidP="00673896">
      <w:pPr>
        <w:spacing w:after="0" w:line="240" w:lineRule="auto"/>
        <w:ind w:left="577" w:right="41"/>
        <w:rPr>
          <w:rFonts w:asciiTheme="minorHAnsi" w:hAnsiTheme="minorHAnsi" w:cstheme="minorHAnsi"/>
        </w:rPr>
      </w:pPr>
      <w:r w:rsidRPr="00AD4C55">
        <w:rPr>
          <w:rFonts w:asciiTheme="minorHAnsi" w:hAnsiTheme="minorHAnsi" w:cstheme="minorHAnsi"/>
        </w:rPr>
        <w:t xml:space="preserve">Assisting in the development of strategy and monitoring its delivery  </w:t>
      </w:r>
    </w:p>
    <w:p w14:paraId="36D55E82" w14:textId="77777777" w:rsidR="00673896" w:rsidRPr="00AD4C55" w:rsidRDefault="00673896" w:rsidP="00673896">
      <w:pPr>
        <w:spacing w:after="0" w:line="240" w:lineRule="auto"/>
        <w:ind w:left="577" w:right="41"/>
        <w:rPr>
          <w:rFonts w:asciiTheme="minorHAnsi" w:hAnsiTheme="minorHAnsi" w:cstheme="minorHAnsi"/>
        </w:rPr>
      </w:pPr>
      <w:r w:rsidRPr="00AD4C55">
        <w:rPr>
          <w:rFonts w:asciiTheme="minorHAnsi" w:hAnsiTheme="minorHAnsi" w:cstheme="minorHAnsi"/>
        </w:rPr>
        <w:t xml:space="preserve">Responsible for bringing sound judgement and objectivity to the Board’s decision-making process, and constructively challenging and supporting the Executive Directors.  </w:t>
      </w:r>
    </w:p>
    <w:p w14:paraId="779595A4" w14:textId="33A422C0" w:rsidR="00673896" w:rsidRPr="00AD4C55" w:rsidRDefault="00673896" w:rsidP="00673896">
      <w:pPr>
        <w:spacing w:after="0" w:line="240" w:lineRule="auto"/>
        <w:ind w:left="577" w:right="2423"/>
        <w:rPr>
          <w:rFonts w:asciiTheme="minorHAnsi" w:hAnsiTheme="minorHAnsi" w:cstheme="minorHAnsi"/>
        </w:rPr>
      </w:pPr>
      <w:r w:rsidRPr="00AD4C55">
        <w:rPr>
          <w:rFonts w:asciiTheme="minorHAnsi" w:hAnsiTheme="minorHAnsi" w:cstheme="minorHAnsi"/>
        </w:rPr>
        <w:t xml:space="preserve">Reviewing internal controls and the integrity of financial information.    </w:t>
      </w:r>
    </w:p>
    <w:p w14:paraId="06059D39" w14:textId="77777777" w:rsidR="00673896" w:rsidRDefault="00673896" w:rsidP="00AD4C55">
      <w:pPr>
        <w:pStyle w:val="Heading2"/>
        <w:spacing w:after="0" w:line="240" w:lineRule="auto"/>
        <w:ind w:left="346" w:right="0"/>
        <w:rPr>
          <w:rFonts w:asciiTheme="minorHAnsi" w:hAnsiTheme="minorHAnsi" w:cstheme="minorHAnsi"/>
        </w:rPr>
      </w:pPr>
    </w:p>
    <w:p w14:paraId="57EAA7B3" w14:textId="409A99A8" w:rsidR="00F04C0C" w:rsidRPr="00AD4C55" w:rsidRDefault="001730AD" w:rsidP="00AD4C55">
      <w:pPr>
        <w:pStyle w:val="Heading2"/>
        <w:spacing w:after="0" w:line="240" w:lineRule="auto"/>
        <w:ind w:left="346" w:right="0"/>
        <w:rPr>
          <w:rFonts w:asciiTheme="minorHAnsi" w:hAnsiTheme="minorHAnsi" w:cstheme="minorHAnsi"/>
        </w:rPr>
      </w:pPr>
      <w:r w:rsidRPr="00AD4C55">
        <w:rPr>
          <w:rFonts w:asciiTheme="minorHAnsi" w:hAnsiTheme="minorHAnsi" w:cstheme="minorHAnsi"/>
        </w:rPr>
        <w:t xml:space="preserve">Company Secretary - Stephen Lamb  </w:t>
      </w:r>
    </w:p>
    <w:p w14:paraId="60305E4F" w14:textId="77777777" w:rsidR="00F04C0C" w:rsidRPr="00AD4C55" w:rsidRDefault="001730AD" w:rsidP="00AD4C55">
      <w:pPr>
        <w:spacing w:after="0" w:line="240" w:lineRule="auto"/>
        <w:ind w:left="577" w:right="41"/>
        <w:rPr>
          <w:rFonts w:asciiTheme="minorHAnsi" w:hAnsiTheme="minorHAnsi" w:cstheme="minorHAnsi"/>
        </w:rPr>
      </w:pPr>
      <w:r w:rsidRPr="00AD4C55">
        <w:rPr>
          <w:rFonts w:asciiTheme="minorHAnsi" w:hAnsiTheme="minorHAnsi" w:cstheme="minorHAnsi"/>
        </w:rPr>
        <w:t xml:space="preserve">Provision of timely, accurate and high-quality information to the Board and its committees  </w:t>
      </w:r>
    </w:p>
    <w:p w14:paraId="3A9EE633" w14:textId="77777777" w:rsidR="00F04C0C" w:rsidRPr="00AD4C55" w:rsidRDefault="001730AD" w:rsidP="00AD4C55">
      <w:pPr>
        <w:spacing w:after="0" w:line="240" w:lineRule="auto"/>
        <w:ind w:left="577" w:right="41"/>
        <w:rPr>
          <w:rFonts w:asciiTheme="minorHAnsi" w:hAnsiTheme="minorHAnsi" w:cstheme="minorHAnsi"/>
        </w:rPr>
      </w:pPr>
      <w:r w:rsidRPr="00AD4C55">
        <w:rPr>
          <w:rFonts w:asciiTheme="minorHAnsi" w:hAnsiTheme="minorHAnsi" w:cstheme="minorHAnsi"/>
        </w:rPr>
        <w:t xml:space="preserve">Arranging for minutes to be taken of all Board and committee meetings   </w:t>
      </w:r>
    </w:p>
    <w:p w14:paraId="7CF202C6" w14:textId="77777777" w:rsidR="00F04C0C" w:rsidRPr="00AD4C55" w:rsidRDefault="001730AD" w:rsidP="00AD4C55">
      <w:pPr>
        <w:spacing w:after="0" w:line="240" w:lineRule="auto"/>
        <w:ind w:left="577" w:right="41"/>
        <w:rPr>
          <w:rFonts w:asciiTheme="minorHAnsi" w:hAnsiTheme="minorHAnsi" w:cstheme="minorHAnsi"/>
        </w:rPr>
      </w:pPr>
      <w:r w:rsidRPr="00AD4C55">
        <w:rPr>
          <w:rFonts w:asciiTheme="minorHAnsi" w:hAnsiTheme="minorHAnsi" w:cstheme="minorHAnsi"/>
        </w:rPr>
        <w:t xml:space="preserve">Advising on the Board’s obligations  </w:t>
      </w:r>
    </w:p>
    <w:p w14:paraId="6B61545F" w14:textId="77777777" w:rsidR="00F04C0C" w:rsidRPr="00AD4C55" w:rsidRDefault="001730AD" w:rsidP="00AD4C55">
      <w:pPr>
        <w:spacing w:after="0" w:line="240" w:lineRule="auto"/>
        <w:ind w:left="577" w:right="41"/>
        <w:rPr>
          <w:rFonts w:asciiTheme="minorHAnsi" w:hAnsiTheme="minorHAnsi" w:cstheme="minorHAnsi"/>
        </w:rPr>
      </w:pPr>
      <w:r w:rsidRPr="00AD4C55">
        <w:rPr>
          <w:rFonts w:asciiTheme="minorHAnsi" w:hAnsiTheme="minorHAnsi" w:cstheme="minorHAnsi"/>
        </w:rPr>
        <w:t xml:space="preserve">Proposal and management of the regular Board evaluation process.  </w:t>
      </w:r>
    </w:p>
    <w:p w14:paraId="0FEEB6D4" w14:textId="77777777" w:rsidR="00F04C0C" w:rsidRPr="00AD4C55" w:rsidRDefault="001730AD" w:rsidP="00AD4C55">
      <w:pPr>
        <w:spacing w:after="0" w:line="240" w:lineRule="auto"/>
        <w:ind w:left="567" w:right="0" w:firstLine="0"/>
        <w:jc w:val="left"/>
        <w:rPr>
          <w:rFonts w:asciiTheme="minorHAnsi" w:hAnsiTheme="minorHAnsi" w:cstheme="minorHAnsi"/>
        </w:rPr>
      </w:pPr>
      <w:r w:rsidRPr="00AD4C55">
        <w:rPr>
          <w:rFonts w:asciiTheme="minorHAnsi" w:hAnsiTheme="minorHAnsi" w:cstheme="minorHAnsi"/>
        </w:rPr>
        <w:t xml:space="preserve"> </w:t>
      </w:r>
    </w:p>
    <w:p w14:paraId="53E88F4C" w14:textId="385F44CB" w:rsidR="00F04C0C" w:rsidRPr="00AD4C55" w:rsidRDefault="001730AD" w:rsidP="00AD4C55">
      <w:pPr>
        <w:spacing w:after="0" w:line="240" w:lineRule="auto"/>
        <w:ind w:left="577" w:right="41"/>
        <w:rPr>
          <w:rFonts w:asciiTheme="minorHAnsi" w:hAnsiTheme="minorHAnsi" w:cstheme="minorHAnsi"/>
        </w:rPr>
      </w:pPr>
      <w:r w:rsidRPr="00AD4C55">
        <w:rPr>
          <w:rFonts w:asciiTheme="minorHAnsi" w:hAnsiTheme="minorHAnsi" w:cstheme="minorHAnsi"/>
        </w:rPr>
        <w:t>An executive director undertakes the role of Company Secretary. The Board believes that, at this present time, the two roles can be combined effectively.  This matter remains under review</w:t>
      </w:r>
      <w:r w:rsidR="00957235">
        <w:rPr>
          <w:rFonts w:asciiTheme="minorHAnsi" w:hAnsiTheme="minorHAnsi" w:cstheme="minorHAnsi"/>
        </w:rPr>
        <w:t>, with a Deputy Company Secretary appointed from January 2024 to support the Company Secretary in undertaking his role.</w:t>
      </w:r>
    </w:p>
    <w:p w14:paraId="1BCE3DDD"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250C59BC" w14:textId="6BC48D3E" w:rsidR="00645C1B" w:rsidRDefault="001730AD" w:rsidP="00AD4C55">
      <w:pPr>
        <w:spacing w:after="0" w:line="240" w:lineRule="auto"/>
        <w:ind w:left="0" w:right="0" w:firstLine="0"/>
        <w:jc w:val="left"/>
        <w:rPr>
          <w:rFonts w:asciiTheme="minorHAnsi" w:hAnsiTheme="minorHAnsi" w:cstheme="minorHAnsi"/>
          <w:b/>
        </w:rPr>
      </w:pPr>
      <w:r w:rsidRPr="00AD4C55">
        <w:rPr>
          <w:rFonts w:asciiTheme="minorHAnsi" w:hAnsiTheme="minorHAnsi" w:cstheme="minorHAnsi"/>
          <w:b/>
        </w:rPr>
        <w:t xml:space="preserve"> </w:t>
      </w:r>
      <w:r w:rsidRPr="00AD4C55">
        <w:rPr>
          <w:rFonts w:asciiTheme="minorHAnsi" w:hAnsiTheme="minorHAnsi" w:cstheme="minorHAnsi"/>
          <w:b/>
        </w:rPr>
        <w:tab/>
      </w:r>
    </w:p>
    <w:p w14:paraId="2AEBE7E0" w14:textId="77777777" w:rsidR="00673896" w:rsidRDefault="00673896">
      <w:pPr>
        <w:spacing w:after="160" w:line="259" w:lineRule="auto"/>
        <w:ind w:left="0" w:right="0" w:firstLine="0"/>
        <w:jc w:val="left"/>
        <w:rPr>
          <w:rFonts w:asciiTheme="minorHAnsi" w:hAnsiTheme="minorHAnsi" w:cstheme="minorHAnsi"/>
          <w:b/>
        </w:rPr>
      </w:pPr>
      <w:r>
        <w:rPr>
          <w:rFonts w:asciiTheme="minorHAnsi" w:hAnsiTheme="minorHAnsi" w:cstheme="minorHAnsi"/>
        </w:rPr>
        <w:br w:type="page"/>
      </w:r>
    </w:p>
    <w:p w14:paraId="64868898" w14:textId="6E6B7171" w:rsidR="00F04C0C" w:rsidRPr="00AD4C55" w:rsidRDefault="001730AD" w:rsidP="00AD4C55">
      <w:pPr>
        <w:pStyle w:val="Heading2"/>
        <w:spacing w:after="0" w:line="240" w:lineRule="auto"/>
        <w:ind w:left="346" w:right="0"/>
        <w:rPr>
          <w:rFonts w:asciiTheme="minorHAnsi" w:hAnsiTheme="minorHAnsi" w:cstheme="minorHAnsi"/>
        </w:rPr>
      </w:pPr>
      <w:r w:rsidRPr="00AD4C55">
        <w:rPr>
          <w:rFonts w:asciiTheme="minorHAnsi" w:hAnsiTheme="minorHAnsi" w:cstheme="minorHAnsi"/>
        </w:rPr>
        <w:lastRenderedPageBreak/>
        <w:t>Midwich Group plc – Matters reserved for the Board</w:t>
      </w:r>
      <w:r w:rsidRPr="00AD4C55">
        <w:rPr>
          <w:rFonts w:asciiTheme="minorHAnsi" w:hAnsiTheme="minorHAnsi" w:cstheme="minorHAnsi"/>
          <w:b w:val="0"/>
        </w:rPr>
        <w:t xml:space="preserve">  </w:t>
      </w:r>
    </w:p>
    <w:p w14:paraId="18331A25" w14:textId="77777777" w:rsidR="00F04C0C" w:rsidRPr="00AD4C55" w:rsidRDefault="001730AD" w:rsidP="00AD4C55">
      <w:pPr>
        <w:spacing w:after="0" w:line="240" w:lineRule="auto"/>
        <w:ind w:left="327" w:right="0" w:firstLine="0"/>
        <w:jc w:val="left"/>
        <w:rPr>
          <w:rFonts w:asciiTheme="minorHAnsi" w:hAnsiTheme="minorHAnsi" w:cstheme="minorHAnsi"/>
        </w:rPr>
      </w:pPr>
      <w:r w:rsidRPr="00AD4C55">
        <w:rPr>
          <w:rFonts w:asciiTheme="minorHAnsi" w:hAnsiTheme="minorHAnsi" w:cstheme="minorHAnsi"/>
        </w:rPr>
        <w:t xml:space="preserve"> </w:t>
      </w:r>
    </w:p>
    <w:p w14:paraId="7B7EB8A2" w14:textId="77777777" w:rsidR="00F04C0C" w:rsidRPr="00AD4C55" w:rsidRDefault="001730AD" w:rsidP="00645C1B">
      <w:pPr>
        <w:pStyle w:val="Heading3"/>
        <w:spacing w:after="0" w:line="360" w:lineRule="auto"/>
        <w:ind w:left="346"/>
        <w:rPr>
          <w:rFonts w:asciiTheme="minorHAnsi" w:hAnsiTheme="minorHAnsi" w:cstheme="minorHAnsi"/>
        </w:rPr>
      </w:pPr>
      <w:r w:rsidRPr="00AD4C55">
        <w:rPr>
          <w:rFonts w:asciiTheme="minorHAnsi" w:hAnsiTheme="minorHAnsi" w:cstheme="minorHAnsi"/>
          <w:u w:val="none"/>
        </w:rPr>
        <w:t>1. Strategy</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477E0BB9" w14:textId="77777777"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1.1 Approval of the Group’s long-term objectives, strategy, and policies.  </w:t>
      </w:r>
    </w:p>
    <w:p w14:paraId="49948F33" w14:textId="61378814"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1.2 Acquisition, disposal or restructuring of any business</w:t>
      </w:r>
      <w:r w:rsidR="00575C87">
        <w:rPr>
          <w:rFonts w:asciiTheme="minorHAnsi" w:hAnsiTheme="minorHAnsi" w:cstheme="minorHAnsi"/>
        </w:rPr>
        <w:t>.</w:t>
      </w:r>
      <w:r w:rsidRPr="00AD4C55">
        <w:rPr>
          <w:rFonts w:asciiTheme="minorHAnsi" w:hAnsiTheme="minorHAnsi" w:cstheme="minorHAnsi"/>
        </w:rPr>
        <w:t xml:space="preserve">  </w:t>
      </w:r>
    </w:p>
    <w:p w14:paraId="63466CF2" w14:textId="77777777"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1.3 Expansion of the Group’s activities into new business areas.  </w:t>
      </w:r>
    </w:p>
    <w:p w14:paraId="1FCE5C74" w14:textId="77777777"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1.4 Any decision to cease to operate in any material part of the Group’s business.  </w:t>
      </w:r>
    </w:p>
    <w:p w14:paraId="4ABD8E21" w14:textId="77777777" w:rsidR="00F04C0C" w:rsidRPr="00AD4C55" w:rsidRDefault="001730AD" w:rsidP="00645C1B">
      <w:pPr>
        <w:pStyle w:val="Heading3"/>
        <w:spacing w:after="0" w:line="360" w:lineRule="auto"/>
        <w:ind w:left="346"/>
        <w:rPr>
          <w:rFonts w:asciiTheme="minorHAnsi" w:hAnsiTheme="minorHAnsi" w:cstheme="minorHAnsi"/>
        </w:rPr>
      </w:pPr>
      <w:r w:rsidRPr="00AD4C55">
        <w:rPr>
          <w:rFonts w:asciiTheme="minorHAnsi" w:hAnsiTheme="minorHAnsi" w:cstheme="minorHAnsi"/>
          <w:u w:val="none"/>
        </w:rPr>
        <w:t xml:space="preserve">2. Structure and capital </w:t>
      </w:r>
      <w:r w:rsidRPr="00AD4C55">
        <w:rPr>
          <w:rFonts w:asciiTheme="minorHAnsi" w:hAnsiTheme="minorHAnsi" w:cstheme="minorHAnsi"/>
          <w:b w:val="0"/>
          <w:u w:val="none"/>
        </w:rPr>
        <w:t xml:space="preserve"> </w:t>
      </w:r>
    </w:p>
    <w:p w14:paraId="65026679" w14:textId="77777777"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2.1 Changes to the Group’s capital structure.  </w:t>
      </w:r>
    </w:p>
    <w:p w14:paraId="28220BAC" w14:textId="77777777"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2.2 Major changes to the Group’s corporate structure.  </w:t>
      </w:r>
    </w:p>
    <w:p w14:paraId="3D26858C" w14:textId="77777777"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2.3 Any changes to the Company’s listings or its status as a plc.  </w:t>
      </w:r>
    </w:p>
    <w:p w14:paraId="09DE3151" w14:textId="77777777" w:rsidR="00F04C0C" w:rsidRPr="00AD4C55" w:rsidRDefault="001730AD" w:rsidP="00645C1B">
      <w:pPr>
        <w:pStyle w:val="Heading3"/>
        <w:spacing w:after="0" w:line="360" w:lineRule="auto"/>
        <w:ind w:left="346"/>
        <w:rPr>
          <w:rFonts w:asciiTheme="minorHAnsi" w:hAnsiTheme="minorHAnsi" w:cstheme="minorHAnsi"/>
        </w:rPr>
      </w:pPr>
      <w:r w:rsidRPr="00AD4C55">
        <w:rPr>
          <w:rFonts w:asciiTheme="minorHAnsi" w:hAnsiTheme="minorHAnsi" w:cstheme="minorHAnsi"/>
          <w:u w:val="none"/>
        </w:rPr>
        <w:t xml:space="preserve">3. Financial controls and reporting </w:t>
      </w:r>
      <w:r w:rsidRPr="00AD4C55">
        <w:rPr>
          <w:rFonts w:asciiTheme="minorHAnsi" w:hAnsiTheme="minorHAnsi" w:cstheme="minorHAnsi"/>
          <w:b w:val="0"/>
          <w:u w:val="none"/>
        </w:rPr>
        <w:t xml:space="preserve"> </w:t>
      </w:r>
    </w:p>
    <w:p w14:paraId="2C16A1A8" w14:textId="77777777"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3.1 Approval of preliminary announcements of interim and </w:t>
      </w:r>
      <w:proofErr w:type="gramStart"/>
      <w:r w:rsidRPr="00AD4C55">
        <w:rPr>
          <w:rFonts w:asciiTheme="minorHAnsi" w:hAnsiTheme="minorHAnsi" w:cstheme="minorHAnsi"/>
        </w:rPr>
        <w:t>final results</w:t>
      </w:r>
      <w:proofErr w:type="gramEnd"/>
      <w:r w:rsidRPr="00AD4C55">
        <w:rPr>
          <w:rFonts w:asciiTheme="minorHAnsi" w:hAnsiTheme="minorHAnsi" w:cstheme="minorHAnsi"/>
        </w:rPr>
        <w:t xml:space="preserve">.  </w:t>
      </w:r>
    </w:p>
    <w:p w14:paraId="7B446A77" w14:textId="456EE510"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3.2 Approval of the Annual Report and Accounts</w:t>
      </w:r>
      <w:r w:rsidR="00575C87">
        <w:rPr>
          <w:rFonts w:asciiTheme="minorHAnsi" w:hAnsiTheme="minorHAnsi" w:cstheme="minorHAnsi"/>
        </w:rPr>
        <w:t>.</w:t>
      </w:r>
      <w:r w:rsidRPr="00AD4C55">
        <w:rPr>
          <w:rFonts w:asciiTheme="minorHAnsi" w:hAnsiTheme="minorHAnsi" w:cstheme="minorHAnsi"/>
        </w:rPr>
        <w:t xml:space="preserve">  </w:t>
      </w:r>
    </w:p>
    <w:p w14:paraId="0AB55F87" w14:textId="77777777"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3.3 Approval of the dividend policy.  </w:t>
      </w:r>
    </w:p>
    <w:p w14:paraId="6B1E811A" w14:textId="77777777"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3.4 Declaration of dividends.  </w:t>
      </w:r>
    </w:p>
    <w:p w14:paraId="0C4BB218" w14:textId="77777777"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3.5 Approval of any significant changes in accounting policies or practices.  </w:t>
      </w:r>
    </w:p>
    <w:p w14:paraId="4EFBE8B5" w14:textId="48176AF4"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3.6 Approval of annual budget</w:t>
      </w:r>
      <w:r w:rsidR="00575C87">
        <w:rPr>
          <w:rFonts w:asciiTheme="minorHAnsi" w:hAnsiTheme="minorHAnsi" w:cstheme="minorHAnsi"/>
        </w:rPr>
        <w:t>.</w:t>
      </w:r>
      <w:r w:rsidRPr="00AD4C55">
        <w:rPr>
          <w:rFonts w:asciiTheme="minorHAnsi" w:hAnsiTheme="minorHAnsi" w:cstheme="minorHAnsi"/>
        </w:rPr>
        <w:t xml:space="preserve">  </w:t>
      </w:r>
    </w:p>
    <w:p w14:paraId="311B451E" w14:textId="77777777"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3.7 Approval of treasury policies.  </w:t>
      </w:r>
    </w:p>
    <w:p w14:paraId="7E374FCF" w14:textId="2A6C41C8"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3.8 Lending or borrowing outside the treasury policy of the Company</w:t>
      </w:r>
      <w:r w:rsidR="00575C87">
        <w:rPr>
          <w:rFonts w:asciiTheme="minorHAnsi" w:hAnsiTheme="minorHAnsi" w:cstheme="minorHAnsi"/>
        </w:rPr>
        <w:t>.</w:t>
      </w:r>
      <w:r w:rsidRPr="00AD4C55">
        <w:rPr>
          <w:rFonts w:asciiTheme="minorHAnsi" w:hAnsiTheme="minorHAnsi" w:cstheme="minorHAnsi"/>
        </w:rPr>
        <w:t xml:space="preserve">  </w:t>
      </w:r>
    </w:p>
    <w:p w14:paraId="2AFDB615" w14:textId="16245952"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3.9 Changes to borrowing facilities</w:t>
      </w:r>
      <w:r w:rsidR="00575C87">
        <w:rPr>
          <w:rFonts w:asciiTheme="minorHAnsi" w:hAnsiTheme="minorHAnsi" w:cstheme="minorHAnsi"/>
        </w:rPr>
        <w:t>.</w:t>
      </w:r>
      <w:r w:rsidRPr="00AD4C55">
        <w:rPr>
          <w:rFonts w:asciiTheme="minorHAnsi" w:hAnsiTheme="minorHAnsi" w:cstheme="minorHAnsi"/>
        </w:rPr>
        <w:t xml:space="preserve">  </w:t>
      </w:r>
    </w:p>
    <w:p w14:paraId="623EFD19" w14:textId="3BC895BD"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3.10 Capital expenditure </w:t>
      </w:r>
      <w:proofErr w:type="gramStart"/>
      <w:r w:rsidRPr="00AD4C55">
        <w:rPr>
          <w:rFonts w:asciiTheme="minorHAnsi" w:hAnsiTheme="minorHAnsi" w:cstheme="minorHAnsi"/>
        </w:rPr>
        <w:t>in excess of</w:t>
      </w:r>
      <w:proofErr w:type="gramEnd"/>
      <w:r w:rsidRPr="00AD4C55">
        <w:rPr>
          <w:rFonts w:asciiTheme="minorHAnsi" w:hAnsiTheme="minorHAnsi" w:cstheme="minorHAnsi"/>
        </w:rPr>
        <w:t xml:space="preserve"> £</w:t>
      </w:r>
      <w:r w:rsidR="001464FC">
        <w:rPr>
          <w:rFonts w:asciiTheme="minorHAnsi" w:hAnsiTheme="minorHAnsi" w:cstheme="minorHAnsi"/>
        </w:rPr>
        <w:t>1,0</w:t>
      </w:r>
      <w:r w:rsidR="0049066F" w:rsidRPr="00AD4C55">
        <w:rPr>
          <w:rFonts w:asciiTheme="minorHAnsi" w:hAnsiTheme="minorHAnsi" w:cstheme="minorHAnsi"/>
        </w:rPr>
        <w:t>00</w:t>
      </w:r>
      <w:r w:rsidRPr="00AD4C55">
        <w:rPr>
          <w:rFonts w:asciiTheme="minorHAnsi" w:hAnsiTheme="minorHAnsi" w:cstheme="minorHAnsi"/>
        </w:rPr>
        <w:t>,000</w:t>
      </w:r>
      <w:r w:rsidR="00575C87">
        <w:rPr>
          <w:rFonts w:asciiTheme="minorHAnsi" w:hAnsiTheme="minorHAnsi" w:cstheme="minorHAnsi"/>
        </w:rPr>
        <w:t>.</w:t>
      </w:r>
      <w:r w:rsidRPr="00AD4C55">
        <w:rPr>
          <w:rFonts w:asciiTheme="minorHAnsi" w:hAnsiTheme="minorHAnsi" w:cstheme="minorHAnsi"/>
        </w:rPr>
        <w:t xml:space="preserve">  </w:t>
      </w:r>
    </w:p>
    <w:p w14:paraId="25808E23" w14:textId="77777777" w:rsidR="00F04C0C" w:rsidRPr="00AD4C55" w:rsidRDefault="001730AD" w:rsidP="00645C1B">
      <w:pPr>
        <w:pStyle w:val="Heading3"/>
        <w:spacing w:after="0" w:line="360" w:lineRule="auto"/>
        <w:ind w:left="346"/>
        <w:rPr>
          <w:rFonts w:asciiTheme="minorHAnsi" w:hAnsiTheme="minorHAnsi" w:cstheme="minorHAnsi"/>
        </w:rPr>
      </w:pPr>
      <w:r w:rsidRPr="00AD4C55">
        <w:rPr>
          <w:rFonts w:asciiTheme="minorHAnsi" w:hAnsiTheme="minorHAnsi" w:cstheme="minorHAnsi"/>
          <w:u w:val="none"/>
        </w:rPr>
        <w:t xml:space="preserve">4. Risk Management and Internal controls </w:t>
      </w:r>
      <w:r w:rsidRPr="00AD4C55">
        <w:rPr>
          <w:rFonts w:asciiTheme="minorHAnsi" w:hAnsiTheme="minorHAnsi" w:cstheme="minorHAnsi"/>
          <w:b w:val="0"/>
          <w:u w:val="none"/>
        </w:rPr>
        <w:t xml:space="preserve"> </w:t>
      </w:r>
    </w:p>
    <w:p w14:paraId="4FD99753" w14:textId="77777777" w:rsidR="00F04C0C" w:rsidRPr="00AD4C55" w:rsidRDefault="001730AD" w:rsidP="00645C1B">
      <w:pPr>
        <w:spacing w:after="0" w:line="360" w:lineRule="auto"/>
        <w:ind w:left="850" w:right="41" w:hanging="142"/>
        <w:rPr>
          <w:rFonts w:asciiTheme="minorHAnsi" w:hAnsiTheme="minorHAnsi" w:cstheme="minorHAnsi"/>
        </w:rPr>
      </w:pPr>
      <w:r w:rsidRPr="00AD4C55">
        <w:rPr>
          <w:rFonts w:asciiTheme="minorHAnsi" w:hAnsiTheme="minorHAnsi" w:cstheme="minorHAnsi"/>
        </w:rPr>
        <w:t xml:space="preserve"> 4.1 Oversight and review of risk management and internal control; and determining the appropriate level of risk exposure for the Company. </w:t>
      </w:r>
      <w:r w:rsidRPr="00AD4C55">
        <w:rPr>
          <w:rFonts w:asciiTheme="minorHAnsi" w:hAnsiTheme="minorHAnsi" w:cstheme="minorHAnsi"/>
          <w:b/>
        </w:rPr>
        <w:t xml:space="preserve"> </w:t>
      </w:r>
    </w:p>
    <w:p w14:paraId="698F3759" w14:textId="77777777" w:rsidR="00F04C0C" w:rsidRPr="00AD4C55" w:rsidRDefault="001730AD" w:rsidP="00645C1B">
      <w:pPr>
        <w:numPr>
          <w:ilvl w:val="0"/>
          <w:numId w:val="4"/>
        </w:numPr>
        <w:spacing w:after="0" w:line="360" w:lineRule="auto"/>
        <w:ind w:right="0" w:hanging="221"/>
        <w:jc w:val="left"/>
        <w:rPr>
          <w:rFonts w:asciiTheme="minorHAnsi" w:hAnsiTheme="minorHAnsi" w:cstheme="minorHAnsi"/>
        </w:rPr>
      </w:pPr>
      <w:r w:rsidRPr="00AD4C55">
        <w:rPr>
          <w:rFonts w:asciiTheme="minorHAnsi" w:hAnsiTheme="minorHAnsi" w:cstheme="minorHAnsi"/>
          <w:b/>
        </w:rPr>
        <w:t>Contracts</w:t>
      </w:r>
      <w:r w:rsidRPr="00AD4C55">
        <w:rPr>
          <w:rFonts w:asciiTheme="minorHAnsi" w:hAnsiTheme="minorHAnsi" w:cstheme="minorHAnsi"/>
        </w:rPr>
        <w:t xml:space="preserve">  </w:t>
      </w:r>
    </w:p>
    <w:p w14:paraId="364B3643" w14:textId="77777777"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5.1 Approval of all material contracts and any contracts not in the ordinary course of business.  </w:t>
      </w:r>
    </w:p>
    <w:p w14:paraId="7E6D7583" w14:textId="77777777" w:rsidR="00F04C0C" w:rsidRPr="00AD4C55" w:rsidRDefault="001730AD" w:rsidP="00645C1B">
      <w:pPr>
        <w:pStyle w:val="Heading3"/>
        <w:spacing w:after="0" w:line="360" w:lineRule="auto"/>
        <w:ind w:left="346"/>
        <w:rPr>
          <w:rFonts w:asciiTheme="minorHAnsi" w:hAnsiTheme="minorHAnsi" w:cstheme="minorHAnsi"/>
        </w:rPr>
      </w:pPr>
      <w:r w:rsidRPr="00AD4C55">
        <w:rPr>
          <w:rFonts w:asciiTheme="minorHAnsi" w:hAnsiTheme="minorHAnsi" w:cstheme="minorHAnsi"/>
          <w:u w:val="none"/>
        </w:rPr>
        <w:t xml:space="preserve">6. Communication </w:t>
      </w:r>
      <w:r w:rsidRPr="00AD4C55">
        <w:rPr>
          <w:rFonts w:asciiTheme="minorHAnsi" w:hAnsiTheme="minorHAnsi" w:cstheme="minorHAnsi"/>
          <w:b w:val="0"/>
          <w:u w:val="none"/>
        </w:rPr>
        <w:t xml:space="preserve"> </w:t>
      </w:r>
    </w:p>
    <w:p w14:paraId="4842263D" w14:textId="77777777" w:rsidR="00F04C0C" w:rsidRPr="00575C87" w:rsidRDefault="001730AD" w:rsidP="00645C1B">
      <w:pPr>
        <w:spacing w:after="0" w:line="360" w:lineRule="auto"/>
        <w:ind w:left="850" w:right="41" w:hanging="142"/>
        <w:rPr>
          <w:rFonts w:asciiTheme="minorHAnsi" w:hAnsiTheme="minorHAnsi" w:cstheme="minorHAnsi"/>
          <w:b/>
          <w:bCs/>
        </w:rPr>
      </w:pPr>
      <w:r w:rsidRPr="00AD4C55">
        <w:rPr>
          <w:rFonts w:asciiTheme="minorHAnsi" w:hAnsiTheme="minorHAnsi" w:cstheme="minorHAnsi"/>
        </w:rPr>
        <w:t xml:space="preserve">6.1 Approval of resolutions and related documentation to be put forward to shareholders at a general </w:t>
      </w:r>
      <w:r w:rsidRPr="00575C87">
        <w:rPr>
          <w:rFonts w:asciiTheme="minorHAnsi" w:hAnsiTheme="minorHAnsi" w:cstheme="minorHAnsi"/>
        </w:rPr>
        <w:t>meeting.</w:t>
      </w:r>
      <w:r w:rsidRPr="00575C87">
        <w:rPr>
          <w:rFonts w:asciiTheme="minorHAnsi" w:hAnsiTheme="minorHAnsi" w:cstheme="minorHAnsi"/>
          <w:b/>
          <w:bCs/>
        </w:rPr>
        <w:t xml:space="preserve">  </w:t>
      </w:r>
    </w:p>
    <w:p w14:paraId="2CC1D18C" w14:textId="77777777" w:rsidR="00F04C0C" w:rsidRPr="00AD4C55" w:rsidRDefault="001730AD" w:rsidP="00645C1B">
      <w:pPr>
        <w:pStyle w:val="Heading3"/>
        <w:spacing w:after="0" w:line="360" w:lineRule="auto"/>
        <w:ind w:left="346"/>
        <w:rPr>
          <w:rFonts w:asciiTheme="minorHAnsi" w:hAnsiTheme="minorHAnsi" w:cstheme="minorHAnsi"/>
        </w:rPr>
      </w:pPr>
      <w:r w:rsidRPr="00575C87">
        <w:rPr>
          <w:rFonts w:asciiTheme="minorHAnsi" w:hAnsiTheme="minorHAnsi" w:cstheme="minorHAnsi"/>
          <w:bCs/>
          <w:u w:val="none"/>
        </w:rPr>
        <w:t>7. Board</w:t>
      </w:r>
      <w:r w:rsidRPr="00AD4C55">
        <w:rPr>
          <w:rFonts w:asciiTheme="minorHAnsi" w:hAnsiTheme="minorHAnsi" w:cstheme="minorHAnsi"/>
          <w:u w:val="none"/>
        </w:rPr>
        <w:t xml:space="preserve"> membership and other appointments</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2290A41B" w14:textId="0345850A" w:rsidR="00F04C0C" w:rsidRPr="00AD4C55" w:rsidRDefault="001730AD" w:rsidP="00645C1B">
      <w:pPr>
        <w:spacing w:after="0" w:line="360" w:lineRule="auto"/>
        <w:ind w:left="850" w:right="41" w:hanging="142"/>
        <w:rPr>
          <w:rFonts w:asciiTheme="minorHAnsi" w:hAnsiTheme="minorHAnsi" w:cstheme="minorHAnsi"/>
        </w:rPr>
      </w:pPr>
      <w:r w:rsidRPr="00AD4C55">
        <w:rPr>
          <w:rFonts w:asciiTheme="minorHAnsi" w:hAnsiTheme="minorHAnsi" w:cstheme="minorHAnsi"/>
        </w:rPr>
        <w:t xml:space="preserve">7.1 Board appointments and removals; selection of the </w:t>
      </w:r>
      <w:r w:rsidR="00141CB2">
        <w:rPr>
          <w:rFonts w:asciiTheme="minorHAnsi" w:hAnsiTheme="minorHAnsi" w:cstheme="minorHAnsi"/>
        </w:rPr>
        <w:t>Chair</w:t>
      </w:r>
      <w:r w:rsidRPr="00AD4C55">
        <w:rPr>
          <w:rFonts w:asciiTheme="minorHAnsi" w:hAnsiTheme="minorHAnsi" w:cstheme="minorHAnsi"/>
        </w:rPr>
        <w:t xml:space="preserve"> and Managing Director; membership and </w:t>
      </w:r>
      <w:proofErr w:type="spellStart"/>
      <w:r w:rsidR="003B75F1">
        <w:rPr>
          <w:rFonts w:asciiTheme="minorHAnsi" w:hAnsiTheme="minorHAnsi" w:cstheme="minorHAnsi"/>
        </w:rPr>
        <w:t>c</w:t>
      </w:r>
      <w:r w:rsidR="00141CB2">
        <w:rPr>
          <w:rFonts w:asciiTheme="minorHAnsi" w:hAnsiTheme="minorHAnsi" w:cstheme="minorHAnsi"/>
        </w:rPr>
        <w:t>hair</w:t>
      </w:r>
      <w:r w:rsidRPr="00AD4C55">
        <w:rPr>
          <w:rFonts w:asciiTheme="minorHAnsi" w:hAnsiTheme="minorHAnsi" w:cstheme="minorHAnsi"/>
        </w:rPr>
        <w:t>ship</w:t>
      </w:r>
      <w:proofErr w:type="spellEnd"/>
      <w:r w:rsidRPr="00AD4C55">
        <w:rPr>
          <w:rFonts w:asciiTheme="minorHAnsi" w:hAnsiTheme="minorHAnsi" w:cstheme="minorHAnsi"/>
        </w:rPr>
        <w:t xml:space="preserve"> of Board committees; following recommendations from the Nomination Committee.  </w:t>
      </w:r>
    </w:p>
    <w:p w14:paraId="21F454C9" w14:textId="4A566929" w:rsidR="00F04C0C" w:rsidRPr="00AD4C55" w:rsidRDefault="001730AD" w:rsidP="00645C1B">
      <w:pPr>
        <w:spacing w:after="0" w:line="360" w:lineRule="auto"/>
        <w:ind w:left="718" w:right="41"/>
        <w:rPr>
          <w:rFonts w:asciiTheme="minorHAnsi" w:hAnsiTheme="minorHAnsi" w:cstheme="minorHAnsi"/>
        </w:rPr>
      </w:pPr>
      <w:r w:rsidRPr="00AD4C55">
        <w:rPr>
          <w:rFonts w:asciiTheme="minorHAnsi" w:hAnsiTheme="minorHAnsi" w:cstheme="minorHAnsi"/>
        </w:rPr>
        <w:t>7.2 Succession planning for the Board</w:t>
      </w:r>
      <w:r w:rsidR="00575C87">
        <w:rPr>
          <w:rFonts w:asciiTheme="minorHAnsi" w:hAnsiTheme="minorHAnsi" w:cstheme="minorHAnsi"/>
        </w:rPr>
        <w:t>.</w:t>
      </w:r>
      <w:r w:rsidRPr="00AD4C55">
        <w:rPr>
          <w:rFonts w:asciiTheme="minorHAnsi" w:hAnsiTheme="minorHAnsi" w:cstheme="minorHAnsi"/>
        </w:rPr>
        <w:t xml:space="preserve">  </w:t>
      </w:r>
    </w:p>
    <w:p w14:paraId="3565669B" w14:textId="77777777" w:rsidR="00F04C0C" w:rsidRPr="00AD4C55" w:rsidRDefault="001730AD" w:rsidP="00645C1B">
      <w:pPr>
        <w:spacing w:after="0" w:line="360" w:lineRule="auto"/>
        <w:ind w:left="718" w:right="41"/>
        <w:rPr>
          <w:rFonts w:asciiTheme="minorHAnsi" w:hAnsiTheme="minorHAnsi" w:cstheme="minorHAnsi"/>
        </w:rPr>
      </w:pPr>
      <w:r w:rsidRPr="00AD4C55">
        <w:rPr>
          <w:rFonts w:asciiTheme="minorHAnsi" w:hAnsiTheme="minorHAnsi" w:cstheme="minorHAnsi"/>
        </w:rPr>
        <w:t xml:space="preserve">7.3 Appointment or removal of the Company Secretary.  </w:t>
      </w:r>
    </w:p>
    <w:p w14:paraId="0E1E1C02" w14:textId="77777777" w:rsidR="00F04C0C" w:rsidRPr="00AD4C55" w:rsidRDefault="001730AD" w:rsidP="00645C1B">
      <w:pPr>
        <w:spacing w:after="0" w:line="360" w:lineRule="auto"/>
        <w:ind w:left="850" w:right="41" w:hanging="142"/>
        <w:rPr>
          <w:rFonts w:asciiTheme="minorHAnsi" w:hAnsiTheme="minorHAnsi" w:cstheme="minorHAnsi"/>
        </w:rPr>
      </w:pPr>
      <w:r w:rsidRPr="00AD4C55">
        <w:rPr>
          <w:rFonts w:asciiTheme="minorHAnsi" w:hAnsiTheme="minorHAnsi" w:cstheme="minorHAnsi"/>
        </w:rPr>
        <w:t xml:space="preserve">7.4 Appointment, </w:t>
      </w:r>
      <w:proofErr w:type="gramStart"/>
      <w:r w:rsidRPr="00AD4C55">
        <w:rPr>
          <w:rFonts w:asciiTheme="minorHAnsi" w:hAnsiTheme="minorHAnsi" w:cstheme="minorHAnsi"/>
        </w:rPr>
        <w:t>reappointment</w:t>
      </w:r>
      <w:proofErr w:type="gramEnd"/>
      <w:r w:rsidRPr="00AD4C55">
        <w:rPr>
          <w:rFonts w:asciiTheme="minorHAnsi" w:hAnsiTheme="minorHAnsi" w:cstheme="minorHAnsi"/>
        </w:rPr>
        <w:t xml:space="preserve"> or removal of the external auditor to be put to shareholders for approval, following the recommendation of the Audit Committee.  </w:t>
      </w:r>
    </w:p>
    <w:p w14:paraId="34252815" w14:textId="77777777" w:rsidR="00F04C0C" w:rsidRPr="00AD4C55" w:rsidRDefault="001730AD" w:rsidP="00645C1B">
      <w:pPr>
        <w:spacing w:after="0" w:line="360" w:lineRule="auto"/>
        <w:ind w:left="283" w:right="0" w:firstLine="0"/>
        <w:jc w:val="left"/>
        <w:rPr>
          <w:rFonts w:asciiTheme="minorHAnsi" w:hAnsiTheme="minorHAnsi" w:cstheme="minorHAnsi"/>
        </w:rPr>
      </w:pPr>
      <w:r w:rsidRPr="00AD4C55">
        <w:rPr>
          <w:rFonts w:asciiTheme="minorHAnsi" w:hAnsiTheme="minorHAnsi" w:cstheme="minorHAnsi"/>
          <w:b/>
        </w:rPr>
        <w:lastRenderedPageBreak/>
        <w:t xml:space="preserve"> </w:t>
      </w:r>
    </w:p>
    <w:p w14:paraId="107F7FAE" w14:textId="77777777" w:rsidR="00F04C0C" w:rsidRPr="00AD4C55" w:rsidRDefault="001730AD" w:rsidP="00645C1B">
      <w:pPr>
        <w:pStyle w:val="Heading3"/>
        <w:spacing w:after="0" w:line="360" w:lineRule="auto"/>
        <w:ind w:left="346"/>
        <w:rPr>
          <w:rFonts w:asciiTheme="minorHAnsi" w:hAnsiTheme="minorHAnsi" w:cstheme="minorHAnsi"/>
        </w:rPr>
      </w:pPr>
      <w:r w:rsidRPr="00AD4C55">
        <w:rPr>
          <w:rFonts w:asciiTheme="minorHAnsi" w:hAnsiTheme="minorHAnsi" w:cstheme="minorHAnsi"/>
          <w:u w:val="none"/>
        </w:rPr>
        <w:t>8.</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Remuneration </w:t>
      </w:r>
      <w:r w:rsidRPr="00AD4C55">
        <w:rPr>
          <w:rFonts w:asciiTheme="minorHAnsi" w:hAnsiTheme="minorHAnsi" w:cstheme="minorHAnsi"/>
          <w:b w:val="0"/>
          <w:u w:val="none"/>
        </w:rPr>
        <w:t xml:space="preserve"> </w:t>
      </w:r>
    </w:p>
    <w:p w14:paraId="0651E5B8" w14:textId="4E9EB0B9" w:rsidR="00F04C0C" w:rsidRPr="00AD4C55" w:rsidRDefault="001730AD" w:rsidP="00645C1B">
      <w:pPr>
        <w:spacing w:after="0" w:line="360" w:lineRule="auto"/>
        <w:ind w:left="1003" w:right="41" w:hanging="283"/>
        <w:rPr>
          <w:rFonts w:asciiTheme="minorHAnsi" w:hAnsiTheme="minorHAnsi" w:cstheme="minorHAnsi"/>
        </w:rPr>
      </w:pPr>
      <w:r w:rsidRPr="00AD4C55">
        <w:rPr>
          <w:rFonts w:asciiTheme="minorHAnsi" w:hAnsiTheme="minorHAnsi" w:cstheme="minorHAnsi"/>
        </w:rPr>
        <w:t xml:space="preserve"> 8.1 Determining the remuneration policy for the </w:t>
      </w:r>
      <w:r w:rsidR="00141CB2">
        <w:rPr>
          <w:rFonts w:asciiTheme="minorHAnsi" w:hAnsiTheme="minorHAnsi" w:cstheme="minorHAnsi"/>
        </w:rPr>
        <w:t>Chair</w:t>
      </w:r>
      <w:r w:rsidRPr="00AD4C55">
        <w:rPr>
          <w:rFonts w:asciiTheme="minorHAnsi" w:hAnsiTheme="minorHAnsi" w:cstheme="minorHAnsi"/>
        </w:rPr>
        <w:t xml:space="preserve">, the Managing </w:t>
      </w:r>
      <w:proofErr w:type="gramStart"/>
      <w:r w:rsidRPr="00AD4C55">
        <w:rPr>
          <w:rFonts w:asciiTheme="minorHAnsi" w:hAnsiTheme="minorHAnsi" w:cstheme="minorHAnsi"/>
        </w:rPr>
        <w:t>Director</w:t>
      </w:r>
      <w:proofErr w:type="gramEnd"/>
      <w:r w:rsidRPr="00AD4C55">
        <w:rPr>
          <w:rFonts w:asciiTheme="minorHAnsi" w:hAnsiTheme="minorHAnsi" w:cstheme="minorHAnsi"/>
        </w:rPr>
        <w:t xml:space="preserve"> and the Executive Directors.  </w:t>
      </w:r>
    </w:p>
    <w:p w14:paraId="0EE67D78" w14:textId="77777777" w:rsidR="00F04C0C" w:rsidRPr="00AD4C55" w:rsidRDefault="001730AD" w:rsidP="00645C1B">
      <w:pPr>
        <w:spacing w:after="0" w:line="360" w:lineRule="auto"/>
        <w:ind w:left="1003" w:right="41" w:hanging="283"/>
        <w:rPr>
          <w:rFonts w:asciiTheme="minorHAnsi" w:hAnsiTheme="minorHAnsi" w:cstheme="minorHAnsi"/>
        </w:rPr>
      </w:pPr>
      <w:r w:rsidRPr="00AD4C55">
        <w:rPr>
          <w:rFonts w:asciiTheme="minorHAnsi" w:hAnsiTheme="minorHAnsi" w:cstheme="minorHAnsi"/>
        </w:rPr>
        <w:t xml:space="preserve"> 8.2 Determining the remuneration of the Non-Executive Directors, subject to the Articles of Association and shareholder approval as appropriate.  </w:t>
      </w:r>
    </w:p>
    <w:p w14:paraId="3B680BDB" w14:textId="77777777" w:rsidR="00F04C0C" w:rsidRPr="00AD4C55" w:rsidRDefault="001730AD" w:rsidP="00645C1B">
      <w:pPr>
        <w:spacing w:after="0" w:line="360" w:lineRule="auto"/>
        <w:ind w:left="1003" w:right="41" w:hanging="283"/>
        <w:rPr>
          <w:rFonts w:asciiTheme="minorHAnsi" w:hAnsiTheme="minorHAnsi" w:cstheme="minorHAnsi"/>
        </w:rPr>
      </w:pPr>
      <w:r w:rsidRPr="00AD4C55">
        <w:rPr>
          <w:rFonts w:asciiTheme="minorHAnsi" w:hAnsiTheme="minorHAnsi" w:cstheme="minorHAnsi"/>
        </w:rPr>
        <w:t xml:space="preserve"> 8.3 The introduction of new share schemes or new long-term incentive schemes or major changes to existing schemes.  </w:t>
      </w:r>
    </w:p>
    <w:p w14:paraId="219BB14B" w14:textId="77777777" w:rsidR="00F04C0C" w:rsidRPr="00AD4C55" w:rsidRDefault="001730AD" w:rsidP="00645C1B">
      <w:pPr>
        <w:pStyle w:val="Heading3"/>
        <w:spacing w:after="0" w:line="360" w:lineRule="auto"/>
        <w:ind w:left="346"/>
        <w:rPr>
          <w:rFonts w:asciiTheme="minorHAnsi" w:hAnsiTheme="minorHAnsi" w:cstheme="minorHAnsi"/>
        </w:rPr>
      </w:pPr>
      <w:r w:rsidRPr="00AD4C55">
        <w:rPr>
          <w:rFonts w:asciiTheme="minorHAnsi" w:hAnsiTheme="minorHAnsi" w:cstheme="minorHAnsi"/>
          <w:u w:val="none"/>
        </w:rPr>
        <w:t xml:space="preserve">9. Delegation of Authority </w:t>
      </w:r>
      <w:r w:rsidRPr="00AD4C55">
        <w:rPr>
          <w:rFonts w:asciiTheme="minorHAnsi" w:hAnsiTheme="minorHAnsi" w:cstheme="minorHAnsi"/>
          <w:b w:val="0"/>
          <w:u w:val="none"/>
        </w:rPr>
        <w:t xml:space="preserve"> </w:t>
      </w:r>
    </w:p>
    <w:p w14:paraId="6CED50D3" w14:textId="30853C46"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9.1 The division of responsibilities between the </w:t>
      </w:r>
      <w:r w:rsidR="00141CB2">
        <w:rPr>
          <w:rFonts w:asciiTheme="minorHAnsi" w:hAnsiTheme="minorHAnsi" w:cstheme="minorHAnsi"/>
        </w:rPr>
        <w:t>Chair</w:t>
      </w:r>
      <w:r w:rsidRPr="00AD4C55">
        <w:rPr>
          <w:rFonts w:asciiTheme="minorHAnsi" w:hAnsiTheme="minorHAnsi" w:cstheme="minorHAnsi"/>
        </w:rPr>
        <w:t xml:space="preserve"> and the Managing Director.  </w:t>
      </w:r>
    </w:p>
    <w:p w14:paraId="6742B2E6" w14:textId="77777777"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9.2 Approval of terms of reference of Board committees.  </w:t>
      </w:r>
    </w:p>
    <w:p w14:paraId="04D61253" w14:textId="28FCF81A"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9.3 This schedule of matters reserved for Board decisions</w:t>
      </w:r>
      <w:r w:rsidR="00C30261">
        <w:rPr>
          <w:rFonts w:asciiTheme="minorHAnsi" w:hAnsiTheme="minorHAnsi" w:cstheme="minorHAnsi"/>
        </w:rPr>
        <w:t>.</w:t>
      </w:r>
      <w:r w:rsidRPr="00AD4C55">
        <w:rPr>
          <w:rFonts w:asciiTheme="minorHAnsi" w:hAnsiTheme="minorHAnsi" w:cstheme="minorHAnsi"/>
        </w:rPr>
        <w:t xml:space="preserve">  </w:t>
      </w:r>
    </w:p>
    <w:p w14:paraId="2389BBCB" w14:textId="77777777" w:rsidR="00F04C0C" w:rsidRPr="00AD4C55" w:rsidRDefault="001730AD" w:rsidP="00645C1B">
      <w:pPr>
        <w:pStyle w:val="Heading3"/>
        <w:spacing w:after="0" w:line="360" w:lineRule="auto"/>
        <w:ind w:left="346"/>
        <w:rPr>
          <w:rFonts w:asciiTheme="minorHAnsi" w:hAnsiTheme="minorHAnsi" w:cstheme="minorHAnsi"/>
        </w:rPr>
      </w:pPr>
      <w:r w:rsidRPr="00AD4C55">
        <w:rPr>
          <w:rFonts w:asciiTheme="minorHAnsi" w:hAnsiTheme="minorHAnsi" w:cstheme="minorHAnsi"/>
          <w:u w:val="none"/>
        </w:rPr>
        <w:t xml:space="preserve">10. Corporate governance </w:t>
      </w:r>
      <w:r w:rsidRPr="00AD4C55">
        <w:rPr>
          <w:rFonts w:asciiTheme="minorHAnsi" w:hAnsiTheme="minorHAnsi" w:cstheme="minorHAnsi"/>
          <w:b w:val="0"/>
          <w:u w:val="none"/>
        </w:rPr>
        <w:t xml:space="preserve"> </w:t>
      </w:r>
    </w:p>
    <w:p w14:paraId="75F612B7" w14:textId="77777777" w:rsidR="00F04C0C" w:rsidRPr="00AD4C55"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10.1 Conduct of the annual evaluation of its own performance.  </w:t>
      </w:r>
    </w:p>
    <w:p w14:paraId="7C38EA9E" w14:textId="77777777" w:rsidR="00F04C0C" w:rsidRDefault="001730AD" w:rsidP="00645C1B">
      <w:pPr>
        <w:spacing w:after="0" w:line="360" w:lineRule="auto"/>
        <w:ind w:left="730" w:right="41"/>
        <w:rPr>
          <w:rFonts w:asciiTheme="minorHAnsi" w:hAnsiTheme="minorHAnsi" w:cstheme="minorHAnsi"/>
        </w:rPr>
      </w:pPr>
      <w:r w:rsidRPr="00AD4C55">
        <w:rPr>
          <w:rFonts w:asciiTheme="minorHAnsi" w:hAnsiTheme="minorHAnsi" w:cstheme="minorHAnsi"/>
        </w:rPr>
        <w:t xml:space="preserve"> 10.2 Determining the independence of directors.  </w:t>
      </w:r>
    </w:p>
    <w:p w14:paraId="2E8D9E38" w14:textId="2D389FD4" w:rsidR="00F04C0C" w:rsidRPr="00AD4C55" w:rsidRDefault="00347D37" w:rsidP="00645C1B">
      <w:pPr>
        <w:pStyle w:val="Heading3"/>
        <w:spacing w:after="0" w:line="360" w:lineRule="auto"/>
        <w:ind w:left="346"/>
        <w:rPr>
          <w:rFonts w:asciiTheme="minorHAnsi" w:hAnsiTheme="minorHAnsi" w:cstheme="minorHAnsi"/>
        </w:rPr>
      </w:pPr>
      <w:r>
        <w:rPr>
          <w:rFonts w:asciiTheme="minorHAnsi" w:hAnsiTheme="minorHAnsi" w:cstheme="minorHAnsi"/>
        </w:rPr>
        <w:t>10.3 Approval of legislative statements</w:t>
      </w:r>
      <w:r w:rsidR="00B166E3">
        <w:rPr>
          <w:rFonts w:asciiTheme="minorHAnsi" w:hAnsiTheme="minorHAnsi" w:cstheme="minorHAnsi"/>
        </w:rPr>
        <w:t xml:space="preserve"> that are required to be published externally</w:t>
      </w:r>
      <w:r>
        <w:rPr>
          <w:rFonts w:asciiTheme="minorHAnsi" w:hAnsiTheme="minorHAnsi" w:cstheme="minorHAnsi"/>
        </w:rPr>
        <w:t xml:space="preserve"> such as tax strategy, modern slavery etc.</w:t>
      </w:r>
      <w:r w:rsidR="001730AD" w:rsidRPr="00AD4C55">
        <w:rPr>
          <w:rFonts w:asciiTheme="minorHAnsi" w:hAnsiTheme="minorHAnsi" w:cstheme="minorHAnsi"/>
          <w:u w:val="none"/>
        </w:rPr>
        <w:t xml:space="preserve">11. Litigation </w:t>
      </w:r>
      <w:r w:rsidR="001730AD" w:rsidRPr="00AD4C55">
        <w:rPr>
          <w:rFonts w:asciiTheme="minorHAnsi" w:hAnsiTheme="minorHAnsi" w:cstheme="minorHAnsi"/>
          <w:b w:val="0"/>
          <w:u w:val="none"/>
        </w:rPr>
        <w:t xml:space="preserve"> </w:t>
      </w:r>
    </w:p>
    <w:p w14:paraId="09FB96B3" w14:textId="77777777" w:rsidR="00F04C0C" w:rsidRPr="00AD4C55" w:rsidRDefault="001730AD" w:rsidP="00645C1B">
      <w:pPr>
        <w:spacing w:after="0" w:line="360" w:lineRule="auto"/>
        <w:ind w:left="1003" w:right="41" w:hanging="283"/>
        <w:rPr>
          <w:rFonts w:asciiTheme="minorHAnsi" w:hAnsiTheme="minorHAnsi" w:cstheme="minorHAnsi"/>
        </w:rPr>
      </w:pPr>
      <w:r w:rsidRPr="00AD4C55">
        <w:rPr>
          <w:rFonts w:asciiTheme="minorHAnsi" w:hAnsiTheme="minorHAnsi" w:cstheme="minorHAnsi"/>
        </w:rPr>
        <w:t xml:space="preserve"> 11.1 Settlement of litigation involving amounts </w:t>
      </w:r>
      <w:proofErr w:type="gramStart"/>
      <w:r w:rsidRPr="00AD4C55">
        <w:rPr>
          <w:rFonts w:asciiTheme="minorHAnsi" w:hAnsiTheme="minorHAnsi" w:cstheme="minorHAnsi"/>
        </w:rPr>
        <w:t>in excess of</w:t>
      </w:r>
      <w:proofErr w:type="gramEnd"/>
      <w:r w:rsidRPr="00AD4C55">
        <w:rPr>
          <w:rFonts w:asciiTheme="minorHAnsi" w:hAnsiTheme="minorHAnsi" w:cstheme="minorHAnsi"/>
        </w:rPr>
        <w:t xml:space="preserve"> that delegated to the Managing Director or which is otherwise material to the interests of the Group.  </w:t>
      </w:r>
    </w:p>
    <w:p w14:paraId="13D10807" w14:textId="77777777" w:rsidR="00F04C0C" w:rsidRPr="00AD4C55" w:rsidRDefault="001730AD" w:rsidP="00645C1B">
      <w:pPr>
        <w:numPr>
          <w:ilvl w:val="0"/>
          <w:numId w:val="5"/>
        </w:numPr>
        <w:spacing w:after="0" w:line="360" w:lineRule="auto"/>
        <w:ind w:right="0" w:hanging="332"/>
        <w:jc w:val="left"/>
        <w:rPr>
          <w:rFonts w:asciiTheme="minorHAnsi" w:hAnsiTheme="minorHAnsi" w:cstheme="minorHAnsi"/>
        </w:rPr>
      </w:pPr>
      <w:r w:rsidRPr="00AD4C55">
        <w:rPr>
          <w:rFonts w:asciiTheme="minorHAnsi" w:hAnsiTheme="minorHAnsi" w:cstheme="minorHAnsi"/>
          <w:b/>
        </w:rPr>
        <w:t>Insurance</w:t>
      </w:r>
      <w:r w:rsidRPr="00AD4C55">
        <w:rPr>
          <w:rFonts w:asciiTheme="minorHAnsi" w:hAnsiTheme="minorHAnsi" w:cstheme="minorHAnsi"/>
        </w:rPr>
        <w:t xml:space="preserve">  </w:t>
      </w:r>
    </w:p>
    <w:p w14:paraId="552DB475" w14:textId="77777777" w:rsidR="00F04C0C" w:rsidRPr="00AD4C55" w:rsidRDefault="001730AD" w:rsidP="00645C1B">
      <w:pPr>
        <w:numPr>
          <w:ilvl w:val="1"/>
          <w:numId w:val="5"/>
        </w:numPr>
        <w:spacing w:after="0" w:line="360" w:lineRule="auto"/>
        <w:ind w:right="41" w:hanging="442"/>
        <w:rPr>
          <w:rFonts w:asciiTheme="minorHAnsi" w:hAnsiTheme="minorHAnsi" w:cstheme="minorHAnsi"/>
        </w:rPr>
      </w:pPr>
      <w:r w:rsidRPr="00AD4C55">
        <w:rPr>
          <w:rFonts w:asciiTheme="minorHAnsi" w:hAnsiTheme="minorHAnsi" w:cstheme="minorHAnsi"/>
        </w:rPr>
        <w:t xml:space="preserve">Approval of group insurance arrangements.  </w:t>
      </w:r>
    </w:p>
    <w:p w14:paraId="5570C405" w14:textId="77777777" w:rsidR="00F04C0C" w:rsidRPr="00AD4C55" w:rsidRDefault="001730AD" w:rsidP="00645C1B">
      <w:pPr>
        <w:numPr>
          <w:ilvl w:val="0"/>
          <w:numId w:val="5"/>
        </w:numPr>
        <w:spacing w:after="0" w:line="360" w:lineRule="auto"/>
        <w:ind w:right="0" w:hanging="332"/>
        <w:jc w:val="left"/>
        <w:rPr>
          <w:rFonts w:asciiTheme="minorHAnsi" w:hAnsiTheme="minorHAnsi" w:cstheme="minorHAnsi"/>
        </w:rPr>
      </w:pPr>
      <w:r w:rsidRPr="00AD4C55">
        <w:rPr>
          <w:rFonts w:asciiTheme="minorHAnsi" w:hAnsiTheme="minorHAnsi" w:cstheme="minorHAnsi"/>
          <w:b/>
        </w:rPr>
        <w:t xml:space="preserve">Other </w:t>
      </w:r>
      <w:r w:rsidRPr="00AD4C55">
        <w:rPr>
          <w:rFonts w:asciiTheme="minorHAnsi" w:hAnsiTheme="minorHAnsi" w:cstheme="minorHAnsi"/>
        </w:rPr>
        <w:t xml:space="preserve"> </w:t>
      </w:r>
    </w:p>
    <w:p w14:paraId="621CD3A6" w14:textId="77777777" w:rsidR="00F04C0C" w:rsidRPr="00AD4C55" w:rsidRDefault="001730AD" w:rsidP="00645C1B">
      <w:pPr>
        <w:numPr>
          <w:ilvl w:val="1"/>
          <w:numId w:val="5"/>
        </w:numPr>
        <w:spacing w:after="0" w:line="360" w:lineRule="auto"/>
        <w:ind w:right="41" w:hanging="442"/>
        <w:rPr>
          <w:rFonts w:asciiTheme="minorHAnsi" w:hAnsiTheme="minorHAnsi" w:cstheme="minorHAnsi"/>
        </w:rPr>
      </w:pPr>
      <w:r w:rsidRPr="00AD4C55">
        <w:rPr>
          <w:rFonts w:asciiTheme="minorHAnsi" w:hAnsiTheme="minorHAnsi" w:cstheme="minorHAnsi"/>
        </w:rPr>
        <w:t xml:space="preserve">Any matter which requires the Company to publish results or issue a regulatory announcement.  </w:t>
      </w:r>
    </w:p>
    <w:p w14:paraId="06F06D5C"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50A02508"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2AB9901B"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2BDA1A6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6932A20D"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567FAA02" w14:textId="77777777" w:rsidR="00F04C0C" w:rsidRPr="00AD4C55" w:rsidRDefault="001730AD" w:rsidP="00AD4C55">
      <w:pPr>
        <w:spacing w:after="0" w:line="240" w:lineRule="auto"/>
        <w:ind w:left="341" w:right="9811" w:firstLine="0"/>
        <w:jc w:val="left"/>
        <w:rPr>
          <w:rFonts w:asciiTheme="minorHAnsi" w:hAnsiTheme="minorHAnsi" w:cstheme="minorHAnsi"/>
        </w:rPr>
      </w:pPr>
      <w:r w:rsidRPr="00AD4C55">
        <w:rPr>
          <w:rFonts w:asciiTheme="minorHAnsi" w:hAnsiTheme="minorHAnsi" w:cstheme="minorHAnsi"/>
        </w:rPr>
        <w:t xml:space="preserve">  </w:t>
      </w:r>
    </w:p>
    <w:p w14:paraId="7AA9EE08"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641DAAE8"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613265D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6578CD1A"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hAnsiTheme="minorHAnsi" w:cstheme="minorHAnsi"/>
        </w:rPr>
        <w:t xml:space="preserve"> </w:t>
      </w:r>
      <w:r w:rsidRPr="00AD4C55">
        <w:rPr>
          <w:rFonts w:asciiTheme="minorHAnsi" w:hAnsiTheme="minorHAnsi" w:cstheme="minorHAnsi"/>
        </w:rPr>
        <w:tab/>
        <w:t xml:space="preserve"> </w:t>
      </w:r>
    </w:p>
    <w:p w14:paraId="666157E7" w14:textId="41C9511B" w:rsidR="00F04C0C"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6339586A" w14:textId="2A01D205" w:rsidR="00645C1B" w:rsidRDefault="00645C1B" w:rsidP="00AD4C55">
      <w:pPr>
        <w:spacing w:after="0" w:line="240" w:lineRule="auto"/>
        <w:ind w:left="341" w:right="0" w:firstLine="0"/>
        <w:jc w:val="left"/>
        <w:rPr>
          <w:rFonts w:asciiTheme="minorHAnsi" w:hAnsiTheme="minorHAnsi" w:cstheme="minorHAnsi"/>
        </w:rPr>
      </w:pPr>
    </w:p>
    <w:p w14:paraId="22E2D8CB" w14:textId="73A3A874" w:rsidR="00645C1B" w:rsidRDefault="00645C1B" w:rsidP="00AD4C55">
      <w:pPr>
        <w:spacing w:after="0" w:line="240" w:lineRule="auto"/>
        <w:ind w:left="341" w:right="0" w:firstLine="0"/>
        <w:jc w:val="left"/>
        <w:rPr>
          <w:rFonts w:asciiTheme="minorHAnsi" w:hAnsiTheme="minorHAnsi" w:cstheme="minorHAnsi"/>
        </w:rPr>
      </w:pPr>
    </w:p>
    <w:p w14:paraId="688259A2" w14:textId="6BB5807A" w:rsidR="00645C1B" w:rsidRDefault="00645C1B" w:rsidP="00AD4C55">
      <w:pPr>
        <w:spacing w:after="0" w:line="240" w:lineRule="auto"/>
        <w:ind w:left="341" w:right="0" w:firstLine="0"/>
        <w:jc w:val="left"/>
        <w:rPr>
          <w:rFonts w:asciiTheme="minorHAnsi" w:hAnsiTheme="minorHAnsi" w:cstheme="minorHAnsi"/>
        </w:rPr>
      </w:pPr>
    </w:p>
    <w:p w14:paraId="2D0EC65A" w14:textId="2ADC3241" w:rsidR="00645C1B" w:rsidRDefault="00645C1B" w:rsidP="00AD4C55">
      <w:pPr>
        <w:spacing w:after="0" w:line="240" w:lineRule="auto"/>
        <w:ind w:left="341" w:right="0" w:firstLine="0"/>
        <w:jc w:val="left"/>
        <w:rPr>
          <w:rFonts w:asciiTheme="minorHAnsi" w:hAnsiTheme="minorHAnsi" w:cstheme="minorHAnsi"/>
        </w:rPr>
      </w:pPr>
    </w:p>
    <w:p w14:paraId="5C80ACFF" w14:textId="77777777" w:rsidR="00645C1B" w:rsidRPr="00AD4C55" w:rsidRDefault="00645C1B" w:rsidP="00AD4C55">
      <w:pPr>
        <w:spacing w:after="0" w:line="240" w:lineRule="auto"/>
        <w:ind w:left="341" w:right="0" w:firstLine="0"/>
        <w:jc w:val="left"/>
        <w:rPr>
          <w:rFonts w:asciiTheme="minorHAnsi" w:hAnsiTheme="minorHAnsi" w:cstheme="minorHAnsi"/>
        </w:rPr>
      </w:pPr>
    </w:p>
    <w:p w14:paraId="3F76239E" w14:textId="77777777" w:rsidR="00F04C0C" w:rsidRPr="00AD4C55" w:rsidRDefault="001730AD" w:rsidP="00AD4C55">
      <w:pPr>
        <w:spacing w:after="0" w:line="240" w:lineRule="auto"/>
        <w:ind w:left="396" w:right="0" w:firstLine="0"/>
        <w:jc w:val="center"/>
        <w:rPr>
          <w:rFonts w:asciiTheme="minorHAnsi" w:hAnsiTheme="minorHAnsi" w:cstheme="minorHAnsi"/>
        </w:rPr>
      </w:pPr>
      <w:r w:rsidRPr="00AD4C55">
        <w:rPr>
          <w:rFonts w:asciiTheme="minorHAnsi" w:hAnsiTheme="minorHAnsi" w:cstheme="minorHAnsi"/>
        </w:rPr>
        <w:t xml:space="preserve"> </w:t>
      </w:r>
    </w:p>
    <w:p w14:paraId="3241310D" w14:textId="77777777" w:rsidR="00F04C0C" w:rsidRPr="00AD4C55" w:rsidRDefault="001730AD" w:rsidP="00AD4C55">
      <w:pPr>
        <w:spacing w:after="0" w:line="240" w:lineRule="auto"/>
        <w:ind w:left="0" w:right="237" w:firstLine="0"/>
        <w:jc w:val="center"/>
        <w:rPr>
          <w:rFonts w:asciiTheme="minorHAnsi" w:hAnsiTheme="minorHAnsi" w:cstheme="minorHAnsi"/>
        </w:rPr>
      </w:pPr>
      <w:r w:rsidRPr="00AD4C55">
        <w:rPr>
          <w:rFonts w:asciiTheme="minorHAnsi" w:hAnsiTheme="minorHAnsi" w:cstheme="minorHAnsi"/>
          <w:b/>
        </w:rPr>
        <w:t xml:space="preserve"> </w:t>
      </w:r>
    </w:p>
    <w:p w14:paraId="0A039299" w14:textId="77777777" w:rsidR="00F04C0C" w:rsidRPr="00AD4C55" w:rsidRDefault="001730AD" w:rsidP="00AD4C55">
      <w:pPr>
        <w:spacing w:after="0" w:line="240" w:lineRule="auto"/>
        <w:ind w:left="0" w:right="237" w:firstLine="0"/>
        <w:jc w:val="center"/>
        <w:rPr>
          <w:rFonts w:asciiTheme="minorHAnsi" w:hAnsiTheme="minorHAnsi" w:cstheme="minorHAnsi"/>
        </w:rPr>
      </w:pPr>
      <w:r w:rsidRPr="00AD4C55">
        <w:rPr>
          <w:rFonts w:asciiTheme="minorHAnsi" w:hAnsiTheme="minorHAnsi" w:cstheme="minorHAnsi"/>
          <w:b/>
        </w:rPr>
        <w:t xml:space="preserve"> </w:t>
      </w:r>
    </w:p>
    <w:p w14:paraId="461BA703" w14:textId="77777777" w:rsidR="00F04C0C" w:rsidRPr="00AD4C55" w:rsidRDefault="001730AD" w:rsidP="00AD4C55">
      <w:pPr>
        <w:spacing w:after="0" w:line="240" w:lineRule="auto"/>
        <w:ind w:left="0" w:right="237" w:firstLine="0"/>
        <w:jc w:val="center"/>
        <w:rPr>
          <w:rFonts w:asciiTheme="minorHAnsi" w:hAnsiTheme="minorHAnsi" w:cstheme="minorHAnsi"/>
        </w:rPr>
      </w:pPr>
      <w:r w:rsidRPr="00AD4C55">
        <w:rPr>
          <w:rFonts w:asciiTheme="minorHAnsi" w:hAnsiTheme="minorHAnsi" w:cstheme="minorHAnsi"/>
          <w:b/>
        </w:rPr>
        <w:t xml:space="preserve"> </w:t>
      </w:r>
    </w:p>
    <w:p w14:paraId="2DE2F71B" w14:textId="77777777" w:rsidR="00F04C0C" w:rsidRPr="00AD4C55" w:rsidRDefault="001730AD" w:rsidP="00AD4C55">
      <w:pPr>
        <w:spacing w:after="0" w:line="240" w:lineRule="auto"/>
        <w:ind w:left="4957" w:right="5195" w:firstLine="0"/>
        <w:jc w:val="left"/>
        <w:rPr>
          <w:rFonts w:asciiTheme="minorHAnsi" w:hAnsiTheme="minorHAnsi" w:cstheme="minorHAnsi"/>
        </w:rPr>
      </w:pPr>
      <w:r w:rsidRPr="00AD4C55">
        <w:rPr>
          <w:rFonts w:asciiTheme="minorHAnsi" w:hAnsiTheme="minorHAnsi" w:cstheme="minorHAnsi"/>
          <w:b/>
        </w:rPr>
        <w:t xml:space="preserve">  </w:t>
      </w:r>
    </w:p>
    <w:p w14:paraId="772E988D" w14:textId="77777777" w:rsidR="00F04C0C" w:rsidRPr="00AD4C55" w:rsidRDefault="001730AD" w:rsidP="00AD4C55">
      <w:pPr>
        <w:spacing w:after="0" w:line="240" w:lineRule="auto"/>
        <w:ind w:left="0" w:right="237" w:firstLine="0"/>
        <w:jc w:val="center"/>
        <w:rPr>
          <w:rFonts w:asciiTheme="minorHAnsi" w:hAnsiTheme="minorHAnsi" w:cstheme="minorHAnsi"/>
        </w:rPr>
      </w:pPr>
      <w:r w:rsidRPr="00AD4C55">
        <w:rPr>
          <w:rFonts w:asciiTheme="minorHAnsi" w:hAnsiTheme="minorHAnsi" w:cstheme="minorHAnsi"/>
          <w:b/>
        </w:rPr>
        <w:lastRenderedPageBreak/>
        <w:t xml:space="preserve"> </w:t>
      </w:r>
    </w:p>
    <w:p w14:paraId="519F5FF1" w14:textId="77777777" w:rsidR="00F04C0C" w:rsidRPr="00AD4C55" w:rsidRDefault="001730AD" w:rsidP="00AD4C55">
      <w:pPr>
        <w:pStyle w:val="Heading1"/>
        <w:spacing w:line="240" w:lineRule="auto"/>
        <w:ind w:left="90" w:right="373"/>
        <w:rPr>
          <w:rFonts w:asciiTheme="minorHAnsi" w:hAnsiTheme="minorHAnsi" w:cstheme="minorHAnsi"/>
        </w:rPr>
      </w:pPr>
      <w:r w:rsidRPr="00AD4C55">
        <w:rPr>
          <w:rFonts w:asciiTheme="minorHAnsi" w:hAnsiTheme="minorHAnsi" w:cstheme="minorHAnsi"/>
        </w:rPr>
        <w:t>MIDWICH GROUP PLC</w:t>
      </w:r>
      <w:r w:rsidRPr="00AD4C55">
        <w:rPr>
          <w:rFonts w:asciiTheme="minorHAnsi" w:hAnsiTheme="minorHAnsi" w:cstheme="minorHAnsi"/>
          <w:b w:val="0"/>
        </w:rPr>
        <w:t xml:space="preserve"> </w:t>
      </w:r>
    </w:p>
    <w:p w14:paraId="6A30912A" w14:textId="77777777" w:rsidR="00F04C0C" w:rsidRPr="00AD4C55" w:rsidRDefault="001730AD" w:rsidP="00AD4C55">
      <w:pPr>
        <w:spacing w:after="0" w:line="240" w:lineRule="auto"/>
        <w:ind w:left="5274" w:right="4878" w:firstLine="0"/>
        <w:jc w:val="center"/>
        <w:rPr>
          <w:rFonts w:asciiTheme="minorHAnsi" w:hAnsiTheme="minorHAnsi" w:cstheme="minorHAnsi"/>
        </w:rPr>
      </w:pPr>
      <w:r w:rsidRPr="00AD4C55">
        <w:rPr>
          <w:rFonts w:asciiTheme="minorHAnsi" w:hAnsiTheme="minorHAnsi" w:cstheme="minorHAnsi"/>
        </w:rPr>
        <w:t xml:space="preserve">  </w:t>
      </w:r>
    </w:p>
    <w:p w14:paraId="643DF8AF" w14:textId="77777777" w:rsidR="00F04C0C" w:rsidRPr="00AD4C55" w:rsidRDefault="001730AD" w:rsidP="00AD4C55">
      <w:pPr>
        <w:spacing w:after="0" w:line="240" w:lineRule="auto"/>
        <w:ind w:left="396" w:right="0" w:firstLine="0"/>
        <w:jc w:val="center"/>
        <w:rPr>
          <w:rFonts w:asciiTheme="minorHAnsi" w:hAnsiTheme="minorHAnsi" w:cstheme="minorHAnsi"/>
        </w:rPr>
      </w:pPr>
      <w:r w:rsidRPr="00AD4C55">
        <w:rPr>
          <w:rFonts w:asciiTheme="minorHAnsi" w:hAnsiTheme="minorHAnsi" w:cstheme="minorHAnsi"/>
        </w:rPr>
        <w:t xml:space="preserve"> </w:t>
      </w:r>
    </w:p>
    <w:p w14:paraId="387A3827" w14:textId="77777777" w:rsidR="00F04C0C" w:rsidRPr="00AD4C55" w:rsidRDefault="001730AD" w:rsidP="00AD4C55">
      <w:pPr>
        <w:spacing w:after="0" w:line="240" w:lineRule="auto"/>
        <w:ind w:left="396" w:right="0" w:firstLine="0"/>
        <w:jc w:val="center"/>
        <w:rPr>
          <w:rFonts w:asciiTheme="minorHAnsi" w:hAnsiTheme="minorHAnsi" w:cstheme="minorHAnsi"/>
        </w:rPr>
      </w:pPr>
      <w:r w:rsidRPr="00AD4C55">
        <w:rPr>
          <w:rFonts w:asciiTheme="minorHAnsi" w:hAnsiTheme="minorHAnsi" w:cstheme="minorHAnsi"/>
        </w:rPr>
        <w:t xml:space="preserve"> </w:t>
      </w:r>
    </w:p>
    <w:p w14:paraId="43C8FD32" w14:textId="77777777" w:rsidR="00F04C0C" w:rsidRPr="00AD4C55" w:rsidRDefault="001730AD" w:rsidP="00AD4C55">
      <w:pPr>
        <w:spacing w:after="0" w:line="240" w:lineRule="auto"/>
        <w:ind w:left="396" w:right="0" w:firstLine="0"/>
        <w:jc w:val="center"/>
        <w:rPr>
          <w:rFonts w:asciiTheme="minorHAnsi" w:hAnsiTheme="minorHAnsi" w:cstheme="minorHAnsi"/>
        </w:rPr>
      </w:pPr>
      <w:r w:rsidRPr="00AD4C55">
        <w:rPr>
          <w:rFonts w:asciiTheme="minorHAnsi" w:hAnsiTheme="minorHAnsi" w:cstheme="minorHAnsi"/>
        </w:rPr>
        <w:t xml:space="preserve"> </w:t>
      </w:r>
    </w:p>
    <w:p w14:paraId="10A63684" w14:textId="77777777" w:rsidR="00F04C0C" w:rsidRPr="00AD4C55" w:rsidRDefault="001730AD" w:rsidP="00AD4C55">
      <w:pPr>
        <w:spacing w:after="0" w:line="240" w:lineRule="auto"/>
        <w:ind w:left="396" w:right="0" w:firstLine="0"/>
        <w:jc w:val="center"/>
        <w:rPr>
          <w:rFonts w:asciiTheme="minorHAnsi" w:hAnsiTheme="minorHAnsi" w:cstheme="minorHAnsi"/>
        </w:rPr>
      </w:pPr>
      <w:r w:rsidRPr="00AD4C55">
        <w:rPr>
          <w:rFonts w:asciiTheme="minorHAnsi" w:hAnsiTheme="minorHAnsi" w:cstheme="minorHAnsi"/>
        </w:rPr>
        <w:t xml:space="preserve"> </w:t>
      </w:r>
    </w:p>
    <w:p w14:paraId="53862724" w14:textId="77777777" w:rsidR="00F04C0C" w:rsidRPr="00AD4C55" w:rsidRDefault="001730AD" w:rsidP="00AD4C55">
      <w:pPr>
        <w:spacing w:after="0" w:line="240" w:lineRule="auto"/>
        <w:ind w:left="54" w:right="0" w:firstLine="0"/>
        <w:jc w:val="center"/>
        <w:rPr>
          <w:rFonts w:asciiTheme="minorHAnsi" w:hAnsiTheme="minorHAnsi" w:cstheme="minorHAnsi"/>
        </w:rPr>
      </w:pPr>
      <w:r w:rsidRPr="00AD4C55">
        <w:rPr>
          <w:rFonts w:asciiTheme="minorHAnsi" w:eastAsia="Calibri" w:hAnsiTheme="minorHAnsi" w:cstheme="minorHAnsi"/>
          <w:noProof/>
        </w:rPr>
        <mc:AlternateContent>
          <mc:Choice Requires="wpg">
            <w:drawing>
              <wp:inline distT="0" distB="0" distL="0" distR="0" wp14:anchorId="3FC43EDD" wp14:editId="66AC8C22">
                <wp:extent cx="2743200" cy="13716"/>
                <wp:effectExtent l="0" t="0" r="0" b="0"/>
                <wp:docPr id="30366" name="Group 30366"/>
                <wp:cNvGraphicFramePr/>
                <a:graphic xmlns:a="http://schemas.openxmlformats.org/drawingml/2006/main">
                  <a:graphicData uri="http://schemas.microsoft.com/office/word/2010/wordprocessingGroup">
                    <wpg:wgp>
                      <wpg:cNvGrpSpPr/>
                      <wpg:grpSpPr>
                        <a:xfrm>
                          <a:off x="0" y="0"/>
                          <a:ext cx="2743200" cy="13716"/>
                          <a:chOff x="0" y="0"/>
                          <a:chExt cx="2743200" cy="13716"/>
                        </a:xfrm>
                      </wpg:grpSpPr>
                      <wps:wsp>
                        <wps:cNvPr id="630" name="Shape 630"/>
                        <wps:cNvSpPr/>
                        <wps:spPr>
                          <a:xfrm>
                            <a:off x="0" y="0"/>
                            <a:ext cx="2743200" cy="0"/>
                          </a:xfrm>
                          <a:custGeom>
                            <a:avLst/>
                            <a:gdLst/>
                            <a:ahLst/>
                            <a:cxnLst/>
                            <a:rect l="0" t="0" r="0" b="0"/>
                            <a:pathLst>
                              <a:path w="2743200">
                                <a:moveTo>
                                  <a:pt x="0" y="0"/>
                                </a:moveTo>
                                <a:lnTo>
                                  <a:pt x="2743200" y="0"/>
                                </a:lnTo>
                              </a:path>
                            </a:pathLst>
                          </a:custGeom>
                          <a:ln w="1371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130E0E0" id="Group 30366" o:spid="_x0000_s1026" style="width:3in;height:1.1pt;mso-position-horizontal-relative:char;mso-position-vertical-relative:line" coordsize="2743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">
                <v:shape id="Shape 630" o:spid="_x0000_s1027" style="position:absolute;width:27432;height:0;visibility:visible;mso-wrap-style:square;v-text-anchor:top" coordsize="274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" path="m,l2743200,e" filled="f" strokeweight="1.08pt">
                  <v:path arrowok="t" textboxrect="0,0,2743200,0"/>
                </v:shape>
                <w10:anchorlock/>
              </v:group>
            </w:pict>
          </mc:Fallback>
        </mc:AlternateContent>
      </w:r>
      <w:r w:rsidRPr="00AD4C55">
        <w:rPr>
          <w:rFonts w:asciiTheme="minorHAnsi" w:hAnsiTheme="minorHAnsi" w:cstheme="minorHAnsi"/>
        </w:rPr>
        <w:t xml:space="preserve"> </w:t>
      </w:r>
    </w:p>
    <w:p w14:paraId="5C986AF7" w14:textId="77777777" w:rsidR="00F04C0C" w:rsidRPr="00AD4C55" w:rsidRDefault="001730AD" w:rsidP="00AD4C55">
      <w:pPr>
        <w:spacing w:after="0" w:line="240" w:lineRule="auto"/>
        <w:ind w:left="396" w:right="0" w:firstLine="0"/>
        <w:jc w:val="center"/>
        <w:rPr>
          <w:rFonts w:asciiTheme="minorHAnsi" w:hAnsiTheme="minorHAnsi" w:cstheme="minorHAnsi"/>
        </w:rPr>
      </w:pPr>
      <w:r w:rsidRPr="00AD4C55">
        <w:rPr>
          <w:rFonts w:asciiTheme="minorHAnsi" w:hAnsiTheme="minorHAnsi" w:cstheme="minorHAnsi"/>
        </w:rPr>
        <w:t xml:space="preserve"> </w:t>
      </w:r>
    </w:p>
    <w:p w14:paraId="5E4C6C3B" w14:textId="77777777" w:rsidR="00F04C0C" w:rsidRPr="00AD4C55" w:rsidRDefault="001730AD" w:rsidP="00AD4C55">
      <w:pPr>
        <w:spacing w:after="0" w:line="240" w:lineRule="auto"/>
        <w:ind w:left="90" w:right="570"/>
        <w:jc w:val="center"/>
        <w:rPr>
          <w:rFonts w:asciiTheme="minorHAnsi" w:hAnsiTheme="minorHAnsi" w:cstheme="minorHAnsi"/>
        </w:rPr>
      </w:pPr>
      <w:r w:rsidRPr="00AD4C55">
        <w:rPr>
          <w:rFonts w:asciiTheme="minorHAnsi" w:hAnsiTheme="minorHAnsi" w:cstheme="minorHAnsi"/>
          <w:b/>
        </w:rPr>
        <w:t>AUDIT COMMITTEE</w:t>
      </w:r>
      <w:r w:rsidRPr="00AD4C55">
        <w:rPr>
          <w:rFonts w:asciiTheme="minorHAnsi" w:hAnsiTheme="minorHAnsi" w:cstheme="minorHAnsi"/>
        </w:rPr>
        <w:t xml:space="preserve"> </w:t>
      </w:r>
    </w:p>
    <w:p w14:paraId="34E0FFDB" w14:textId="77777777" w:rsidR="00F04C0C" w:rsidRPr="00AD4C55" w:rsidRDefault="001730AD" w:rsidP="00AD4C55">
      <w:pPr>
        <w:pStyle w:val="Heading1"/>
        <w:spacing w:line="240" w:lineRule="auto"/>
        <w:ind w:left="90" w:right="373"/>
        <w:rPr>
          <w:rFonts w:asciiTheme="minorHAnsi" w:hAnsiTheme="minorHAnsi" w:cstheme="minorHAnsi"/>
        </w:rPr>
      </w:pPr>
      <w:r w:rsidRPr="00AD4C55">
        <w:rPr>
          <w:rFonts w:asciiTheme="minorHAnsi" w:hAnsiTheme="minorHAnsi" w:cstheme="minorHAnsi"/>
        </w:rPr>
        <w:t>TERMS OF REFERENCE</w:t>
      </w:r>
      <w:r w:rsidRPr="00AD4C55">
        <w:rPr>
          <w:rFonts w:asciiTheme="minorHAnsi" w:hAnsiTheme="minorHAnsi" w:cstheme="minorHAnsi"/>
          <w:b w:val="0"/>
        </w:rPr>
        <w:t xml:space="preserve"> </w:t>
      </w:r>
    </w:p>
    <w:p w14:paraId="36C44808" w14:textId="77777777" w:rsidR="00F04C0C" w:rsidRPr="00AD4C55" w:rsidRDefault="001730AD" w:rsidP="00AD4C55">
      <w:pPr>
        <w:tabs>
          <w:tab w:val="center" w:pos="5190"/>
          <w:tab w:val="right" w:pos="10207"/>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ab/>
      </w:r>
      <w:r w:rsidRPr="00AD4C55">
        <w:rPr>
          <w:rFonts w:asciiTheme="minorHAnsi" w:eastAsia="Calibri" w:hAnsiTheme="minorHAnsi" w:cstheme="minorHAnsi"/>
          <w:noProof/>
        </w:rPr>
        <mc:AlternateContent>
          <mc:Choice Requires="wpg">
            <w:drawing>
              <wp:inline distT="0" distB="0" distL="0" distR="0" wp14:anchorId="0488EB1E" wp14:editId="13B08D8E">
                <wp:extent cx="2751709" cy="13716"/>
                <wp:effectExtent l="0" t="0" r="0" b="0"/>
                <wp:docPr id="30367" name="Group 30367"/>
                <wp:cNvGraphicFramePr/>
                <a:graphic xmlns:a="http://schemas.openxmlformats.org/drawingml/2006/main">
                  <a:graphicData uri="http://schemas.microsoft.com/office/word/2010/wordprocessingGroup">
                    <wpg:wgp>
                      <wpg:cNvGrpSpPr/>
                      <wpg:grpSpPr>
                        <a:xfrm>
                          <a:off x="0" y="0"/>
                          <a:ext cx="2751709" cy="13716"/>
                          <a:chOff x="0" y="0"/>
                          <a:chExt cx="2751709" cy="13716"/>
                        </a:xfrm>
                      </wpg:grpSpPr>
                      <wps:wsp>
                        <wps:cNvPr id="631" name="Shape 631"/>
                        <wps:cNvSpPr/>
                        <wps:spPr>
                          <a:xfrm>
                            <a:off x="0" y="0"/>
                            <a:ext cx="2751709" cy="0"/>
                          </a:xfrm>
                          <a:custGeom>
                            <a:avLst/>
                            <a:gdLst/>
                            <a:ahLst/>
                            <a:cxnLst/>
                            <a:rect l="0" t="0" r="0" b="0"/>
                            <a:pathLst>
                              <a:path w="2751709">
                                <a:moveTo>
                                  <a:pt x="0" y="0"/>
                                </a:moveTo>
                                <a:lnTo>
                                  <a:pt x="2751709" y="0"/>
                                </a:lnTo>
                              </a:path>
                            </a:pathLst>
                          </a:custGeom>
                          <a:ln w="1371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4A6A0F" id="Group 30367" o:spid="_x0000_s1026" style="width:216.65pt;height:1.1pt;mso-position-horizontal-relative:char;mso-position-vertical-relative:line" coordsize="2751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">
                <v:shape id="Shape 631" o:spid="_x0000_s1027" style="position:absolute;width:27517;height:0;visibility:visible;mso-wrap-style:square;v-text-anchor:top" coordsize="2751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" path="m,l2751709,e" filled="f" strokeweight="1.08pt">
                  <v:path arrowok="t" textboxrect="0,0,2751709,0"/>
                </v:shape>
                <w10:anchorlock/>
              </v:group>
            </w:pict>
          </mc:Fallback>
        </mc:AlternateContent>
      </w:r>
      <w:r w:rsidRPr="00AD4C55">
        <w:rPr>
          <w:rFonts w:asciiTheme="minorHAnsi" w:hAnsiTheme="minorHAnsi" w:cstheme="minorHAnsi"/>
        </w:rPr>
        <w:t xml:space="preserve"> </w:t>
      </w:r>
      <w:r w:rsidRPr="00AD4C55">
        <w:rPr>
          <w:rFonts w:asciiTheme="minorHAnsi" w:hAnsiTheme="minorHAnsi" w:cstheme="minorHAnsi"/>
        </w:rPr>
        <w:tab/>
        <w:t xml:space="preserve"> </w:t>
      </w:r>
      <w:r w:rsidRPr="00AD4C55">
        <w:rPr>
          <w:rFonts w:asciiTheme="minorHAnsi" w:hAnsiTheme="minorHAnsi" w:cstheme="minorHAnsi"/>
        </w:rPr>
        <w:br w:type="page"/>
      </w:r>
    </w:p>
    <w:p w14:paraId="230C1BB9"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lastRenderedPageBreak/>
        <w:t xml:space="preserve"> </w:t>
      </w:r>
    </w:p>
    <w:p w14:paraId="22904041" w14:textId="77777777" w:rsidR="00F04C0C" w:rsidRPr="00AD4C55" w:rsidRDefault="001730AD" w:rsidP="00AD4C55">
      <w:pPr>
        <w:spacing w:after="0" w:line="240" w:lineRule="auto"/>
        <w:ind w:left="130" w:right="0" w:firstLine="0"/>
        <w:jc w:val="left"/>
        <w:rPr>
          <w:rFonts w:asciiTheme="minorHAnsi" w:hAnsiTheme="minorHAnsi" w:cstheme="minorHAnsi"/>
        </w:rPr>
      </w:pPr>
      <w:r w:rsidRPr="00AD4C55">
        <w:rPr>
          <w:rFonts w:asciiTheme="minorHAnsi" w:hAnsiTheme="minorHAnsi" w:cstheme="minorHAnsi"/>
        </w:rPr>
        <w:t xml:space="preserve"> </w:t>
      </w:r>
    </w:p>
    <w:p w14:paraId="12FDD25C" w14:textId="77777777" w:rsidR="00F04C0C" w:rsidRPr="00AD4C55" w:rsidRDefault="001730AD" w:rsidP="00AD4C55">
      <w:pPr>
        <w:spacing w:after="0" w:line="240" w:lineRule="auto"/>
        <w:ind w:left="144" w:right="0" w:firstLine="0"/>
        <w:jc w:val="left"/>
        <w:rPr>
          <w:rFonts w:asciiTheme="minorHAnsi" w:hAnsiTheme="minorHAnsi" w:cstheme="minorHAnsi"/>
        </w:rPr>
      </w:pPr>
      <w:r w:rsidRPr="00AD4C55">
        <w:rPr>
          <w:rFonts w:asciiTheme="minorHAnsi" w:hAnsiTheme="minorHAnsi" w:cstheme="minorHAnsi"/>
        </w:rPr>
        <w:t xml:space="preserve"> </w:t>
      </w:r>
    </w:p>
    <w:p w14:paraId="2E7BD79C" w14:textId="77777777" w:rsidR="00F04C0C" w:rsidRPr="00AD4C55" w:rsidRDefault="001730AD" w:rsidP="00AD4C55">
      <w:pPr>
        <w:pStyle w:val="Heading2"/>
        <w:spacing w:after="0" w:line="240" w:lineRule="auto"/>
        <w:ind w:left="90" w:right="0"/>
        <w:jc w:val="center"/>
        <w:rPr>
          <w:rFonts w:asciiTheme="minorHAnsi" w:hAnsiTheme="minorHAnsi" w:cstheme="minorHAnsi"/>
        </w:rPr>
      </w:pPr>
      <w:r w:rsidRPr="00AD4C55">
        <w:rPr>
          <w:rFonts w:asciiTheme="minorHAnsi" w:hAnsiTheme="minorHAnsi" w:cstheme="minorHAnsi"/>
        </w:rPr>
        <w:t xml:space="preserve">Contents </w:t>
      </w:r>
    </w:p>
    <w:p w14:paraId="62E4DECA" w14:textId="02E399DB" w:rsidR="00645C1B" w:rsidRDefault="00645C1B" w:rsidP="00AD4C55">
      <w:pPr>
        <w:spacing w:after="0" w:line="240" w:lineRule="auto"/>
        <w:ind w:left="154" w:right="780"/>
        <w:rPr>
          <w:rFonts w:asciiTheme="minorHAnsi" w:hAnsiTheme="minorHAnsi" w:cstheme="minorHAnsi"/>
        </w:rPr>
      </w:pPr>
      <w:r>
        <w:rPr>
          <w:rFonts w:asciiTheme="minorHAnsi" w:hAnsiTheme="minorHAnsi" w:cstheme="minorHAnsi"/>
        </w:rPr>
        <w:t xml:space="preserve">1 Membership </w:t>
      </w:r>
      <w:r w:rsidRPr="00AD4C55">
        <w:rPr>
          <w:rFonts w:asciiTheme="minorHAnsi" w:hAnsiTheme="minorHAnsi" w:cstheme="minorHAnsi"/>
        </w:rPr>
        <w:t>......</w:t>
      </w:r>
      <w:r w:rsidR="003658D3">
        <w:rPr>
          <w:rFonts w:asciiTheme="minorHAnsi" w:hAnsiTheme="minorHAnsi" w:cstheme="minorHAnsi"/>
        </w:rPr>
        <w:t>.</w:t>
      </w:r>
      <w:r w:rsidRPr="00AD4C55">
        <w:rPr>
          <w:rFonts w:asciiTheme="minorHAnsi" w:hAnsiTheme="minorHAnsi" w:cstheme="minorHAnsi"/>
        </w:rPr>
        <w:t>...........................................................................................................</w:t>
      </w:r>
      <w:r>
        <w:rPr>
          <w:rFonts w:asciiTheme="minorHAnsi" w:hAnsiTheme="minorHAnsi" w:cstheme="minorHAnsi"/>
        </w:rPr>
        <w:t>.............</w:t>
      </w:r>
      <w:r w:rsidRPr="00AD4C55">
        <w:rPr>
          <w:rFonts w:asciiTheme="minorHAnsi" w:hAnsiTheme="minorHAnsi" w:cstheme="minorHAnsi"/>
        </w:rPr>
        <w:t>................</w:t>
      </w:r>
    </w:p>
    <w:p w14:paraId="0D672006" w14:textId="7092298B" w:rsidR="00645C1B" w:rsidRDefault="00645C1B" w:rsidP="00AD4C55">
      <w:pPr>
        <w:spacing w:after="0" w:line="240" w:lineRule="auto"/>
        <w:ind w:left="154" w:right="780"/>
        <w:rPr>
          <w:rFonts w:asciiTheme="minorHAnsi" w:hAnsiTheme="minorHAnsi" w:cstheme="minorHAnsi"/>
        </w:rPr>
      </w:pPr>
      <w:r>
        <w:rPr>
          <w:rFonts w:asciiTheme="minorHAnsi" w:hAnsiTheme="minorHAnsi" w:cstheme="minorHAnsi"/>
        </w:rPr>
        <w:t>2 Meeting</w:t>
      </w:r>
      <w:r w:rsidRPr="00AD4C55">
        <w:rPr>
          <w:rFonts w:asciiTheme="minorHAnsi" w:hAnsiTheme="minorHAnsi" w:cstheme="minorHAnsi"/>
        </w:rPr>
        <w:t>................................................................................................................................</w:t>
      </w:r>
      <w:r>
        <w:rPr>
          <w:rFonts w:asciiTheme="minorHAnsi" w:hAnsiTheme="minorHAnsi" w:cstheme="minorHAnsi"/>
        </w:rPr>
        <w:t>.....................</w:t>
      </w:r>
      <w:r w:rsidRPr="00AD4C55">
        <w:rPr>
          <w:rFonts w:asciiTheme="minorHAnsi" w:hAnsiTheme="minorHAnsi" w:cstheme="minorHAnsi"/>
        </w:rPr>
        <w:t>.</w:t>
      </w:r>
    </w:p>
    <w:p w14:paraId="20E7CD77" w14:textId="74776D7C" w:rsidR="00645C1B" w:rsidRDefault="00645C1B" w:rsidP="00AD4C55">
      <w:pPr>
        <w:spacing w:after="0" w:line="240" w:lineRule="auto"/>
        <w:ind w:left="154" w:right="780"/>
        <w:rPr>
          <w:rFonts w:asciiTheme="minorHAnsi" w:hAnsiTheme="minorHAnsi" w:cstheme="minorHAnsi"/>
        </w:rPr>
      </w:pPr>
      <w:r>
        <w:rPr>
          <w:rFonts w:asciiTheme="minorHAnsi" w:hAnsiTheme="minorHAnsi" w:cstheme="minorHAnsi"/>
        </w:rPr>
        <w:t>3 Voting arrangements</w:t>
      </w:r>
      <w:r w:rsidRPr="00AD4C55">
        <w:rPr>
          <w:rFonts w:asciiTheme="minorHAnsi" w:hAnsiTheme="minorHAnsi" w:cstheme="minorHAnsi"/>
        </w:rPr>
        <w:t>......</w:t>
      </w:r>
      <w:r w:rsidR="003658D3">
        <w:rPr>
          <w:rFonts w:asciiTheme="minorHAnsi" w:hAnsiTheme="minorHAnsi" w:cstheme="minorHAnsi"/>
        </w:rPr>
        <w:t>.</w:t>
      </w:r>
      <w:r w:rsidRPr="00AD4C55">
        <w:rPr>
          <w:rFonts w:asciiTheme="minorHAnsi" w:hAnsiTheme="minorHAnsi" w:cstheme="minorHAnsi"/>
        </w:rPr>
        <w:t>...........................................................................................................................</w:t>
      </w:r>
    </w:p>
    <w:p w14:paraId="70E46E2F" w14:textId="408686F7" w:rsidR="00645C1B" w:rsidRDefault="00645C1B" w:rsidP="00AD4C55">
      <w:pPr>
        <w:spacing w:after="0" w:line="240" w:lineRule="auto"/>
        <w:ind w:left="154" w:right="780"/>
        <w:rPr>
          <w:rFonts w:asciiTheme="minorHAnsi" w:hAnsiTheme="minorHAnsi" w:cstheme="minorHAnsi"/>
        </w:rPr>
      </w:pPr>
      <w:r>
        <w:rPr>
          <w:rFonts w:asciiTheme="minorHAnsi" w:hAnsiTheme="minorHAnsi" w:cstheme="minorHAnsi"/>
        </w:rPr>
        <w:t>4 Minutes</w:t>
      </w:r>
      <w:r w:rsidRPr="00AD4C55">
        <w:rPr>
          <w:rFonts w:asciiTheme="minorHAnsi" w:hAnsiTheme="minorHAnsi" w:cstheme="minorHAnsi"/>
        </w:rPr>
        <w:t>...... .....................................................................................................................</w:t>
      </w:r>
      <w:r>
        <w:rPr>
          <w:rFonts w:asciiTheme="minorHAnsi" w:hAnsiTheme="minorHAnsi" w:cstheme="minorHAnsi"/>
        </w:rPr>
        <w:t>.</w:t>
      </w:r>
      <w:r w:rsidRPr="00AD4C55">
        <w:rPr>
          <w:rFonts w:asciiTheme="minorHAnsi" w:hAnsiTheme="minorHAnsi" w:cstheme="minorHAnsi"/>
        </w:rPr>
        <w:t>...</w:t>
      </w:r>
      <w:r>
        <w:rPr>
          <w:rFonts w:asciiTheme="minorHAnsi" w:hAnsiTheme="minorHAnsi" w:cstheme="minorHAnsi"/>
        </w:rPr>
        <w:t>....................</w:t>
      </w:r>
      <w:r w:rsidRPr="00AD4C55">
        <w:rPr>
          <w:rFonts w:asciiTheme="minorHAnsi" w:hAnsiTheme="minorHAnsi" w:cstheme="minorHAnsi"/>
        </w:rPr>
        <w:t>...</w:t>
      </w:r>
    </w:p>
    <w:p w14:paraId="2C7566E6" w14:textId="617043A0" w:rsidR="00645C1B" w:rsidRDefault="00645C1B" w:rsidP="00AD4C55">
      <w:pPr>
        <w:spacing w:after="0" w:line="240" w:lineRule="auto"/>
        <w:ind w:left="154" w:right="780"/>
        <w:rPr>
          <w:rFonts w:asciiTheme="minorHAnsi" w:hAnsiTheme="minorHAnsi" w:cstheme="minorHAnsi"/>
        </w:rPr>
      </w:pPr>
      <w:r>
        <w:rPr>
          <w:rFonts w:asciiTheme="minorHAnsi" w:hAnsiTheme="minorHAnsi" w:cstheme="minorHAnsi"/>
        </w:rPr>
        <w:t>5 Meetings</w:t>
      </w:r>
      <w:r w:rsidRPr="00AD4C55">
        <w:rPr>
          <w:rFonts w:asciiTheme="minorHAnsi" w:hAnsiTheme="minorHAnsi" w:cstheme="minorHAnsi"/>
        </w:rPr>
        <w:t>.....</w:t>
      </w:r>
      <w:r w:rsidR="003658D3">
        <w:rPr>
          <w:rFonts w:asciiTheme="minorHAnsi" w:hAnsiTheme="minorHAnsi" w:cstheme="minorHAnsi"/>
        </w:rPr>
        <w:t>..</w:t>
      </w:r>
      <w:r w:rsidRPr="00AD4C55">
        <w:rPr>
          <w:rFonts w:asciiTheme="minorHAnsi" w:hAnsiTheme="minorHAnsi" w:cstheme="minorHAnsi"/>
        </w:rPr>
        <w:t>..............................................................................................................</w:t>
      </w:r>
      <w:r>
        <w:rPr>
          <w:rFonts w:asciiTheme="minorHAnsi" w:hAnsiTheme="minorHAnsi" w:cstheme="minorHAnsi"/>
        </w:rPr>
        <w:t>...................</w:t>
      </w:r>
      <w:r w:rsidRPr="00AD4C55">
        <w:rPr>
          <w:rFonts w:asciiTheme="minorHAnsi" w:hAnsiTheme="minorHAnsi" w:cstheme="minorHAnsi"/>
        </w:rPr>
        <w:t>.............</w:t>
      </w:r>
    </w:p>
    <w:p w14:paraId="0907AB50" w14:textId="30BAA2C7" w:rsidR="00F04C0C" w:rsidRPr="00AD4C55" w:rsidRDefault="001730AD" w:rsidP="00AD4C55">
      <w:pPr>
        <w:spacing w:after="0" w:line="240" w:lineRule="auto"/>
        <w:ind w:left="154" w:right="780"/>
        <w:rPr>
          <w:rFonts w:asciiTheme="minorHAnsi" w:hAnsiTheme="minorHAnsi" w:cstheme="minorHAnsi"/>
        </w:rPr>
      </w:pPr>
      <w:r w:rsidRPr="00AD4C55">
        <w:rPr>
          <w:rFonts w:asciiTheme="minorHAnsi" w:hAnsiTheme="minorHAnsi" w:cstheme="minorHAnsi"/>
        </w:rPr>
        <w:t>6 Function and duties ......</w:t>
      </w:r>
      <w:r w:rsidR="003658D3">
        <w:rPr>
          <w:rFonts w:asciiTheme="minorHAnsi" w:hAnsiTheme="minorHAnsi" w:cstheme="minorHAnsi"/>
        </w:rPr>
        <w:t>...</w:t>
      </w:r>
      <w:r w:rsidRPr="00AD4C55">
        <w:rPr>
          <w:rFonts w:asciiTheme="minorHAnsi" w:hAnsiTheme="minorHAnsi" w:cstheme="minorHAnsi"/>
        </w:rPr>
        <w:t xml:space="preserve">........................................................................................................................... </w:t>
      </w:r>
    </w:p>
    <w:p w14:paraId="0643D5C3" w14:textId="77777777" w:rsidR="00F04C0C" w:rsidRPr="00AD4C55" w:rsidRDefault="001730AD" w:rsidP="00AD4C55">
      <w:pPr>
        <w:spacing w:after="0" w:line="240" w:lineRule="auto"/>
        <w:ind w:left="156" w:right="0" w:firstLine="0"/>
        <w:jc w:val="left"/>
        <w:rPr>
          <w:rFonts w:asciiTheme="minorHAnsi" w:hAnsiTheme="minorHAnsi" w:cstheme="minorHAnsi"/>
        </w:rPr>
      </w:pPr>
      <w:r w:rsidRPr="00AD4C55">
        <w:rPr>
          <w:rFonts w:asciiTheme="minorHAnsi" w:hAnsiTheme="minorHAnsi" w:cstheme="minorHAnsi"/>
        </w:rPr>
        <w:t xml:space="preserve"> </w:t>
      </w:r>
      <w:r w:rsidRPr="00AD4C55">
        <w:rPr>
          <w:rFonts w:asciiTheme="minorHAnsi" w:hAnsiTheme="minorHAnsi" w:cstheme="minorHAnsi"/>
        </w:rPr>
        <w:tab/>
        <w:t xml:space="preserve"> </w:t>
      </w:r>
      <w:r w:rsidRPr="00AD4C55">
        <w:rPr>
          <w:rFonts w:asciiTheme="minorHAnsi" w:hAnsiTheme="minorHAnsi" w:cstheme="minorHAnsi"/>
        </w:rPr>
        <w:br w:type="page"/>
      </w:r>
    </w:p>
    <w:p w14:paraId="736C4811" w14:textId="77777777" w:rsidR="00F04C0C" w:rsidRPr="00AD4C55" w:rsidRDefault="001730AD" w:rsidP="00AD4C55">
      <w:pPr>
        <w:pStyle w:val="Heading1"/>
        <w:spacing w:line="240" w:lineRule="auto"/>
        <w:ind w:left="90" w:right="71"/>
        <w:rPr>
          <w:rFonts w:asciiTheme="minorHAnsi" w:hAnsiTheme="minorHAnsi" w:cstheme="minorHAnsi"/>
        </w:rPr>
      </w:pPr>
      <w:r w:rsidRPr="00AD4C55">
        <w:rPr>
          <w:rFonts w:asciiTheme="minorHAnsi" w:hAnsiTheme="minorHAnsi" w:cstheme="minorHAnsi"/>
        </w:rPr>
        <w:lastRenderedPageBreak/>
        <w:t>MIDWICH GROUP PLC</w:t>
      </w:r>
      <w:r w:rsidRPr="00AD4C55">
        <w:rPr>
          <w:rFonts w:asciiTheme="minorHAnsi" w:hAnsiTheme="minorHAnsi" w:cstheme="minorHAnsi"/>
          <w:b w:val="0"/>
        </w:rPr>
        <w:t xml:space="preserve">  </w:t>
      </w:r>
    </w:p>
    <w:p w14:paraId="1C15B727" w14:textId="77777777" w:rsidR="00F04C0C" w:rsidRPr="00AD4C55" w:rsidRDefault="001730AD" w:rsidP="00AD4C55">
      <w:pPr>
        <w:pStyle w:val="Heading2"/>
        <w:spacing w:after="0" w:line="240" w:lineRule="auto"/>
        <w:ind w:left="90" w:right="77"/>
        <w:jc w:val="center"/>
        <w:rPr>
          <w:rFonts w:asciiTheme="minorHAnsi" w:hAnsiTheme="minorHAnsi" w:cstheme="minorHAnsi"/>
        </w:rPr>
      </w:pPr>
      <w:r w:rsidRPr="00AD4C55">
        <w:rPr>
          <w:rFonts w:asciiTheme="minorHAnsi" w:hAnsiTheme="minorHAnsi" w:cstheme="minorHAnsi"/>
        </w:rPr>
        <w:t>Audit Committee: Terms of Reference</w:t>
      </w:r>
      <w:r w:rsidRPr="00AD4C55">
        <w:rPr>
          <w:rFonts w:asciiTheme="minorHAnsi" w:hAnsiTheme="minorHAnsi" w:cstheme="minorHAnsi"/>
          <w:b w:val="0"/>
        </w:rPr>
        <w:t xml:space="preserve"> </w:t>
      </w:r>
      <w:r w:rsidRPr="00AD4C55">
        <w:rPr>
          <w:rFonts w:asciiTheme="minorHAnsi" w:hAnsiTheme="minorHAnsi" w:cstheme="minorHAnsi"/>
        </w:rPr>
        <w:t xml:space="preserve"> </w:t>
      </w:r>
    </w:p>
    <w:p w14:paraId="08201A21"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29717FD"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9802100" w14:textId="77777777" w:rsidR="00F04C0C" w:rsidRPr="00AD4C55" w:rsidRDefault="001730AD" w:rsidP="00AD4C55">
      <w:pPr>
        <w:spacing w:after="0" w:line="240" w:lineRule="auto"/>
        <w:ind w:left="471" w:right="331"/>
        <w:jc w:val="left"/>
        <w:rPr>
          <w:rFonts w:asciiTheme="minorHAnsi" w:hAnsiTheme="minorHAnsi" w:cstheme="minorHAnsi"/>
        </w:rPr>
      </w:pPr>
      <w:r w:rsidRPr="00AD4C55">
        <w:rPr>
          <w:rFonts w:asciiTheme="minorHAnsi" w:hAnsiTheme="minorHAnsi" w:cstheme="minorHAnsi"/>
        </w:rPr>
        <w:t>Pursuant to a resolution of the board of directors ("</w:t>
      </w:r>
      <w:r w:rsidRPr="00AD4C55">
        <w:rPr>
          <w:rFonts w:asciiTheme="minorHAnsi" w:hAnsiTheme="minorHAnsi" w:cstheme="minorHAnsi"/>
          <w:b/>
        </w:rPr>
        <w:t>Board</w:t>
      </w:r>
      <w:r w:rsidRPr="00AD4C55">
        <w:rPr>
          <w:rFonts w:asciiTheme="minorHAnsi" w:hAnsiTheme="minorHAnsi" w:cstheme="minorHAnsi"/>
        </w:rPr>
        <w:t>") of Midwich Group plc (“</w:t>
      </w:r>
      <w:r w:rsidRPr="00AD4C55">
        <w:rPr>
          <w:rFonts w:asciiTheme="minorHAnsi" w:hAnsiTheme="minorHAnsi" w:cstheme="minorHAnsi"/>
          <w:b/>
        </w:rPr>
        <w:t>Company</w:t>
      </w:r>
      <w:r w:rsidRPr="00AD4C55">
        <w:rPr>
          <w:rFonts w:asciiTheme="minorHAnsi" w:hAnsiTheme="minorHAnsi" w:cstheme="minorHAnsi"/>
        </w:rPr>
        <w:t>”) passed on 13 April 2016, the directors of the Company have established a board committee, with the following terms of reference, as the audit committee ("</w:t>
      </w:r>
      <w:r w:rsidRPr="00AD4C55">
        <w:rPr>
          <w:rFonts w:asciiTheme="minorHAnsi" w:hAnsiTheme="minorHAnsi" w:cstheme="minorHAnsi"/>
          <w:b/>
        </w:rPr>
        <w:t>Audit Committee</w:t>
      </w:r>
      <w:r w:rsidRPr="00AD4C55">
        <w:rPr>
          <w:rFonts w:asciiTheme="minorHAnsi" w:hAnsiTheme="minorHAnsi" w:cstheme="minorHAnsi"/>
        </w:rPr>
        <w:t xml:space="preserve">") of the Company, in order to establish formal and transparent arrangements for considering how the Board should apply the financial reporting and internal control principles of the Company and to maintain an appropriate relationship with the Company's auditors.  </w:t>
      </w:r>
    </w:p>
    <w:p w14:paraId="137EB98C"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FA0DA57" w14:textId="77777777" w:rsidR="00F04C0C" w:rsidRPr="00AD4C55" w:rsidRDefault="001730AD" w:rsidP="00AD4C55">
      <w:pPr>
        <w:pStyle w:val="Heading3"/>
        <w:tabs>
          <w:tab w:val="center" w:pos="516"/>
          <w:tab w:val="center" w:pos="1781"/>
        </w:tabs>
        <w:spacing w:after="0" w:line="240" w:lineRule="auto"/>
        <w:ind w:left="-15" w:firstLine="0"/>
        <w:rPr>
          <w:rFonts w:asciiTheme="minorHAnsi" w:hAnsiTheme="minorHAnsi" w:cstheme="minorHAnsi"/>
        </w:rPr>
      </w:pPr>
      <w:r w:rsidRPr="00AD4C55">
        <w:rPr>
          <w:rFonts w:asciiTheme="minorHAnsi" w:eastAsia="Calibri" w:hAnsiTheme="minorHAnsi" w:cstheme="minorHAnsi"/>
          <w:b w:val="0"/>
          <w:u w:val="none"/>
        </w:rPr>
        <w:t xml:space="preserve"> </w:t>
      </w:r>
      <w:r w:rsidRPr="00AD4C55">
        <w:rPr>
          <w:rFonts w:asciiTheme="minorHAnsi" w:eastAsia="Calibri" w:hAnsiTheme="minorHAnsi" w:cstheme="minorHAnsi"/>
          <w:b w:val="0"/>
          <w:u w:val="none"/>
        </w:rPr>
        <w:tab/>
      </w:r>
      <w:proofErr w:type="gramStart"/>
      <w:r w:rsidRPr="00AD4C55">
        <w:rPr>
          <w:rFonts w:asciiTheme="minorHAnsi" w:hAnsiTheme="minorHAnsi" w:cstheme="minorHAnsi"/>
          <w:u w:val="none"/>
        </w:rPr>
        <w:t xml:space="preserve">1  </w:t>
      </w:r>
      <w:r w:rsidRPr="00AD4C55">
        <w:rPr>
          <w:rFonts w:asciiTheme="minorHAnsi" w:hAnsiTheme="minorHAnsi" w:cstheme="minorHAnsi"/>
          <w:u w:val="none"/>
        </w:rPr>
        <w:tab/>
      </w:r>
      <w:proofErr w:type="gramEnd"/>
      <w:r w:rsidRPr="00AD4C55">
        <w:rPr>
          <w:rFonts w:asciiTheme="minorHAnsi" w:hAnsiTheme="minorHAnsi" w:cstheme="minorHAnsi"/>
        </w:rPr>
        <w:t>Membership</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58E53B6F"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D25E6AA" w14:textId="02318B5C" w:rsidR="00F04C0C" w:rsidRPr="00AD4C55" w:rsidRDefault="001730AD" w:rsidP="00AD4C55">
      <w:pPr>
        <w:spacing w:after="0" w:line="240" w:lineRule="auto"/>
        <w:ind w:left="1181" w:right="409" w:hanging="720"/>
        <w:rPr>
          <w:rFonts w:asciiTheme="minorHAnsi" w:hAnsiTheme="minorHAnsi" w:cstheme="minorHAnsi"/>
        </w:rPr>
      </w:pPr>
      <w:proofErr w:type="gramStart"/>
      <w:r w:rsidRPr="00AD4C55">
        <w:rPr>
          <w:rFonts w:asciiTheme="minorHAnsi" w:hAnsiTheme="minorHAnsi" w:cstheme="minorHAnsi"/>
        </w:rPr>
        <w:t xml:space="preserve">1.1  </w:t>
      </w:r>
      <w:r w:rsidR="00C37105">
        <w:rPr>
          <w:rFonts w:asciiTheme="minorHAnsi" w:hAnsiTheme="minorHAnsi" w:cstheme="minorHAnsi"/>
        </w:rPr>
        <w:tab/>
      </w:r>
      <w:proofErr w:type="gramEnd"/>
      <w:r w:rsidRPr="00AD4C55">
        <w:rPr>
          <w:rFonts w:asciiTheme="minorHAnsi" w:hAnsiTheme="minorHAnsi" w:cstheme="minorHAnsi"/>
        </w:rPr>
        <w:t xml:space="preserve">The members of the Audit Committee shall be appointed by the Board,  on the recommendation of the nomination committee in consultation with the </w:t>
      </w:r>
      <w:r w:rsidR="00141CB2">
        <w:rPr>
          <w:rFonts w:asciiTheme="minorHAnsi" w:hAnsiTheme="minorHAnsi" w:cstheme="minorHAnsi"/>
        </w:rPr>
        <w:t>Chair</w:t>
      </w:r>
      <w:r w:rsidRPr="00AD4C55">
        <w:rPr>
          <w:rFonts w:asciiTheme="minorHAnsi" w:hAnsiTheme="minorHAnsi" w:cstheme="minorHAnsi"/>
        </w:rPr>
        <w:t xml:space="preserve"> of the Audit Committee (“</w:t>
      </w:r>
      <w:r w:rsidR="00141CB2">
        <w:rPr>
          <w:rFonts w:asciiTheme="minorHAnsi" w:hAnsiTheme="minorHAnsi" w:cstheme="minorHAnsi"/>
          <w:b/>
        </w:rPr>
        <w:t>Chair</w:t>
      </w:r>
      <w:r w:rsidRPr="00AD4C55">
        <w:rPr>
          <w:rFonts w:asciiTheme="minorHAnsi" w:hAnsiTheme="minorHAnsi" w:cstheme="minorHAnsi"/>
        </w:rPr>
        <w:t xml:space="preserve">”).  Membership of the Audit Committee shall be confined to independent nonexecutive directors.  </w:t>
      </w:r>
    </w:p>
    <w:p w14:paraId="620F03B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50D618F" w14:textId="700D1545" w:rsidR="00F04C0C" w:rsidRPr="00AD4C55" w:rsidRDefault="001730AD" w:rsidP="00AD4C55">
      <w:pPr>
        <w:spacing w:after="0" w:line="240" w:lineRule="auto"/>
        <w:ind w:left="1181" w:right="418" w:hanging="720"/>
        <w:rPr>
          <w:rFonts w:asciiTheme="minorHAnsi" w:hAnsiTheme="minorHAnsi" w:cstheme="minorHAnsi"/>
        </w:rPr>
      </w:pPr>
      <w:proofErr w:type="gramStart"/>
      <w:r w:rsidRPr="00AD4C55">
        <w:rPr>
          <w:rFonts w:asciiTheme="minorHAnsi" w:hAnsiTheme="minorHAnsi" w:cstheme="minorHAnsi"/>
        </w:rPr>
        <w:t xml:space="preserve">1.2  </w:t>
      </w:r>
      <w:r w:rsidR="00C37105">
        <w:rPr>
          <w:rFonts w:asciiTheme="minorHAnsi" w:hAnsiTheme="minorHAnsi" w:cstheme="minorHAnsi"/>
        </w:rPr>
        <w:tab/>
      </w:r>
      <w:proofErr w:type="gramEnd"/>
      <w:r w:rsidRPr="00AD4C55">
        <w:rPr>
          <w:rFonts w:asciiTheme="minorHAnsi" w:hAnsiTheme="minorHAnsi" w:cstheme="minorHAnsi"/>
        </w:rPr>
        <w:t xml:space="preserve">The Audit Committee shall have at least two members.  The members, at least one of whom shall have recent and relevant financial experience (ideally with a professional qualification from one of the professional accountancy bodies), shall be independent non-executive directors.  </w:t>
      </w:r>
    </w:p>
    <w:p w14:paraId="1D64970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7018BC7" w14:textId="4D27757E" w:rsidR="00F04C0C" w:rsidRPr="00AD4C55" w:rsidRDefault="001730AD" w:rsidP="00AD4C55">
      <w:pPr>
        <w:spacing w:after="0" w:line="240" w:lineRule="auto"/>
        <w:ind w:left="1181" w:right="413" w:hanging="720"/>
        <w:rPr>
          <w:rFonts w:asciiTheme="minorHAnsi" w:hAnsiTheme="minorHAnsi" w:cstheme="minorHAnsi"/>
        </w:rPr>
      </w:pPr>
      <w:r w:rsidRPr="00AD4C55">
        <w:rPr>
          <w:rFonts w:asciiTheme="minorHAnsi" w:hAnsiTheme="minorHAnsi" w:cstheme="minorHAnsi"/>
        </w:rPr>
        <w:t xml:space="preserve">1.3 </w:t>
      </w:r>
      <w:r w:rsidR="00C37105">
        <w:rPr>
          <w:rFonts w:asciiTheme="minorHAnsi" w:hAnsiTheme="minorHAnsi" w:cstheme="minorHAnsi"/>
        </w:rPr>
        <w:tab/>
      </w:r>
      <w:r w:rsidRPr="00AD4C55">
        <w:rPr>
          <w:rFonts w:asciiTheme="minorHAnsi" w:hAnsiTheme="minorHAnsi" w:cstheme="minorHAnsi"/>
        </w:rPr>
        <w:t xml:space="preserve">The </w:t>
      </w:r>
      <w:r w:rsidR="00141CB2">
        <w:rPr>
          <w:rFonts w:asciiTheme="minorHAnsi" w:hAnsiTheme="minorHAnsi" w:cstheme="minorHAnsi"/>
        </w:rPr>
        <w:t>Chair</w:t>
      </w:r>
      <w:r w:rsidRPr="00AD4C55">
        <w:rPr>
          <w:rFonts w:asciiTheme="minorHAnsi" w:hAnsiTheme="minorHAnsi" w:cstheme="minorHAnsi"/>
        </w:rPr>
        <w:t xml:space="preserve">, who shall be an independent non-executive </w:t>
      </w:r>
      <w:proofErr w:type="gramStart"/>
      <w:r w:rsidRPr="00AD4C55">
        <w:rPr>
          <w:rFonts w:asciiTheme="minorHAnsi" w:hAnsiTheme="minorHAnsi" w:cstheme="minorHAnsi"/>
        </w:rPr>
        <w:t>director,  shall</w:t>
      </w:r>
      <w:proofErr w:type="gramEnd"/>
      <w:r w:rsidRPr="00AD4C55">
        <w:rPr>
          <w:rFonts w:asciiTheme="minorHAnsi" w:hAnsiTheme="minorHAnsi" w:cstheme="minorHAnsi"/>
        </w:rPr>
        <w:t xml:space="preserve">  be appointed by the Board, on the recommendation of the nomination committee.  The Board shall determine how long the </w:t>
      </w:r>
      <w:r w:rsidR="00141CB2">
        <w:rPr>
          <w:rFonts w:asciiTheme="minorHAnsi" w:hAnsiTheme="minorHAnsi" w:cstheme="minorHAnsi"/>
        </w:rPr>
        <w:t>Chair</w:t>
      </w:r>
      <w:r w:rsidRPr="00AD4C55">
        <w:rPr>
          <w:rFonts w:asciiTheme="minorHAnsi" w:hAnsiTheme="minorHAnsi" w:cstheme="minorHAnsi"/>
        </w:rPr>
        <w:t xml:space="preserve"> shall hold office.  </w:t>
      </w:r>
    </w:p>
    <w:p w14:paraId="515C34A6"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95C9899" w14:textId="77777777" w:rsidR="00F04C0C" w:rsidRPr="00AD4C55" w:rsidRDefault="001730AD" w:rsidP="00AD4C55">
      <w:pPr>
        <w:spacing w:after="0" w:line="240" w:lineRule="auto"/>
        <w:ind w:left="1181" w:right="41" w:hanging="720"/>
        <w:rPr>
          <w:rFonts w:asciiTheme="minorHAnsi" w:hAnsiTheme="minorHAnsi" w:cstheme="minorHAnsi"/>
        </w:rPr>
      </w:pPr>
      <w:proofErr w:type="gramStart"/>
      <w:r w:rsidRPr="00AD4C55">
        <w:rPr>
          <w:rFonts w:asciiTheme="minorHAnsi" w:hAnsiTheme="minorHAnsi" w:cstheme="minorHAnsi"/>
        </w:rPr>
        <w:t xml:space="preserve">1.4  </w:t>
      </w:r>
      <w:r w:rsidRPr="00AD4C55">
        <w:rPr>
          <w:rFonts w:asciiTheme="minorHAnsi" w:hAnsiTheme="minorHAnsi" w:cstheme="minorHAnsi"/>
        </w:rPr>
        <w:tab/>
      </w:r>
      <w:proofErr w:type="gramEnd"/>
      <w:r w:rsidRPr="00AD4C55">
        <w:rPr>
          <w:rFonts w:asciiTheme="minorHAnsi" w:hAnsiTheme="minorHAnsi" w:cstheme="minorHAnsi"/>
        </w:rPr>
        <w:t xml:space="preserve">Appointments to the Audit Committee shall be for a period of up to three years, which may be extended for two further three-year periods.  </w:t>
      </w:r>
    </w:p>
    <w:p w14:paraId="50570CAF"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68E6D04" w14:textId="29C3BBFD" w:rsidR="00F04C0C" w:rsidRPr="00AD4C55" w:rsidRDefault="001730AD" w:rsidP="00AD4C55">
      <w:pPr>
        <w:spacing w:after="0" w:line="240" w:lineRule="auto"/>
        <w:ind w:left="1181" w:right="41" w:hanging="720"/>
        <w:rPr>
          <w:rFonts w:asciiTheme="minorHAnsi" w:hAnsiTheme="minorHAnsi" w:cstheme="minorHAnsi"/>
        </w:rPr>
      </w:pPr>
      <w:proofErr w:type="gramStart"/>
      <w:r w:rsidRPr="00AD4C55">
        <w:rPr>
          <w:rFonts w:asciiTheme="minorHAnsi" w:hAnsiTheme="minorHAnsi" w:cstheme="minorHAnsi"/>
        </w:rPr>
        <w:t xml:space="preserve">1.5  </w:t>
      </w:r>
      <w:r w:rsidR="00C37105">
        <w:rPr>
          <w:rFonts w:asciiTheme="minorHAnsi" w:hAnsiTheme="minorHAnsi" w:cstheme="minorHAnsi"/>
        </w:rPr>
        <w:tab/>
      </w:r>
      <w:proofErr w:type="gramEnd"/>
      <w:r w:rsidRPr="00AD4C55">
        <w:rPr>
          <w:rFonts w:asciiTheme="minorHAnsi" w:hAnsiTheme="minorHAnsi" w:cstheme="minorHAnsi"/>
        </w:rPr>
        <w:t xml:space="preserve">If a member is unable to act for any reason, the </w:t>
      </w:r>
      <w:r w:rsidR="00141CB2">
        <w:rPr>
          <w:rFonts w:asciiTheme="minorHAnsi" w:hAnsiTheme="minorHAnsi" w:cstheme="minorHAnsi"/>
        </w:rPr>
        <w:t>Chair</w:t>
      </w:r>
      <w:r w:rsidRPr="00AD4C55">
        <w:rPr>
          <w:rFonts w:asciiTheme="minorHAnsi" w:hAnsiTheme="minorHAnsi" w:cstheme="minorHAnsi"/>
        </w:rPr>
        <w:t xml:space="preserve"> may appoint another non- executive director as an additional member.  </w:t>
      </w:r>
    </w:p>
    <w:p w14:paraId="10F90B5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D340C9A" w14:textId="77777777" w:rsidR="00F04C0C" w:rsidRPr="00AD4C55" w:rsidRDefault="001730AD" w:rsidP="00AD4C55">
      <w:pPr>
        <w:pStyle w:val="Heading3"/>
        <w:tabs>
          <w:tab w:val="center" w:pos="516"/>
          <w:tab w:val="center" w:pos="1609"/>
        </w:tabs>
        <w:spacing w:after="0" w:line="240" w:lineRule="auto"/>
        <w:ind w:left="-15" w:firstLine="0"/>
        <w:rPr>
          <w:rFonts w:asciiTheme="minorHAnsi" w:hAnsiTheme="minorHAnsi" w:cstheme="minorHAnsi"/>
        </w:rPr>
      </w:pPr>
      <w:r w:rsidRPr="00AD4C55">
        <w:rPr>
          <w:rFonts w:asciiTheme="minorHAnsi" w:eastAsia="Calibri" w:hAnsiTheme="minorHAnsi" w:cstheme="minorHAnsi"/>
          <w:b w:val="0"/>
          <w:u w:val="none"/>
        </w:rPr>
        <w:t xml:space="preserve"> </w:t>
      </w:r>
      <w:r w:rsidRPr="00AD4C55">
        <w:rPr>
          <w:rFonts w:asciiTheme="minorHAnsi" w:eastAsia="Calibri" w:hAnsiTheme="minorHAnsi" w:cstheme="minorHAnsi"/>
          <w:b w:val="0"/>
          <w:u w:val="none"/>
        </w:rPr>
        <w:tab/>
      </w:r>
      <w:proofErr w:type="gramStart"/>
      <w:r w:rsidRPr="00AD4C55">
        <w:rPr>
          <w:rFonts w:asciiTheme="minorHAnsi" w:hAnsiTheme="minorHAnsi" w:cstheme="minorHAnsi"/>
          <w:u w:val="none"/>
        </w:rPr>
        <w:t xml:space="preserve">2  </w:t>
      </w:r>
      <w:r w:rsidRPr="00AD4C55">
        <w:rPr>
          <w:rFonts w:asciiTheme="minorHAnsi" w:hAnsiTheme="minorHAnsi" w:cstheme="minorHAnsi"/>
          <w:u w:val="none"/>
        </w:rPr>
        <w:tab/>
      </w:r>
      <w:proofErr w:type="gramEnd"/>
      <w:r w:rsidRPr="00AD4C55">
        <w:rPr>
          <w:rFonts w:asciiTheme="minorHAnsi" w:hAnsiTheme="minorHAnsi" w:cstheme="minorHAnsi"/>
        </w:rPr>
        <w:t>Meetings</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10D4322F"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795FE6E" w14:textId="0B8DFF40" w:rsidR="00F04C0C" w:rsidRPr="00AD4C55" w:rsidRDefault="001730AD" w:rsidP="00AD4C55">
      <w:pPr>
        <w:spacing w:after="0" w:line="240" w:lineRule="auto"/>
        <w:ind w:left="1181" w:right="418" w:hanging="720"/>
        <w:rPr>
          <w:rFonts w:asciiTheme="minorHAnsi" w:hAnsiTheme="minorHAnsi" w:cstheme="minorHAnsi"/>
        </w:rPr>
      </w:pPr>
      <w:proofErr w:type="gramStart"/>
      <w:r w:rsidRPr="00AD4C55">
        <w:rPr>
          <w:rFonts w:asciiTheme="minorHAnsi" w:hAnsiTheme="minorHAnsi" w:cstheme="minorHAnsi"/>
        </w:rPr>
        <w:t xml:space="preserve">2.1  </w:t>
      </w:r>
      <w:r w:rsidR="00C37105">
        <w:rPr>
          <w:rFonts w:asciiTheme="minorHAnsi" w:hAnsiTheme="minorHAnsi" w:cstheme="minorHAnsi"/>
        </w:rPr>
        <w:tab/>
      </w:r>
      <w:proofErr w:type="gramEnd"/>
      <w:r w:rsidRPr="00AD4C55">
        <w:rPr>
          <w:rFonts w:asciiTheme="minorHAnsi" w:hAnsiTheme="minorHAnsi" w:cstheme="minorHAnsi"/>
        </w:rPr>
        <w:t xml:space="preserve">The quorum for the transaction of business of the Audit Committee shall be two members present in person.   A duly convened meeting of the Audit Committee at which a quorum is present shall be competent to exercise all or any of the authorities, powers and discretions vested in or exercisable by it.  </w:t>
      </w:r>
    </w:p>
    <w:p w14:paraId="104E952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92FEC6D" w14:textId="526C6DE9" w:rsidR="00C37105" w:rsidRDefault="001730AD" w:rsidP="00C37105">
      <w:pPr>
        <w:spacing w:after="0" w:line="240" w:lineRule="auto"/>
        <w:ind w:left="1181" w:right="418" w:hanging="720"/>
        <w:rPr>
          <w:rFonts w:asciiTheme="minorHAnsi" w:hAnsiTheme="minorHAnsi" w:cstheme="minorHAnsi"/>
        </w:rPr>
      </w:pPr>
      <w:proofErr w:type="gramStart"/>
      <w:r w:rsidRPr="00AD4C55">
        <w:rPr>
          <w:rFonts w:asciiTheme="minorHAnsi" w:hAnsiTheme="minorHAnsi" w:cstheme="minorHAnsi"/>
        </w:rPr>
        <w:t xml:space="preserve">2.2  </w:t>
      </w:r>
      <w:r w:rsidR="00C37105">
        <w:rPr>
          <w:rFonts w:asciiTheme="minorHAnsi" w:hAnsiTheme="minorHAnsi" w:cstheme="minorHAnsi"/>
        </w:rPr>
        <w:tab/>
      </w:r>
      <w:proofErr w:type="gramEnd"/>
      <w:r w:rsidRPr="00AD4C55">
        <w:rPr>
          <w:rFonts w:asciiTheme="minorHAnsi" w:hAnsiTheme="minorHAnsi" w:cstheme="minorHAnsi"/>
        </w:rPr>
        <w:t xml:space="preserve">The Audit Committee shall meet at least two times a year at appropriate times in the reporting and audit cycle and otherwise as  required.    These meetings shall be convened by any member, at the request of the </w:t>
      </w:r>
      <w:r w:rsidR="00141CB2">
        <w:rPr>
          <w:rFonts w:asciiTheme="minorHAnsi" w:hAnsiTheme="minorHAnsi" w:cstheme="minorHAnsi"/>
        </w:rPr>
        <w:t>Chair</w:t>
      </w:r>
      <w:r w:rsidRPr="00AD4C55">
        <w:rPr>
          <w:rFonts w:asciiTheme="minorHAnsi" w:hAnsiTheme="minorHAnsi" w:cstheme="minorHAnsi"/>
        </w:rPr>
        <w:t xml:space="preserve"> or any other member.  </w:t>
      </w:r>
    </w:p>
    <w:p w14:paraId="068B6D6E" w14:textId="77777777" w:rsidR="00C37105" w:rsidRDefault="00C37105" w:rsidP="00C37105">
      <w:pPr>
        <w:spacing w:after="0" w:line="240" w:lineRule="auto"/>
        <w:ind w:left="1181" w:right="418" w:hanging="720"/>
        <w:rPr>
          <w:rFonts w:asciiTheme="minorHAnsi" w:hAnsiTheme="minorHAnsi" w:cstheme="minorHAnsi"/>
        </w:rPr>
      </w:pPr>
    </w:p>
    <w:p w14:paraId="71DD8C8E" w14:textId="28D5F39A" w:rsidR="00F04C0C" w:rsidRPr="00AD4C55" w:rsidRDefault="001730AD" w:rsidP="00C37105">
      <w:pPr>
        <w:spacing w:after="0" w:line="240" w:lineRule="auto"/>
        <w:ind w:left="1134" w:right="418" w:hanging="708"/>
        <w:rPr>
          <w:rFonts w:asciiTheme="minorHAnsi" w:hAnsiTheme="minorHAnsi" w:cstheme="minorHAnsi"/>
        </w:rPr>
      </w:pPr>
      <w:proofErr w:type="gramStart"/>
      <w:r w:rsidRPr="00AD4C55">
        <w:rPr>
          <w:rFonts w:asciiTheme="minorHAnsi" w:hAnsiTheme="minorHAnsi" w:cstheme="minorHAnsi"/>
        </w:rPr>
        <w:t xml:space="preserve">2.3  </w:t>
      </w:r>
      <w:r w:rsidR="00C37105">
        <w:rPr>
          <w:rFonts w:asciiTheme="minorHAnsi" w:hAnsiTheme="minorHAnsi" w:cstheme="minorHAnsi"/>
        </w:rPr>
        <w:tab/>
      </w:r>
      <w:proofErr w:type="gramEnd"/>
      <w:r w:rsidRPr="00AD4C55">
        <w:rPr>
          <w:rFonts w:asciiTheme="minorHAnsi" w:hAnsiTheme="minorHAnsi" w:cstheme="minorHAnsi"/>
        </w:rPr>
        <w:t xml:space="preserve">Outside of the formal meeting programme, the </w:t>
      </w:r>
      <w:r w:rsidR="00141CB2">
        <w:rPr>
          <w:rFonts w:asciiTheme="minorHAnsi" w:hAnsiTheme="minorHAnsi" w:cstheme="minorHAnsi"/>
        </w:rPr>
        <w:t>Chair</w:t>
      </w:r>
      <w:r w:rsidRPr="00AD4C55">
        <w:rPr>
          <w:rFonts w:asciiTheme="minorHAnsi" w:hAnsiTheme="minorHAnsi" w:cstheme="minorHAnsi"/>
        </w:rPr>
        <w:t xml:space="preserve"> will maintain a dialogue with key </w:t>
      </w:r>
    </w:p>
    <w:p w14:paraId="5B661C38" w14:textId="0833714E" w:rsidR="00F04C0C" w:rsidRPr="00AD4C55" w:rsidRDefault="001730AD" w:rsidP="00AD4C55">
      <w:pPr>
        <w:spacing w:after="0" w:line="240" w:lineRule="auto"/>
        <w:ind w:left="1176" w:right="426"/>
        <w:rPr>
          <w:rFonts w:asciiTheme="minorHAnsi" w:hAnsiTheme="minorHAnsi" w:cstheme="minorHAnsi"/>
        </w:rPr>
      </w:pPr>
      <w:r w:rsidRPr="00AD4C55">
        <w:rPr>
          <w:rFonts w:asciiTheme="minorHAnsi" w:hAnsiTheme="minorHAnsi" w:cstheme="minorHAnsi"/>
        </w:rPr>
        <w:t xml:space="preserve">individuals involved in the Company’s governance, including the </w:t>
      </w:r>
      <w:r w:rsidR="00141CB2">
        <w:rPr>
          <w:rFonts w:asciiTheme="minorHAnsi" w:hAnsiTheme="minorHAnsi" w:cstheme="minorHAnsi"/>
        </w:rPr>
        <w:t>Chair</w:t>
      </w:r>
      <w:r w:rsidRPr="00AD4C55">
        <w:rPr>
          <w:rFonts w:asciiTheme="minorHAnsi" w:hAnsiTheme="minorHAnsi" w:cstheme="minorHAnsi"/>
        </w:rPr>
        <w:t xml:space="preserve"> of the Board (to the extent they are not the same person), the chief executive, the finance director, the external audit lead </w:t>
      </w:r>
      <w:proofErr w:type="gramStart"/>
      <w:r w:rsidRPr="00AD4C55">
        <w:rPr>
          <w:rFonts w:asciiTheme="minorHAnsi" w:hAnsiTheme="minorHAnsi" w:cstheme="minorHAnsi"/>
        </w:rPr>
        <w:t>partner</w:t>
      </w:r>
      <w:proofErr w:type="gramEnd"/>
      <w:r w:rsidRPr="00AD4C55">
        <w:rPr>
          <w:rFonts w:asciiTheme="minorHAnsi" w:hAnsiTheme="minorHAnsi" w:cstheme="minorHAnsi"/>
        </w:rPr>
        <w:t xml:space="preserve"> and the </w:t>
      </w:r>
      <w:r w:rsidR="009979B9">
        <w:rPr>
          <w:rFonts w:asciiTheme="minorHAnsi" w:hAnsiTheme="minorHAnsi" w:cstheme="minorHAnsi"/>
        </w:rPr>
        <w:t>group financial controller</w:t>
      </w:r>
      <w:r w:rsidRPr="00AD4C55">
        <w:rPr>
          <w:rFonts w:asciiTheme="minorHAnsi" w:hAnsiTheme="minorHAnsi" w:cstheme="minorHAnsi"/>
        </w:rPr>
        <w:t xml:space="preserve">.  </w:t>
      </w:r>
    </w:p>
    <w:p w14:paraId="77557B43"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566C143" w14:textId="6F52B99B" w:rsidR="00F04C0C" w:rsidRPr="00AD4C55" w:rsidRDefault="001730AD" w:rsidP="00AD4C55">
      <w:pPr>
        <w:spacing w:after="0" w:line="240" w:lineRule="auto"/>
        <w:ind w:left="1181" w:right="424" w:hanging="720"/>
        <w:rPr>
          <w:rFonts w:asciiTheme="minorHAnsi" w:hAnsiTheme="minorHAnsi" w:cstheme="minorHAnsi"/>
        </w:rPr>
      </w:pPr>
      <w:proofErr w:type="gramStart"/>
      <w:r w:rsidRPr="00AD4C55">
        <w:rPr>
          <w:rFonts w:asciiTheme="minorHAnsi" w:hAnsiTheme="minorHAnsi" w:cstheme="minorHAnsi"/>
        </w:rPr>
        <w:t xml:space="preserve">2.4  </w:t>
      </w:r>
      <w:r w:rsidR="00C37105">
        <w:rPr>
          <w:rFonts w:asciiTheme="minorHAnsi" w:hAnsiTheme="minorHAnsi" w:cstheme="minorHAnsi"/>
        </w:rPr>
        <w:tab/>
      </w:r>
      <w:proofErr w:type="gramEnd"/>
      <w:r w:rsidRPr="00AD4C55">
        <w:rPr>
          <w:rFonts w:asciiTheme="minorHAnsi" w:hAnsiTheme="minorHAnsi" w:cstheme="minorHAnsi"/>
        </w:rPr>
        <w:t xml:space="preserve">Additionally, any of the </w:t>
      </w:r>
      <w:r w:rsidR="00141CB2">
        <w:rPr>
          <w:rFonts w:asciiTheme="minorHAnsi" w:hAnsiTheme="minorHAnsi" w:cstheme="minorHAnsi"/>
        </w:rPr>
        <w:t>Chair</w:t>
      </w:r>
      <w:r w:rsidRPr="00AD4C55">
        <w:rPr>
          <w:rFonts w:asciiTheme="minorHAnsi" w:hAnsiTheme="minorHAnsi" w:cstheme="minorHAnsi"/>
        </w:rPr>
        <w:t xml:space="preserve"> of the Company, the finance director and the external auditors may ask a member of the Audit Committee to convene a meeting if he or they consider that such a meeting is necessary or appropriate.  </w:t>
      </w:r>
    </w:p>
    <w:p w14:paraId="7210EDFF" w14:textId="77777777" w:rsidR="00F04C0C" w:rsidRPr="00AD4C55" w:rsidRDefault="001730AD" w:rsidP="00AD4C55">
      <w:pPr>
        <w:spacing w:after="0" w:line="240" w:lineRule="auto"/>
        <w:ind w:left="428" w:right="0" w:firstLine="0"/>
        <w:jc w:val="left"/>
        <w:rPr>
          <w:rFonts w:asciiTheme="minorHAnsi" w:hAnsiTheme="minorHAnsi" w:cstheme="minorHAnsi"/>
        </w:rPr>
      </w:pPr>
      <w:r w:rsidRPr="00AD4C55">
        <w:rPr>
          <w:rFonts w:asciiTheme="minorHAnsi" w:eastAsia="Calibri" w:hAnsiTheme="minorHAnsi" w:cstheme="minorHAnsi"/>
        </w:rPr>
        <w:t xml:space="preserve"> </w:t>
      </w:r>
    </w:p>
    <w:p w14:paraId="0E87347E" w14:textId="77777777" w:rsidR="00F04C0C" w:rsidRPr="00AD4C55" w:rsidRDefault="001730AD" w:rsidP="00AD4C55">
      <w:pPr>
        <w:spacing w:after="0" w:line="240" w:lineRule="auto"/>
        <w:ind w:left="438" w:right="41"/>
        <w:rPr>
          <w:rFonts w:asciiTheme="minorHAnsi" w:hAnsiTheme="minorHAnsi" w:cstheme="minorHAnsi"/>
        </w:rPr>
      </w:pPr>
      <w:r w:rsidRPr="00AD4C55">
        <w:rPr>
          <w:rFonts w:asciiTheme="minorHAnsi" w:hAnsiTheme="minorHAnsi" w:cstheme="minorHAnsi"/>
        </w:rPr>
        <w:t xml:space="preserve">2.5        The Audit Committee may invite any person it thinks appropriate to join the members of the </w:t>
      </w:r>
    </w:p>
    <w:p w14:paraId="73F58C21" w14:textId="77777777" w:rsidR="00F04C0C" w:rsidRPr="00AD4C55" w:rsidRDefault="001730AD" w:rsidP="00AD4C55">
      <w:pPr>
        <w:spacing w:after="0" w:line="240" w:lineRule="auto"/>
        <w:ind w:left="1176" w:right="41"/>
        <w:rPr>
          <w:rFonts w:asciiTheme="minorHAnsi" w:hAnsiTheme="minorHAnsi" w:cstheme="minorHAnsi"/>
        </w:rPr>
      </w:pPr>
      <w:r w:rsidRPr="00AD4C55">
        <w:rPr>
          <w:rFonts w:asciiTheme="minorHAnsi" w:hAnsiTheme="minorHAnsi" w:cstheme="minorHAnsi"/>
        </w:rPr>
        <w:t xml:space="preserve">Audit Committee at its meetings. The finance director shall normally attend meetings of the </w:t>
      </w:r>
    </w:p>
    <w:p w14:paraId="2E0DBD55" w14:textId="77777777" w:rsidR="00F04C0C" w:rsidRPr="00AD4C55" w:rsidRDefault="001730AD" w:rsidP="00AD4C55">
      <w:pPr>
        <w:spacing w:after="0" w:line="240" w:lineRule="auto"/>
        <w:ind w:left="1176" w:right="41"/>
        <w:rPr>
          <w:rFonts w:asciiTheme="minorHAnsi" w:hAnsiTheme="minorHAnsi" w:cstheme="minorHAnsi"/>
        </w:rPr>
      </w:pPr>
      <w:r w:rsidRPr="00AD4C55">
        <w:rPr>
          <w:rFonts w:asciiTheme="minorHAnsi" w:hAnsiTheme="minorHAnsi" w:cstheme="minorHAnsi"/>
        </w:rPr>
        <w:lastRenderedPageBreak/>
        <w:t xml:space="preserve">Audit Committee.   Any person invited to attend a meeting of the Audit Committee shall have no right to participate or vote on any matter put to that meeting.  </w:t>
      </w:r>
    </w:p>
    <w:p w14:paraId="0F974CB1" w14:textId="35B592A9" w:rsidR="00F04C0C" w:rsidRPr="00AD4C55" w:rsidRDefault="001730AD" w:rsidP="00575C87">
      <w:pPr>
        <w:spacing w:after="0" w:line="240" w:lineRule="auto"/>
        <w:ind w:left="428" w:right="0" w:firstLine="0"/>
        <w:jc w:val="left"/>
        <w:rPr>
          <w:rFonts w:asciiTheme="minorHAnsi" w:hAnsiTheme="minorHAnsi" w:cstheme="minorHAnsi"/>
        </w:rPr>
      </w:pP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A65E0B7" w14:textId="2FE83F42" w:rsidR="00F04C0C" w:rsidRPr="00AD4C55" w:rsidRDefault="001730AD" w:rsidP="00AD4C55">
      <w:pPr>
        <w:spacing w:after="0" w:line="240" w:lineRule="auto"/>
        <w:ind w:left="1181" w:right="425" w:hanging="720"/>
        <w:rPr>
          <w:rFonts w:asciiTheme="minorHAnsi" w:hAnsiTheme="minorHAnsi" w:cstheme="minorHAnsi"/>
        </w:rPr>
      </w:pPr>
      <w:proofErr w:type="gramStart"/>
      <w:r w:rsidRPr="00AD4C55">
        <w:rPr>
          <w:rFonts w:asciiTheme="minorHAnsi" w:hAnsiTheme="minorHAnsi" w:cstheme="minorHAnsi"/>
        </w:rPr>
        <w:t xml:space="preserve">2.6  </w:t>
      </w:r>
      <w:r w:rsidR="00C37105">
        <w:rPr>
          <w:rFonts w:asciiTheme="minorHAnsi" w:hAnsiTheme="minorHAnsi" w:cstheme="minorHAnsi"/>
        </w:rPr>
        <w:tab/>
      </w:r>
      <w:proofErr w:type="gramEnd"/>
      <w:r w:rsidRPr="00AD4C55">
        <w:rPr>
          <w:rFonts w:asciiTheme="minorHAnsi" w:hAnsiTheme="minorHAnsi" w:cstheme="minorHAnsi"/>
        </w:rPr>
        <w:t xml:space="preserve">The Company’s external auditors may also be required to attend Audit Committee meetings, but not in the presence of any of the Company’s executive directors, with a view to consulting the Audit Committee.  </w:t>
      </w:r>
    </w:p>
    <w:p w14:paraId="716AB215"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53EB529" w14:textId="77777777" w:rsidR="00F04C0C" w:rsidRPr="00AD4C55" w:rsidRDefault="001730AD" w:rsidP="00AD4C55">
      <w:pPr>
        <w:spacing w:after="0" w:line="240" w:lineRule="auto"/>
        <w:ind w:left="1181" w:right="331" w:hanging="720"/>
        <w:jc w:val="left"/>
        <w:rPr>
          <w:rFonts w:asciiTheme="minorHAnsi" w:hAnsiTheme="minorHAnsi" w:cstheme="minorHAnsi"/>
        </w:rPr>
      </w:pPr>
      <w:proofErr w:type="gramStart"/>
      <w:r w:rsidRPr="00AD4C55">
        <w:rPr>
          <w:rFonts w:asciiTheme="minorHAnsi" w:hAnsiTheme="minorHAnsi" w:cstheme="minorHAnsi"/>
        </w:rPr>
        <w:t xml:space="preserve">2.7  </w:t>
      </w:r>
      <w:r w:rsidRPr="00AD4C55">
        <w:rPr>
          <w:rFonts w:asciiTheme="minorHAnsi" w:hAnsiTheme="minorHAnsi" w:cstheme="minorHAnsi"/>
        </w:rPr>
        <w:tab/>
      </w:r>
      <w:proofErr w:type="gramEnd"/>
      <w:r w:rsidRPr="00AD4C55">
        <w:rPr>
          <w:rFonts w:asciiTheme="minorHAnsi" w:hAnsiTheme="minorHAnsi" w:cstheme="minorHAnsi"/>
        </w:rPr>
        <w:t xml:space="preserve">At least once a year, the Audit Committee shall meet with the external auditors without the finance director or any other executive director present except at the invitation of the Audit Committee.  </w:t>
      </w:r>
    </w:p>
    <w:p w14:paraId="71B89E2A"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2989AE8" w14:textId="7BCF8A2F" w:rsidR="00F04C0C" w:rsidRPr="00AD4C55" w:rsidRDefault="001730AD" w:rsidP="00AD4C55">
      <w:pPr>
        <w:spacing w:after="0" w:line="240" w:lineRule="auto"/>
        <w:ind w:left="1181" w:right="417" w:hanging="720"/>
        <w:rPr>
          <w:rFonts w:asciiTheme="minorHAnsi" w:hAnsiTheme="minorHAnsi" w:cstheme="minorHAnsi"/>
        </w:rPr>
      </w:pPr>
      <w:proofErr w:type="gramStart"/>
      <w:r w:rsidRPr="00AD4C55">
        <w:rPr>
          <w:rFonts w:asciiTheme="minorHAnsi" w:hAnsiTheme="minorHAnsi" w:cstheme="minorHAnsi"/>
        </w:rPr>
        <w:t xml:space="preserve">2.8  </w:t>
      </w:r>
      <w:r w:rsidR="00C37105">
        <w:rPr>
          <w:rFonts w:asciiTheme="minorHAnsi" w:hAnsiTheme="minorHAnsi" w:cstheme="minorHAnsi"/>
        </w:rPr>
        <w:tab/>
      </w:r>
      <w:proofErr w:type="gramEnd"/>
      <w:r w:rsidRPr="00AD4C55">
        <w:rPr>
          <w:rFonts w:asciiTheme="minorHAnsi" w:hAnsiTheme="minorHAnsi" w:cstheme="minorHAnsi"/>
        </w:rPr>
        <w:t xml:space="preserve">At least five working days' notice of any meeting of the Audit Committee shall be given, although such notice period may be waived or shortened with the consent of all of the members of the Audit Committee for the time being.  Notice of the meeting shall confirm the venue, </w:t>
      </w:r>
      <w:proofErr w:type="gramStart"/>
      <w:r w:rsidRPr="00AD4C55">
        <w:rPr>
          <w:rFonts w:asciiTheme="minorHAnsi" w:hAnsiTheme="minorHAnsi" w:cstheme="minorHAnsi"/>
        </w:rPr>
        <w:t>time</w:t>
      </w:r>
      <w:proofErr w:type="gramEnd"/>
      <w:r w:rsidRPr="00AD4C55">
        <w:rPr>
          <w:rFonts w:asciiTheme="minorHAnsi" w:hAnsiTheme="minorHAnsi" w:cstheme="minorHAnsi"/>
        </w:rPr>
        <w:t xml:space="preserve"> and date, together with an agenda of items to be discussed.  Notice shall be sent to each member of the Audit Committee, any other person required to attend and all other non-executive directors. All supporting papers shall be sent to Audit Committee members and to other attendees, as appropriate, at the same time.  </w:t>
      </w:r>
    </w:p>
    <w:p w14:paraId="437B949E"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7013F2C" w14:textId="77777777" w:rsidR="00F04C0C" w:rsidRPr="00AD4C55" w:rsidRDefault="001730AD" w:rsidP="00AD4C55">
      <w:pPr>
        <w:pStyle w:val="Heading3"/>
        <w:tabs>
          <w:tab w:val="center" w:pos="516"/>
          <w:tab w:val="center" w:pos="2179"/>
        </w:tabs>
        <w:spacing w:after="0" w:line="240" w:lineRule="auto"/>
        <w:ind w:left="-15" w:firstLine="0"/>
        <w:rPr>
          <w:rFonts w:asciiTheme="minorHAnsi" w:hAnsiTheme="minorHAnsi" w:cstheme="minorHAnsi"/>
        </w:rPr>
      </w:pPr>
      <w:r w:rsidRPr="00AD4C55">
        <w:rPr>
          <w:rFonts w:asciiTheme="minorHAnsi" w:eastAsia="Calibri" w:hAnsiTheme="minorHAnsi" w:cstheme="minorHAnsi"/>
          <w:b w:val="0"/>
          <w:u w:val="none"/>
        </w:rPr>
        <w:t xml:space="preserve"> </w:t>
      </w:r>
      <w:r w:rsidRPr="00AD4C55">
        <w:rPr>
          <w:rFonts w:asciiTheme="minorHAnsi" w:eastAsia="Calibri" w:hAnsiTheme="minorHAnsi" w:cstheme="minorHAnsi"/>
          <w:b w:val="0"/>
          <w:u w:val="none"/>
        </w:rPr>
        <w:tab/>
      </w:r>
      <w:proofErr w:type="gramStart"/>
      <w:r w:rsidRPr="00AD4C55">
        <w:rPr>
          <w:rFonts w:asciiTheme="minorHAnsi" w:hAnsiTheme="minorHAnsi" w:cstheme="minorHAnsi"/>
          <w:u w:val="none"/>
        </w:rPr>
        <w:t xml:space="preserve">3  </w:t>
      </w:r>
      <w:r w:rsidRPr="00AD4C55">
        <w:rPr>
          <w:rFonts w:asciiTheme="minorHAnsi" w:hAnsiTheme="minorHAnsi" w:cstheme="minorHAnsi"/>
          <w:u w:val="none"/>
        </w:rPr>
        <w:tab/>
      </w:r>
      <w:proofErr w:type="gramEnd"/>
      <w:r w:rsidRPr="00AD4C55">
        <w:rPr>
          <w:rFonts w:asciiTheme="minorHAnsi" w:hAnsiTheme="minorHAnsi" w:cstheme="minorHAnsi"/>
        </w:rPr>
        <w:t>Voting arrangements</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05E169A8"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39F1073" w14:textId="63F52AA7" w:rsidR="00F04C0C" w:rsidRPr="00AD4C55" w:rsidRDefault="001730AD" w:rsidP="00AD4C55">
      <w:pPr>
        <w:spacing w:after="0" w:line="240" w:lineRule="auto"/>
        <w:ind w:left="1181" w:right="423" w:hanging="720"/>
        <w:rPr>
          <w:rFonts w:asciiTheme="minorHAnsi" w:hAnsiTheme="minorHAnsi" w:cstheme="minorHAnsi"/>
        </w:rPr>
      </w:pPr>
      <w:proofErr w:type="gramStart"/>
      <w:r w:rsidRPr="00AD4C55">
        <w:rPr>
          <w:rFonts w:asciiTheme="minorHAnsi" w:hAnsiTheme="minorHAnsi" w:cstheme="minorHAnsi"/>
        </w:rPr>
        <w:t xml:space="preserve">3.1  </w:t>
      </w:r>
      <w:r w:rsidR="00C37105">
        <w:rPr>
          <w:rFonts w:asciiTheme="minorHAnsi" w:hAnsiTheme="minorHAnsi" w:cstheme="minorHAnsi"/>
        </w:rPr>
        <w:tab/>
      </w:r>
      <w:proofErr w:type="gramEnd"/>
      <w:r w:rsidRPr="00AD4C55">
        <w:rPr>
          <w:rFonts w:asciiTheme="minorHAnsi" w:hAnsiTheme="minorHAnsi" w:cstheme="minorHAnsi"/>
        </w:rPr>
        <w:t xml:space="preserve">Each member of the Audit Committee shall have one vote which may be cast on matters considered at the meeting.  Votes can only be cast by members attending a meeting of the Audit Committee.  </w:t>
      </w:r>
    </w:p>
    <w:p w14:paraId="7846CB04"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EE73DFB" w14:textId="4F7232FE" w:rsidR="00F04C0C" w:rsidRPr="00AD4C55" w:rsidRDefault="001730AD" w:rsidP="00AD4C55">
      <w:pPr>
        <w:spacing w:after="0" w:line="240" w:lineRule="auto"/>
        <w:ind w:left="1181" w:right="422" w:hanging="720"/>
        <w:rPr>
          <w:rFonts w:asciiTheme="minorHAnsi" w:hAnsiTheme="minorHAnsi" w:cstheme="minorHAnsi"/>
        </w:rPr>
      </w:pPr>
      <w:proofErr w:type="gramStart"/>
      <w:r w:rsidRPr="00AD4C55">
        <w:rPr>
          <w:rFonts w:asciiTheme="minorHAnsi" w:hAnsiTheme="minorHAnsi" w:cstheme="minorHAnsi"/>
        </w:rPr>
        <w:t xml:space="preserve">3.2  </w:t>
      </w:r>
      <w:r w:rsidR="00C37105">
        <w:rPr>
          <w:rFonts w:asciiTheme="minorHAnsi" w:hAnsiTheme="minorHAnsi" w:cstheme="minorHAnsi"/>
        </w:rPr>
        <w:tab/>
      </w:r>
      <w:proofErr w:type="gramEnd"/>
      <w:r w:rsidRPr="00AD4C55">
        <w:rPr>
          <w:rFonts w:asciiTheme="minorHAnsi" w:hAnsiTheme="minorHAnsi" w:cstheme="minorHAnsi"/>
        </w:rPr>
        <w:t xml:space="preserve">If a matter that is considered by the Audit Committee is one where a member of the Committee, either directly or indirectly has a personal interest, that member shall not be permitted to vote at the meeting.  </w:t>
      </w:r>
    </w:p>
    <w:p w14:paraId="1841A4D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95CCF94" w14:textId="4C87A1DA" w:rsidR="00F04C0C" w:rsidRPr="00AD4C55" w:rsidRDefault="001730AD" w:rsidP="00AD4C55">
      <w:pPr>
        <w:tabs>
          <w:tab w:val="center" w:pos="602"/>
          <w:tab w:val="center" w:pos="4594"/>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r w:rsidRPr="00AD4C55">
        <w:rPr>
          <w:rFonts w:asciiTheme="minorHAnsi" w:hAnsiTheme="minorHAnsi" w:cstheme="minorHAnsi"/>
        </w:rPr>
        <w:t xml:space="preserve">3.3 </w:t>
      </w:r>
      <w:r w:rsidR="00AF71B0">
        <w:rPr>
          <w:rFonts w:asciiTheme="minorHAnsi" w:hAnsiTheme="minorHAnsi" w:cstheme="minorHAnsi"/>
        </w:rPr>
        <w:tab/>
      </w:r>
      <w:r w:rsidRPr="00AD4C55">
        <w:rPr>
          <w:rFonts w:asciiTheme="minorHAnsi" w:hAnsiTheme="minorHAnsi" w:cstheme="minorHAnsi"/>
        </w:rPr>
        <w:t xml:space="preserve">Save where he has a personal interest, the </w:t>
      </w:r>
      <w:r w:rsidR="00141CB2">
        <w:rPr>
          <w:rFonts w:asciiTheme="minorHAnsi" w:hAnsiTheme="minorHAnsi" w:cstheme="minorHAnsi"/>
        </w:rPr>
        <w:t>Chair</w:t>
      </w:r>
      <w:r w:rsidRPr="00AD4C55">
        <w:rPr>
          <w:rFonts w:asciiTheme="minorHAnsi" w:hAnsiTheme="minorHAnsi" w:cstheme="minorHAnsi"/>
        </w:rPr>
        <w:t xml:space="preserve"> shall have a casting vote.  </w:t>
      </w:r>
    </w:p>
    <w:p w14:paraId="68941896"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48018B3" w14:textId="67E30DD9" w:rsidR="00F04C0C" w:rsidRPr="00AD4C55" w:rsidRDefault="001730AD" w:rsidP="00AD4C55">
      <w:pPr>
        <w:spacing w:after="0" w:line="240" w:lineRule="auto"/>
        <w:ind w:left="1181" w:right="423" w:hanging="720"/>
        <w:rPr>
          <w:rFonts w:asciiTheme="minorHAnsi" w:hAnsiTheme="minorHAnsi" w:cstheme="minorHAnsi"/>
        </w:rPr>
      </w:pPr>
      <w:r w:rsidRPr="00AD4C55">
        <w:rPr>
          <w:rFonts w:asciiTheme="minorHAnsi" w:hAnsiTheme="minorHAnsi" w:cstheme="minorHAnsi"/>
        </w:rPr>
        <w:t xml:space="preserve">3.4 </w:t>
      </w:r>
      <w:r w:rsidR="00C37105">
        <w:rPr>
          <w:rFonts w:asciiTheme="minorHAnsi" w:hAnsiTheme="minorHAnsi" w:cstheme="minorHAnsi"/>
        </w:rPr>
        <w:tab/>
      </w:r>
      <w:r w:rsidRPr="00AD4C55">
        <w:rPr>
          <w:rFonts w:asciiTheme="minorHAnsi" w:hAnsiTheme="minorHAnsi" w:cstheme="minorHAnsi"/>
        </w:rPr>
        <w:t xml:space="preserve"> All decisions of the Audit Committee shall be formally reported to the Board by the </w:t>
      </w:r>
      <w:r w:rsidR="00141CB2">
        <w:rPr>
          <w:rFonts w:asciiTheme="minorHAnsi" w:hAnsiTheme="minorHAnsi" w:cstheme="minorHAnsi"/>
        </w:rPr>
        <w:t>Chair</w:t>
      </w:r>
      <w:r w:rsidRPr="00AD4C55">
        <w:rPr>
          <w:rFonts w:asciiTheme="minorHAnsi" w:hAnsiTheme="minorHAnsi" w:cstheme="minorHAnsi"/>
        </w:rPr>
        <w:t xml:space="preserve">. The Audit Committee shall make whatever recommendations to the Board it deems appropriate on any area within its remit where action or improvement is needed and shall compile a report on its activities to be included in the Company's annual report.  </w:t>
      </w:r>
    </w:p>
    <w:p w14:paraId="1140353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7463C92" w14:textId="77777777" w:rsidR="00F04C0C" w:rsidRPr="00AD4C55" w:rsidRDefault="001730AD" w:rsidP="00AD4C55">
      <w:pPr>
        <w:pStyle w:val="Heading3"/>
        <w:tabs>
          <w:tab w:val="center" w:pos="516"/>
          <w:tab w:val="center" w:pos="1567"/>
        </w:tabs>
        <w:spacing w:after="0" w:line="240" w:lineRule="auto"/>
        <w:ind w:left="-15" w:firstLine="0"/>
        <w:rPr>
          <w:rFonts w:asciiTheme="minorHAnsi" w:hAnsiTheme="minorHAnsi" w:cstheme="minorHAnsi"/>
        </w:rPr>
      </w:pPr>
      <w:r w:rsidRPr="00AD4C55">
        <w:rPr>
          <w:rFonts w:asciiTheme="minorHAnsi" w:eastAsia="Calibri" w:hAnsiTheme="minorHAnsi" w:cstheme="minorHAnsi"/>
          <w:b w:val="0"/>
          <w:u w:val="none"/>
        </w:rPr>
        <w:t xml:space="preserve"> </w:t>
      </w:r>
      <w:r w:rsidRPr="00AD4C55">
        <w:rPr>
          <w:rFonts w:asciiTheme="minorHAnsi" w:eastAsia="Calibri" w:hAnsiTheme="minorHAnsi" w:cstheme="minorHAnsi"/>
          <w:b w:val="0"/>
          <w:u w:val="none"/>
        </w:rPr>
        <w:tab/>
      </w:r>
      <w:proofErr w:type="gramStart"/>
      <w:r w:rsidRPr="00AD4C55">
        <w:rPr>
          <w:rFonts w:asciiTheme="minorHAnsi" w:hAnsiTheme="minorHAnsi" w:cstheme="minorHAnsi"/>
          <w:u w:val="none"/>
        </w:rPr>
        <w:t xml:space="preserve">4  </w:t>
      </w:r>
      <w:r w:rsidRPr="00AD4C55">
        <w:rPr>
          <w:rFonts w:asciiTheme="minorHAnsi" w:hAnsiTheme="minorHAnsi" w:cstheme="minorHAnsi"/>
          <w:u w:val="none"/>
        </w:rPr>
        <w:tab/>
      </w:r>
      <w:proofErr w:type="gramEnd"/>
      <w:r w:rsidRPr="00AD4C55">
        <w:rPr>
          <w:rFonts w:asciiTheme="minorHAnsi" w:hAnsiTheme="minorHAnsi" w:cstheme="minorHAnsi"/>
        </w:rPr>
        <w:t>Minutes</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0C8E92B8"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49F62FA" w14:textId="076C9EE5" w:rsidR="00F04C0C" w:rsidRPr="00AD4C55" w:rsidRDefault="001730AD" w:rsidP="00AD4C55">
      <w:pPr>
        <w:spacing w:after="0" w:line="240" w:lineRule="auto"/>
        <w:ind w:left="1181" w:right="423" w:hanging="720"/>
        <w:rPr>
          <w:rFonts w:asciiTheme="minorHAnsi" w:hAnsiTheme="minorHAnsi" w:cstheme="minorHAnsi"/>
        </w:rPr>
      </w:pPr>
      <w:proofErr w:type="gramStart"/>
      <w:r w:rsidRPr="00AD4C55">
        <w:rPr>
          <w:rFonts w:asciiTheme="minorHAnsi" w:hAnsiTheme="minorHAnsi" w:cstheme="minorHAnsi"/>
        </w:rPr>
        <w:t xml:space="preserve">4.1  </w:t>
      </w:r>
      <w:r w:rsidR="00C37105">
        <w:rPr>
          <w:rFonts w:asciiTheme="minorHAnsi" w:hAnsiTheme="minorHAnsi" w:cstheme="minorHAnsi"/>
        </w:rPr>
        <w:tab/>
      </w:r>
      <w:proofErr w:type="gramEnd"/>
      <w:r w:rsidRPr="00AD4C55">
        <w:rPr>
          <w:rFonts w:asciiTheme="minorHAnsi" w:hAnsiTheme="minorHAnsi" w:cstheme="minorHAnsi"/>
        </w:rPr>
        <w:t xml:space="preserve">One of the members attending each meeting, or such other suitable person as the members present at such meeting shall nominate, shall minute the proceedings and resolutions of such meeting of the Audit Committee, including the names of those present and in attendance.  </w:t>
      </w:r>
    </w:p>
    <w:p w14:paraId="01A4EB43"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EE22608" w14:textId="20679A20" w:rsidR="00F04C0C" w:rsidRPr="00AD4C55" w:rsidRDefault="001730AD" w:rsidP="00AD4C55">
      <w:pPr>
        <w:spacing w:after="0" w:line="240" w:lineRule="auto"/>
        <w:ind w:left="1181" w:right="422" w:hanging="720"/>
        <w:rPr>
          <w:rFonts w:asciiTheme="minorHAnsi" w:hAnsiTheme="minorHAnsi" w:cstheme="minorHAnsi"/>
        </w:rPr>
      </w:pPr>
      <w:proofErr w:type="gramStart"/>
      <w:r w:rsidRPr="00AD4C55">
        <w:rPr>
          <w:rFonts w:asciiTheme="minorHAnsi" w:hAnsiTheme="minorHAnsi" w:cstheme="minorHAnsi"/>
        </w:rPr>
        <w:t xml:space="preserve">4.2  </w:t>
      </w:r>
      <w:r w:rsidR="00C37105">
        <w:rPr>
          <w:rFonts w:asciiTheme="minorHAnsi" w:hAnsiTheme="minorHAnsi" w:cstheme="minorHAnsi"/>
        </w:rPr>
        <w:tab/>
      </w:r>
      <w:proofErr w:type="gramEnd"/>
      <w:r w:rsidRPr="00AD4C55">
        <w:rPr>
          <w:rFonts w:asciiTheme="minorHAnsi" w:hAnsiTheme="minorHAnsi" w:cstheme="minorHAnsi"/>
        </w:rPr>
        <w:t xml:space="preserve">Draft minutes of such Audit Committee meetings shall be circulated promptly to all members and, once agreed, such minutes should be circulated to all other members of the Board unless, in the opinion of the </w:t>
      </w:r>
      <w:r w:rsidR="00141CB2">
        <w:rPr>
          <w:rFonts w:asciiTheme="minorHAnsi" w:hAnsiTheme="minorHAnsi" w:cstheme="minorHAnsi"/>
        </w:rPr>
        <w:t>Chair</w:t>
      </w:r>
      <w:r w:rsidRPr="00AD4C55">
        <w:rPr>
          <w:rFonts w:asciiTheme="minorHAnsi" w:hAnsiTheme="minorHAnsi" w:cstheme="minorHAnsi"/>
        </w:rPr>
        <w:t xml:space="preserve">, it would be inappropriate to do so (for example, if a conflict of interest exists) and to the external auditors.  </w:t>
      </w:r>
    </w:p>
    <w:p w14:paraId="34D9DFB1"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hAnsiTheme="minorHAnsi" w:cstheme="minorHAnsi"/>
        </w:rPr>
        <w:t xml:space="preserve"> </w:t>
      </w:r>
      <w:r w:rsidRPr="00AD4C55">
        <w:rPr>
          <w:rFonts w:asciiTheme="minorHAnsi" w:hAnsiTheme="minorHAnsi" w:cstheme="minorHAnsi"/>
        </w:rPr>
        <w:tab/>
        <w:t xml:space="preserve">  </w:t>
      </w:r>
    </w:p>
    <w:p w14:paraId="25676607" w14:textId="77777777" w:rsidR="00F04C0C" w:rsidRPr="00AD4C55" w:rsidRDefault="001730AD" w:rsidP="00AD4C55">
      <w:pPr>
        <w:pStyle w:val="Heading3"/>
        <w:tabs>
          <w:tab w:val="center" w:pos="516"/>
          <w:tab w:val="center" w:pos="1647"/>
        </w:tabs>
        <w:spacing w:after="0" w:line="240" w:lineRule="auto"/>
        <w:ind w:left="-15" w:firstLine="0"/>
        <w:rPr>
          <w:rFonts w:asciiTheme="minorHAnsi" w:hAnsiTheme="minorHAnsi" w:cstheme="minorHAnsi"/>
        </w:rPr>
      </w:pPr>
      <w:r w:rsidRPr="00AD4C55">
        <w:rPr>
          <w:rFonts w:asciiTheme="minorHAnsi" w:eastAsia="Calibri" w:hAnsiTheme="minorHAnsi" w:cstheme="minorHAnsi"/>
          <w:b w:val="0"/>
          <w:u w:val="none"/>
        </w:rPr>
        <w:t xml:space="preserve"> </w:t>
      </w:r>
      <w:r w:rsidRPr="00AD4C55">
        <w:rPr>
          <w:rFonts w:asciiTheme="minorHAnsi" w:eastAsia="Calibri" w:hAnsiTheme="minorHAnsi" w:cstheme="minorHAnsi"/>
          <w:b w:val="0"/>
          <w:u w:val="none"/>
        </w:rPr>
        <w:tab/>
      </w:r>
      <w:proofErr w:type="gramStart"/>
      <w:r w:rsidRPr="00AD4C55">
        <w:rPr>
          <w:rFonts w:asciiTheme="minorHAnsi" w:hAnsiTheme="minorHAnsi" w:cstheme="minorHAnsi"/>
          <w:u w:val="none"/>
        </w:rPr>
        <w:t xml:space="preserve">5  </w:t>
      </w:r>
      <w:r w:rsidRPr="00AD4C55">
        <w:rPr>
          <w:rFonts w:asciiTheme="minorHAnsi" w:hAnsiTheme="minorHAnsi" w:cstheme="minorHAnsi"/>
          <w:u w:val="none"/>
        </w:rPr>
        <w:tab/>
      </w:r>
      <w:proofErr w:type="gramEnd"/>
      <w:r w:rsidRPr="00AD4C55">
        <w:rPr>
          <w:rFonts w:asciiTheme="minorHAnsi" w:hAnsiTheme="minorHAnsi" w:cstheme="minorHAnsi"/>
        </w:rPr>
        <w:t>Authority</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0AC1D8C6"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9A5E4EE" w14:textId="77777777" w:rsidR="00F04C0C" w:rsidRPr="00AD4C55" w:rsidRDefault="001730AD" w:rsidP="00AD4C55">
      <w:pPr>
        <w:tabs>
          <w:tab w:val="center" w:pos="602"/>
          <w:tab w:val="center" w:pos="3350"/>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proofErr w:type="gramStart"/>
      <w:r w:rsidRPr="00AD4C55">
        <w:rPr>
          <w:rFonts w:asciiTheme="minorHAnsi" w:hAnsiTheme="minorHAnsi" w:cstheme="minorHAnsi"/>
        </w:rPr>
        <w:t xml:space="preserve">5.1  </w:t>
      </w:r>
      <w:r w:rsidRPr="00AD4C55">
        <w:rPr>
          <w:rFonts w:asciiTheme="minorHAnsi" w:hAnsiTheme="minorHAnsi" w:cstheme="minorHAnsi"/>
        </w:rPr>
        <w:tab/>
      </w:r>
      <w:proofErr w:type="gramEnd"/>
      <w:r w:rsidRPr="00AD4C55">
        <w:rPr>
          <w:rFonts w:asciiTheme="minorHAnsi" w:hAnsiTheme="minorHAnsi" w:cstheme="minorHAnsi"/>
        </w:rPr>
        <w:t xml:space="preserve">The Audit Committee is authorised by the Board:  </w:t>
      </w:r>
    </w:p>
    <w:p w14:paraId="7C4C5B1B"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8501ED6" w14:textId="77777777" w:rsidR="00F04C0C" w:rsidRPr="00AD4C55" w:rsidRDefault="001730AD" w:rsidP="00575C87">
      <w:pPr>
        <w:tabs>
          <w:tab w:val="center" w:pos="3243"/>
        </w:tabs>
        <w:spacing w:after="0" w:line="240" w:lineRule="auto"/>
        <w:ind w:left="682"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r w:rsidRPr="00AD4C55">
        <w:rPr>
          <w:rFonts w:asciiTheme="minorHAnsi" w:hAnsiTheme="minorHAnsi" w:cstheme="minorHAnsi"/>
        </w:rPr>
        <w:t xml:space="preserve">5.1.1      to investigate any activity within its terms of </w:t>
      </w:r>
      <w:proofErr w:type="gramStart"/>
      <w:r w:rsidRPr="00AD4C55">
        <w:rPr>
          <w:rFonts w:asciiTheme="minorHAnsi" w:hAnsiTheme="minorHAnsi" w:cstheme="minorHAnsi"/>
        </w:rPr>
        <w:t>reference;</w:t>
      </w:r>
      <w:proofErr w:type="gramEnd"/>
      <w:r w:rsidRPr="00AD4C55">
        <w:rPr>
          <w:rFonts w:asciiTheme="minorHAnsi" w:hAnsiTheme="minorHAnsi" w:cstheme="minorHAnsi"/>
        </w:rPr>
        <w:t xml:space="preserve">  </w:t>
      </w:r>
    </w:p>
    <w:p w14:paraId="4AFBF438" w14:textId="5CFB85E0" w:rsidR="00C37105" w:rsidRDefault="001730AD" w:rsidP="00575C87">
      <w:pPr>
        <w:spacing w:after="0" w:line="240" w:lineRule="auto"/>
        <w:ind w:left="682" w:right="0" w:firstLine="85"/>
        <w:jc w:val="left"/>
        <w:rPr>
          <w:rFonts w:asciiTheme="minorHAnsi" w:hAnsiTheme="minorHAnsi" w:cstheme="minorHAnsi"/>
        </w:rPr>
      </w:pPr>
      <w:r w:rsidRPr="00AD4C55">
        <w:rPr>
          <w:rFonts w:asciiTheme="minorHAnsi" w:hAnsiTheme="minorHAnsi" w:cstheme="minorHAnsi"/>
        </w:rPr>
        <w:t xml:space="preserve">5.1.2     to have unrestricted access to the Company’s external </w:t>
      </w:r>
      <w:proofErr w:type="gramStart"/>
      <w:r w:rsidRPr="00AD4C55">
        <w:rPr>
          <w:rFonts w:asciiTheme="minorHAnsi" w:hAnsiTheme="minorHAnsi" w:cstheme="minorHAnsi"/>
        </w:rPr>
        <w:t>auditors;</w:t>
      </w:r>
      <w:proofErr w:type="gramEnd"/>
      <w:r w:rsidRPr="00AD4C55">
        <w:rPr>
          <w:rFonts w:asciiTheme="minorHAnsi" w:hAnsiTheme="minorHAnsi" w:cstheme="minorHAnsi"/>
        </w:rPr>
        <w:t xml:space="preserve">  </w:t>
      </w:r>
      <w:r w:rsidR="00C37105">
        <w:rPr>
          <w:rFonts w:asciiTheme="minorHAnsi" w:hAnsiTheme="minorHAnsi" w:cstheme="minorHAnsi"/>
        </w:rPr>
        <w:t xml:space="preserve"> </w:t>
      </w:r>
    </w:p>
    <w:p w14:paraId="5111E8C8" w14:textId="4FA6BF0B" w:rsidR="00F04C0C" w:rsidRPr="00AD4C55" w:rsidRDefault="001730AD" w:rsidP="00575C87">
      <w:pPr>
        <w:tabs>
          <w:tab w:val="center" w:pos="3565"/>
        </w:tabs>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4C062DBF" w14:textId="7DE440F4" w:rsidR="00F04C0C" w:rsidRPr="00AD4C55" w:rsidRDefault="001730AD" w:rsidP="00575C87">
      <w:pPr>
        <w:spacing w:after="0" w:line="240" w:lineRule="auto"/>
        <w:ind w:left="1475" w:right="416" w:hanging="708"/>
        <w:rPr>
          <w:rFonts w:asciiTheme="minorHAnsi" w:hAnsiTheme="minorHAnsi" w:cstheme="minorHAnsi"/>
        </w:rPr>
      </w:pPr>
      <w:proofErr w:type="gramStart"/>
      <w:r w:rsidRPr="00AD4C55">
        <w:rPr>
          <w:rFonts w:asciiTheme="minorHAnsi" w:hAnsiTheme="minorHAnsi" w:cstheme="minorHAnsi"/>
        </w:rPr>
        <w:lastRenderedPageBreak/>
        <w:t xml:space="preserve">5.1.3  </w:t>
      </w:r>
      <w:r w:rsidR="00C37105">
        <w:rPr>
          <w:rFonts w:asciiTheme="minorHAnsi" w:hAnsiTheme="minorHAnsi" w:cstheme="minorHAnsi"/>
        </w:rPr>
        <w:tab/>
      </w:r>
      <w:proofErr w:type="gramEnd"/>
      <w:r w:rsidRPr="00AD4C55">
        <w:rPr>
          <w:rFonts w:asciiTheme="minorHAnsi" w:hAnsiTheme="minorHAnsi" w:cstheme="minorHAnsi"/>
        </w:rPr>
        <w:t>to seek any information it requires from any employee or director of the Company, in order to</w:t>
      </w:r>
      <w:r w:rsidR="00C37105">
        <w:rPr>
          <w:rFonts w:asciiTheme="minorHAnsi" w:hAnsiTheme="minorHAnsi" w:cstheme="minorHAnsi"/>
        </w:rPr>
        <w:t xml:space="preserve"> </w:t>
      </w:r>
      <w:r w:rsidRPr="00AD4C55">
        <w:rPr>
          <w:rFonts w:asciiTheme="minorHAnsi" w:hAnsiTheme="minorHAnsi" w:cstheme="minorHAnsi"/>
        </w:rPr>
        <w:t xml:space="preserve">perform its duties, and all such employees or directors will be directed by the Board to co-operate with any request made by the Audit Committee;  </w:t>
      </w:r>
    </w:p>
    <w:p w14:paraId="77A14509" w14:textId="471B4437" w:rsidR="00F04C0C" w:rsidRPr="00AD4C55" w:rsidRDefault="001730AD" w:rsidP="00575C87">
      <w:pPr>
        <w:spacing w:after="0" w:line="240" w:lineRule="auto"/>
        <w:ind w:left="1475" w:right="416" w:hanging="706"/>
        <w:rPr>
          <w:rFonts w:asciiTheme="minorHAnsi" w:hAnsiTheme="minorHAnsi" w:cstheme="minorHAnsi"/>
        </w:rPr>
      </w:pPr>
      <w:proofErr w:type="gramStart"/>
      <w:r w:rsidRPr="00AD4C55">
        <w:rPr>
          <w:rFonts w:asciiTheme="minorHAnsi" w:hAnsiTheme="minorHAnsi" w:cstheme="minorHAnsi"/>
        </w:rPr>
        <w:t xml:space="preserve">5.1.4  </w:t>
      </w:r>
      <w:r w:rsidR="00C37105">
        <w:rPr>
          <w:rFonts w:asciiTheme="minorHAnsi" w:hAnsiTheme="minorHAnsi" w:cstheme="minorHAnsi"/>
        </w:rPr>
        <w:tab/>
      </w:r>
      <w:proofErr w:type="gramEnd"/>
      <w:r w:rsidRPr="00AD4C55">
        <w:rPr>
          <w:rFonts w:asciiTheme="minorHAnsi" w:hAnsiTheme="minorHAnsi" w:cstheme="minorHAnsi"/>
        </w:rPr>
        <w:t xml:space="preserve">within any budgetary restraints imposed by the Board, to obtain, at the Company’s expense, outside legal  or  other  independent  professional advice on any matter within its terms of reference; and </w:t>
      </w:r>
    </w:p>
    <w:p w14:paraId="00E26ADA" w14:textId="539E259C" w:rsidR="00F04C0C" w:rsidRPr="00AD4C55" w:rsidRDefault="001730AD" w:rsidP="00575C87">
      <w:pPr>
        <w:spacing w:after="0" w:line="240" w:lineRule="auto"/>
        <w:ind w:left="1475" w:right="420" w:hanging="706"/>
        <w:rPr>
          <w:rFonts w:asciiTheme="minorHAnsi" w:hAnsiTheme="minorHAnsi" w:cstheme="minorHAnsi"/>
        </w:rPr>
      </w:pPr>
      <w:proofErr w:type="gramStart"/>
      <w:r w:rsidRPr="00AD4C55">
        <w:rPr>
          <w:rFonts w:asciiTheme="minorHAnsi" w:hAnsiTheme="minorHAnsi" w:cstheme="minorHAnsi"/>
        </w:rPr>
        <w:t xml:space="preserve">5.1.5  </w:t>
      </w:r>
      <w:r w:rsidR="00C37105">
        <w:rPr>
          <w:rFonts w:asciiTheme="minorHAnsi" w:hAnsiTheme="minorHAnsi" w:cstheme="minorHAnsi"/>
        </w:rPr>
        <w:tab/>
      </w:r>
      <w:proofErr w:type="gramEnd"/>
      <w:r w:rsidRPr="00AD4C55">
        <w:rPr>
          <w:rFonts w:asciiTheme="minorHAnsi" w:hAnsiTheme="minorHAnsi" w:cstheme="minorHAnsi"/>
        </w:rPr>
        <w:t xml:space="preserve">to call any employee to be questioned or instruct external professional advisers to attend, at the Company's expense, any meeting of the Audit Committee, if it considers this necessary or appropriate.  </w:t>
      </w:r>
    </w:p>
    <w:p w14:paraId="24DC8C56" w14:textId="4CB40E2D" w:rsidR="00F04C0C" w:rsidRPr="00AD4C55" w:rsidRDefault="001730AD" w:rsidP="00AD4C55">
      <w:pPr>
        <w:spacing w:after="0" w:line="240" w:lineRule="auto"/>
        <w:ind w:left="428" w:right="0" w:firstLine="0"/>
        <w:jc w:val="left"/>
        <w:rPr>
          <w:rFonts w:asciiTheme="minorHAnsi" w:hAnsiTheme="minorHAnsi" w:cstheme="minorHAnsi"/>
        </w:rPr>
      </w:pP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C00747B" w14:textId="77777777" w:rsidR="00F04C0C" w:rsidRPr="00AD4C55" w:rsidRDefault="001730AD" w:rsidP="00AD4C55">
      <w:pPr>
        <w:pStyle w:val="Heading3"/>
        <w:tabs>
          <w:tab w:val="center" w:pos="500"/>
          <w:tab w:val="center" w:pos="2069"/>
        </w:tabs>
        <w:spacing w:after="0" w:line="240" w:lineRule="auto"/>
        <w:ind w:left="0" w:firstLine="0"/>
        <w:rPr>
          <w:rFonts w:asciiTheme="minorHAnsi" w:hAnsiTheme="minorHAnsi" w:cstheme="minorHAnsi"/>
        </w:rPr>
      </w:pPr>
      <w:r w:rsidRPr="00AD4C55">
        <w:rPr>
          <w:rFonts w:asciiTheme="minorHAnsi" w:eastAsia="Calibri" w:hAnsiTheme="minorHAnsi" w:cstheme="minorHAnsi"/>
          <w:b w:val="0"/>
          <w:u w:val="none"/>
        </w:rPr>
        <w:tab/>
        <w:t xml:space="preserve"> </w:t>
      </w:r>
      <w:proofErr w:type="gramStart"/>
      <w:r w:rsidRPr="00AD4C55">
        <w:rPr>
          <w:rFonts w:asciiTheme="minorHAnsi" w:hAnsiTheme="minorHAnsi" w:cstheme="minorHAnsi"/>
          <w:u w:val="none"/>
        </w:rPr>
        <w:t xml:space="preserve">6  </w:t>
      </w:r>
      <w:r w:rsidRPr="00AD4C55">
        <w:rPr>
          <w:rFonts w:asciiTheme="minorHAnsi" w:hAnsiTheme="minorHAnsi" w:cstheme="minorHAnsi"/>
          <w:u w:val="none"/>
        </w:rPr>
        <w:tab/>
      </w:r>
      <w:proofErr w:type="gramEnd"/>
      <w:r w:rsidRPr="00AD4C55">
        <w:rPr>
          <w:rFonts w:asciiTheme="minorHAnsi" w:hAnsiTheme="minorHAnsi" w:cstheme="minorHAnsi"/>
        </w:rPr>
        <w:t>Function and duties</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78815B79" w14:textId="77777777" w:rsidR="00F04C0C" w:rsidRPr="00AD4C55" w:rsidRDefault="001730AD" w:rsidP="00AD4C55">
      <w:pPr>
        <w:spacing w:after="0" w:line="240" w:lineRule="auto"/>
        <w:ind w:left="428"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59F2FBD" w14:textId="45BAC8EC" w:rsidR="00F04C0C" w:rsidRPr="00AD4C55" w:rsidRDefault="001730AD" w:rsidP="00AD4C55">
      <w:pPr>
        <w:spacing w:after="0" w:line="240" w:lineRule="auto"/>
        <w:ind w:left="1181" w:right="41" w:hanging="720"/>
        <w:rPr>
          <w:rFonts w:asciiTheme="minorHAnsi" w:hAnsiTheme="minorHAnsi" w:cstheme="minorHAnsi"/>
        </w:rPr>
      </w:pPr>
      <w:r w:rsidRPr="00AD4C55">
        <w:rPr>
          <w:rFonts w:asciiTheme="minorHAnsi" w:hAnsiTheme="minorHAnsi" w:cstheme="minorHAnsi"/>
        </w:rPr>
        <w:t xml:space="preserve">6.1 </w:t>
      </w:r>
      <w:r w:rsidR="00C37105">
        <w:rPr>
          <w:rFonts w:asciiTheme="minorHAnsi" w:hAnsiTheme="minorHAnsi" w:cstheme="minorHAnsi"/>
        </w:rPr>
        <w:tab/>
      </w:r>
      <w:r w:rsidRPr="00AD4C55">
        <w:rPr>
          <w:rFonts w:asciiTheme="minorHAnsi" w:hAnsiTheme="minorHAnsi" w:cstheme="minorHAnsi"/>
        </w:rPr>
        <w:t xml:space="preserve">The Audit Committee should carry out the duties below for the Company, major subsidiary </w:t>
      </w:r>
      <w:proofErr w:type="gramStart"/>
      <w:r w:rsidRPr="00AD4C55">
        <w:rPr>
          <w:rFonts w:asciiTheme="minorHAnsi" w:hAnsiTheme="minorHAnsi" w:cstheme="minorHAnsi"/>
        </w:rPr>
        <w:t>undertakings</w:t>
      </w:r>
      <w:proofErr w:type="gramEnd"/>
      <w:r w:rsidRPr="00AD4C55">
        <w:rPr>
          <w:rFonts w:asciiTheme="minorHAnsi" w:hAnsiTheme="minorHAnsi" w:cstheme="minorHAnsi"/>
        </w:rPr>
        <w:t xml:space="preserve"> and the group as a whole, as appropriate.  </w:t>
      </w:r>
    </w:p>
    <w:p w14:paraId="16F72607" w14:textId="77777777" w:rsidR="00F04C0C" w:rsidRPr="00AD4C55" w:rsidRDefault="001730AD" w:rsidP="00AD4C55">
      <w:pPr>
        <w:spacing w:after="0" w:line="240" w:lineRule="auto"/>
        <w:ind w:left="461" w:right="0" w:firstLine="0"/>
        <w:jc w:val="left"/>
        <w:rPr>
          <w:rFonts w:asciiTheme="minorHAnsi" w:hAnsiTheme="minorHAnsi" w:cstheme="minorHAnsi"/>
        </w:rPr>
      </w:pPr>
      <w:r w:rsidRPr="00AD4C55">
        <w:rPr>
          <w:rFonts w:asciiTheme="minorHAnsi" w:hAnsiTheme="minorHAnsi" w:cstheme="minorHAnsi"/>
        </w:rPr>
        <w:t xml:space="preserve"> </w:t>
      </w:r>
    </w:p>
    <w:p w14:paraId="227A8F25" w14:textId="77777777" w:rsidR="00F04C0C" w:rsidRPr="00AD4C55" w:rsidRDefault="001730AD" w:rsidP="00AD4C55">
      <w:pPr>
        <w:pStyle w:val="Heading3"/>
        <w:spacing w:after="0" w:line="240" w:lineRule="auto"/>
        <w:ind w:left="471"/>
        <w:rPr>
          <w:rFonts w:asciiTheme="minorHAnsi" w:hAnsiTheme="minorHAnsi" w:cstheme="minorHAnsi"/>
        </w:rPr>
      </w:pPr>
      <w:r w:rsidRPr="00AD4C55">
        <w:rPr>
          <w:rFonts w:asciiTheme="minorHAnsi" w:hAnsiTheme="minorHAnsi" w:cstheme="minorHAnsi"/>
          <w:b w:val="0"/>
        </w:rPr>
        <w:t>Financial reporting</w:t>
      </w:r>
      <w:r w:rsidRPr="00AD4C55">
        <w:rPr>
          <w:rFonts w:asciiTheme="minorHAnsi" w:hAnsiTheme="minorHAnsi" w:cstheme="minorHAnsi"/>
          <w:b w:val="0"/>
          <w:u w:val="none"/>
        </w:rPr>
        <w:t xml:space="preserve">  </w:t>
      </w:r>
    </w:p>
    <w:p w14:paraId="52D2458C"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7C2F428" w14:textId="77777777" w:rsidR="00F04C0C" w:rsidRPr="00AD4C55" w:rsidRDefault="001730AD" w:rsidP="00AD4C55">
      <w:pPr>
        <w:tabs>
          <w:tab w:val="center" w:pos="602"/>
          <w:tab w:val="center" w:pos="2410"/>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proofErr w:type="gramStart"/>
      <w:r w:rsidRPr="00AD4C55">
        <w:rPr>
          <w:rFonts w:asciiTheme="minorHAnsi" w:hAnsiTheme="minorHAnsi" w:cstheme="minorHAnsi"/>
        </w:rPr>
        <w:t xml:space="preserve">6.2  </w:t>
      </w:r>
      <w:r w:rsidRPr="00AD4C55">
        <w:rPr>
          <w:rFonts w:asciiTheme="minorHAnsi" w:hAnsiTheme="minorHAnsi" w:cstheme="minorHAnsi"/>
        </w:rPr>
        <w:tab/>
      </w:r>
      <w:proofErr w:type="gramEnd"/>
      <w:r w:rsidRPr="00AD4C55">
        <w:rPr>
          <w:rFonts w:asciiTheme="minorHAnsi" w:hAnsiTheme="minorHAnsi" w:cstheme="minorHAnsi"/>
        </w:rPr>
        <w:t xml:space="preserve">The Audit Committee shall:  </w:t>
      </w:r>
    </w:p>
    <w:p w14:paraId="3D1D9CBD"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412E251" w14:textId="7C14DA34" w:rsidR="00F04C0C" w:rsidRPr="00AD4C55" w:rsidRDefault="001730AD" w:rsidP="00AD4C55">
      <w:pPr>
        <w:spacing w:after="0" w:line="240" w:lineRule="auto"/>
        <w:ind w:left="2248" w:right="417" w:hanging="1082"/>
        <w:rPr>
          <w:rFonts w:asciiTheme="minorHAnsi" w:hAnsiTheme="minorHAnsi" w:cstheme="minorHAnsi"/>
        </w:rPr>
      </w:pPr>
      <w:proofErr w:type="gramStart"/>
      <w:r w:rsidRPr="00AD4C55">
        <w:rPr>
          <w:rFonts w:asciiTheme="minorHAnsi" w:hAnsiTheme="minorHAnsi" w:cstheme="minorHAnsi"/>
        </w:rPr>
        <w:t xml:space="preserve">6.2.1  </w:t>
      </w:r>
      <w:r w:rsidR="00575C87">
        <w:rPr>
          <w:rFonts w:asciiTheme="minorHAnsi" w:hAnsiTheme="minorHAnsi" w:cstheme="minorHAnsi"/>
        </w:rPr>
        <w:tab/>
      </w:r>
      <w:proofErr w:type="gramEnd"/>
      <w:r w:rsidRPr="00AD4C55">
        <w:rPr>
          <w:rFonts w:asciiTheme="minorHAnsi" w:hAnsiTheme="minorHAnsi" w:cstheme="minorHAnsi"/>
        </w:rPr>
        <w:t xml:space="preserve">monitor the integrity  of  the  financial  statements  of  the  Company, including its annual and half-yearly reports, interim management statements, preliminary results announcements and any other formal announcements relating to the Company's financial performance, reviewing significant financial reporting issues and judgements contained in them having regard to matters communicated to it by the auditor;  </w:t>
      </w:r>
    </w:p>
    <w:p w14:paraId="5381073B"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7FF390E" w14:textId="29BACCD8" w:rsidR="00F04C0C" w:rsidRPr="00AD4C55" w:rsidRDefault="001730AD" w:rsidP="00AD4C55">
      <w:pPr>
        <w:spacing w:after="0" w:line="240" w:lineRule="auto"/>
        <w:ind w:left="2248" w:right="41" w:hanging="1082"/>
        <w:rPr>
          <w:rFonts w:asciiTheme="minorHAnsi" w:hAnsiTheme="minorHAnsi" w:cstheme="minorHAnsi"/>
        </w:rPr>
      </w:pPr>
      <w:proofErr w:type="gramStart"/>
      <w:r w:rsidRPr="00AD4C55">
        <w:rPr>
          <w:rFonts w:asciiTheme="minorHAnsi" w:hAnsiTheme="minorHAnsi" w:cstheme="minorHAnsi"/>
        </w:rPr>
        <w:t xml:space="preserve">6.2.2  </w:t>
      </w:r>
      <w:r w:rsidR="00C37105">
        <w:rPr>
          <w:rFonts w:asciiTheme="minorHAnsi" w:hAnsiTheme="minorHAnsi" w:cstheme="minorHAnsi"/>
        </w:rPr>
        <w:tab/>
      </w:r>
      <w:proofErr w:type="gramEnd"/>
      <w:r w:rsidRPr="00AD4C55">
        <w:rPr>
          <w:rFonts w:asciiTheme="minorHAnsi" w:hAnsiTheme="minorHAnsi" w:cstheme="minorHAnsi"/>
        </w:rPr>
        <w:t xml:space="preserve">review summary financial statements and any financial information contained in certain other documents, such as announcements of a price- sensitive nature;  </w:t>
      </w:r>
    </w:p>
    <w:p w14:paraId="353C80AA"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D20C489" w14:textId="0A591691" w:rsidR="00F04C0C" w:rsidRPr="00AD4C55" w:rsidRDefault="001730AD" w:rsidP="00AD4C55">
      <w:pPr>
        <w:spacing w:after="0" w:line="240" w:lineRule="auto"/>
        <w:ind w:left="2263" w:right="331" w:hanging="1082"/>
        <w:jc w:val="left"/>
        <w:rPr>
          <w:rFonts w:asciiTheme="minorHAnsi" w:hAnsiTheme="minorHAnsi" w:cstheme="minorHAnsi"/>
        </w:rPr>
      </w:pPr>
      <w:proofErr w:type="gramStart"/>
      <w:r w:rsidRPr="00AD4C55">
        <w:rPr>
          <w:rFonts w:asciiTheme="minorHAnsi" w:hAnsiTheme="minorHAnsi" w:cstheme="minorHAnsi"/>
        </w:rPr>
        <w:t xml:space="preserve">6.2.3  </w:t>
      </w:r>
      <w:r w:rsidRPr="00AD4C55">
        <w:rPr>
          <w:rFonts w:asciiTheme="minorHAnsi" w:hAnsiTheme="minorHAnsi" w:cstheme="minorHAnsi"/>
        </w:rPr>
        <w:tab/>
      </w:r>
      <w:proofErr w:type="gramEnd"/>
      <w:r w:rsidRPr="00AD4C55">
        <w:rPr>
          <w:rFonts w:asciiTheme="minorHAnsi" w:hAnsiTheme="minorHAnsi" w:cstheme="minorHAnsi"/>
        </w:rPr>
        <w:t>review the Company’s arrangements for employees to raise concerns, in confidence, about possible wrongdoing in financ</w:t>
      </w:r>
      <w:r w:rsidRPr="00733426">
        <w:rPr>
          <w:rFonts w:asciiTheme="minorHAnsi" w:hAnsiTheme="minorHAnsi" w:cstheme="minorHAnsi"/>
        </w:rPr>
        <w:t xml:space="preserve">ial reporting or other matters. </w:t>
      </w:r>
      <w:proofErr w:type="gramStart"/>
      <w:r w:rsidRPr="00733426">
        <w:rPr>
          <w:rFonts w:asciiTheme="minorHAnsi" w:hAnsiTheme="minorHAnsi" w:cstheme="minorHAnsi"/>
        </w:rPr>
        <w:t xml:space="preserve">The </w:t>
      </w:r>
      <w:r w:rsidR="009350A3" w:rsidRPr="00733426">
        <w:rPr>
          <w:rFonts w:asciiTheme="minorHAnsi" w:hAnsiTheme="minorHAnsi" w:cstheme="minorHAnsi"/>
        </w:rPr>
        <w:t xml:space="preserve"> </w:t>
      </w:r>
      <w:r w:rsidRPr="00733426">
        <w:rPr>
          <w:rFonts w:asciiTheme="minorHAnsi" w:hAnsiTheme="minorHAnsi" w:cstheme="minorHAnsi"/>
        </w:rPr>
        <w:t>Committee</w:t>
      </w:r>
      <w:proofErr w:type="gramEnd"/>
      <w:r w:rsidRPr="00733426">
        <w:rPr>
          <w:rFonts w:asciiTheme="minorHAnsi" w:hAnsiTheme="minorHAnsi" w:cstheme="minorHAnsi"/>
        </w:rPr>
        <w:t xml:space="preserve"> shall ensure that these arrangements follow proportionate and independent investigation of such matters and appropriate follow up action;</w:t>
      </w:r>
      <w:r w:rsidRPr="00AD4C55">
        <w:rPr>
          <w:rFonts w:asciiTheme="minorHAnsi" w:hAnsiTheme="minorHAnsi" w:cstheme="minorHAnsi"/>
        </w:rPr>
        <w:t xml:space="preserve">  </w:t>
      </w:r>
    </w:p>
    <w:p w14:paraId="1D20A04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7B0810F" w14:textId="77777777" w:rsidR="00F04C0C" w:rsidRPr="00AD4C55" w:rsidRDefault="001730AD" w:rsidP="00AD4C55">
      <w:pPr>
        <w:tabs>
          <w:tab w:val="center" w:pos="1402"/>
          <w:tab w:val="center" w:pos="4587"/>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proofErr w:type="gramStart"/>
      <w:r w:rsidRPr="00AD4C55">
        <w:rPr>
          <w:rFonts w:asciiTheme="minorHAnsi" w:hAnsiTheme="minorHAnsi" w:cstheme="minorHAnsi"/>
        </w:rPr>
        <w:t xml:space="preserve">6.2.4  </w:t>
      </w:r>
      <w:r w:rsidRPr="00AD4C55">
        <w:rPr>
          <w:rFonts w:asciiTheme="minorHAnsi" w:hAnsiTheme="minorHAnsi" w:cstheme="minorHAnsi"/>
        </w:rPr>
        <w:tab/>
      </w:r>
      <w:proofErr w:type="gramEnd"/>
      <w:r w:rsidRPr="00AD4C55">
        <w:rPr>
          <w:rFonts w:asciiTheme="minorHAnsi" w:hAnsiTheme="minorHAnsi" w:cstheme="minorHAnsi"/>
        </w:rPr>
        <w:t xml:space="preserve">in particular, review and challenge, where necessary:  </w:t>
      </w:r>
    </w:p>
    <w:p w14:paraId="1953CCB5"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EE0EE55" w14:textId="07B99BB4" w:rsidR="00F04C0C" w:rsidRPr="00AD4C55" w:rsidRDefault="001730AD" w:rsidP="00AD4C55">
      <w:pPr>
        <w:numPr>
          <w:ilvl w:val="0"/>
          <w:numId w:val="6"/>
        </w:numPr>
        <w:spacing w:after="0" w:line="240" w:lineRule="auto"/>
        <w:ind w:right="41" w:hanging="817"/>
        <w:rPr>
          <w:rFonts w:asciiTheme="minorHAnsi" w:hAnsiTheme="minorHAnsi" w:cstheme="minorHAnsi"/>
        </w:rPr>
      </w:pPr>
      <w:r w:rsidRPr="00AD4C55">
        <w:rPr>
          <w:rFonts w:asciiTheme="minorHAnsi" w:hAnsiTheme="minorHAnsi" w:cstheme="minorHAnsi"/>
        </w:rPr>
        <w:t>the consistency</w:t>
      </w:r>
      <w:r w:rsidR="00990C42">
        <w:rPr>
          <w:rFonts w:asciiTheme="minorHAnsi" w:hAnsiTheme="minorHAnsi" w:cstheme="minorHAnsi"/>
        </w:rPr>
        <w:t xml:space="preserve"> and appropriateness</w:t>
      </w:r>
      <w:r w:rsidRPr="00AD4C55">
        <w:rPr>
          <w:rFonts w:asciiTheme="minorHAnsi" w:hAnsiTheme="minorHAnsi" w:cstheme="minorHAnsi"/>
        </w:rPr>
        <w:t xml:space="preserve"> of, and any changes to, accounting policies, both on a year-on</w:t>
      </w:r>
      <w:r w:rsidR="00C37105">
        <w:rPr>
          <w:rFonts w:asciiTheme="minorHAnsi" w:hAnsiTheme="minorHAnsi" w:cstheme="minorHAnsi"/>
        </w:rPr>
        <w:t xml:space="preserve">- </w:t>
      </w:r>
      <w:r w:rsidRPr="00AD4C55">
        <w:rPr>
          <w:rFonts w:asciiTheme="minorHAnsi" w:hAnsiTheme="minorHAnsi" w:cstheme="minorHAnsi"/>
        </w:rPr>
        <w:t xml:space="preserve">year basis and across the Company and </w:t>
      </w:r>
      <w:proofErr w:type="gramStart"/>
      <w:r w:rsidRPr="00AD4C55">
        <w:rPr>
          <w:rFonts w:asciiTheme="minorHAnsi" w:hAnsiTheme="minorHAnsi" w:cstheme="minorHAnsi"/>
        </w:rPr>
        <w:t>group;</w:t>
      </w:r>
      <w:proofErr w:type="gramEnd"/>
      <w:r w:rsidRPr="00AD4C55">
        <w:rPr>
          <w:rFonts w:asciiTheme="minorHAnsi" w:hAnsiTheme="minorHAnsi" w:cstheme="minorHAnsi"/>
        </w:rPr>
        <w:t xml:space="preserve">  </w:t>
      </w:r>
    </w:p>
    <w:p w14:paraId="5623FDA8"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DC6FA83" w14:textId="77777777" w:rsidR="00F04C0C" w:rsidRPr="00AD4C55" w:rsidRDefault="001730AD" w:rsidP="00AD4C55">
      <w:pPr>
        <w:numPr>
          <w:ilvl w:val="0"/>
          <w:numId w:val="6"/>
        </w:numPr>
        <w:spacing w:after="0" w:line="240" w:lineRule="auto"/>
        <w:ind w:right="41" w:hanging="817"/>
        <w:rPr>
          <w:rFonts w:asciiTheme="minorHAnsi" w:hAnsiTheme="minorHAnsi" w:cstheme="minorHAnsi"/>
        </w:rPr>
      </w:pPr>
      <w:r w:rsidRPr="00AD4C55">
        <w:rPr>
          <w:rFonts w:asciiTheme="minorHAnsi" w:hAnsiTheme="minorHAnsi" w:cstheme="minorHAnsi"/>
        </w:rPr>
        <w:t xml:space="preserve">the   methods   used   to   account   for   significant   or   unusual transactions, where different approaches are possible; standards and made appropriate estimates and judgements, taking into account the views of the external </w:t>
      </w:r>
      <w:proofErr w:type="gramStart"/>
      <w:r w:rsidRPr="00AD4C55">
        <w:rPr>
          <w:rFonts w:asciiTheme="minorHAnsi" w:hAnsiTheme="minorHAnsi" w:cstheme="minorHAnsi"/>
        </w:rPr>
        <w:t>auditor;</w:t>
      </w:r>
      <w:proofErr w:type="gramEnd"/>
      <w:r w:rsidRPr="00AD4C55">
        <w:rPr>
          <w:rFonts w:asciiTheme="minorHAnsi" w:hAnsiTheme="minorHAnsi" w:cstheme="minorHAnsi"/>
        </w:rPr>
        <w:t xml:space="preserve">  </w:t>
      </w:r>
    </w:p>
    <w:p w14:paraId="15853D52" w14:textId="16C38182" w:rsidR="00F04C0C" w:rsidRPr="00AD4C55" w:rsidRDefault="00F04C0C" w:rsidP="00E8445A">
      <w:pPr>
        <w:spacing w:after="0" w:line="240" w:lineRule="auto"/>
        <w:ind w:left="0" w:right="0" w:firstLine="0"/>
        <w:jc w:val="left"/>
        <w:rPr>
          <w:rFonts w:asciiTheme="minorHAnsi" w:hAnsiTheme="minorHAnsi" w:cstheme="minorHAnsi"/>
        </w:rPr>
      </w:pPr>
    </w:p>
    <w:p w14:paraId="0C0A6D36" w14:textId="77777777" w:rsidR="00C358E4" w:rsidRDefault="001730AD" w:rsidP="00AD4C55">
      <w:pPr>
        <w:numPr>
          <w:ilvl w:val="0"/>
          <w:numId w:val="6"/>
        </w:numPr>
        <w:spacing w:after="0" w:line="240" w:lineRule="auto"/>
        <w:ind w:right="41" w:hanging="817"/>
        <w:rPr>
          <w:rFonts w:asciiTheme="minorHAnsi" w:hAnsiTheme="minorHAnsi" w:cstheme="minorHAnsi"/>
        </w:rPr>
      </w:pPr>
      <w:r w:rsidRPr="00AD4C55">
        <w:rPr>
          <w:rFonts w:asciiTheme="minorHAnsi" w:hAnsiTheme="minorHAnsi" w:cstheme="minorHAnsi"/>
        </w:rPr>
        <w:t xml:space="preserve">whether the Company has followed appropriate accounting </w:t>
      </w:r>
      <w:proofErr w:type="gramStart"/>
      <w:r w:rsidRPr="00AD4C55">
        <w:rPr>
          <w:rFonts w:asciiTheme="minorHAnsi" w:hAnsiTheme="minorHAnsi" w:cstheme="minorHAnsi"/>
        </w:rPr>
        <w:t>treatments</w:t>
      </w:r>
      <w:r w:rsidR="00C358E4">
        <w:rPr>
          <w:rFonts w:asciiTheme="minorHAnsi" w:hAnsiTheme="minorHAnsi" w:cstheme="minorHAnsi"/>
        </w:rPr>
        <w:t>;</w:t>
      </w:r>
      <w:proofErr w:type="gramEnd"/>
    </w:p>
    <w:p w14:paraId="2B720583" w14:textId="77777777" w:rsidR="00857E88" w:rsidRDefault="00857E88" w:rsidP="00E8445A">
      <w:pPr>
        <w:spacing w:after="0" w:line="240" w:lineRule="auto"/>
        <w:ind w:left="2987" w:right="41" w:firstLine="0"/>
        <w:rPr>
          <w:rFonts w:asciiTheme="minorHAnsi" w:hAnsiTheme="minorHAnsi" w:cstheme="minorHAnsi"/>
        </w:rPr>
      </w:pPr>
    </w:p>
    <w:p w14:paraId="338E4270" w14:textId="282D3E3B" w:rsidR="00F04C0C" w:rsidRDefault="0089349B" w:rsidP="00AD4C55">
      <w:pPr>
        <w:numPr>
          <w:ilvl w:val="0"/>
          <w:numId w:val="6"/>
        </w:numPr>
        <w:spacing w:after="0" w:line="240" w:lineRule="auto"/>
        <w:ind w:right="41" w:hanging="817"/>
        <w:rPr>
          <w:rFonts w:asciiTheme="minorHAnsi" w:hAnsiTheme="minorHAnsi" w:cstheme="minorHAnsi"/>
        </w:rPr>
      </w:pPr>
      <w:r>
        <w:rPr>
          <w:rFonts w:asciiTheme="minorHAnsi" w:hAnsiTheme="minorHAnsi" w:cstheme="minorHAnsi"/>
        </w:rPr>
        <w:t>the assumptions or qualifications in support of the going concern state</w:t>
      </w:r>
      <w:r w:rsidR="00EC2634">
        <w:rPr>
          <w:rFonts w:asciiTheme="minorHAnsi" w:hAnsiTheme="minorHAnsi" w:cstheme="minorHAnsi"/>
        </w:rPr>
        <w:t>ment (including any material uncertainties as to the Company’s ability to continue as a going concern over a period of at least twelve months from the date of approval of the financial statements)</w:t>
      </w:r>
      <w:r w:rsidR="004F5A90">
        <w:rPr>
          <w:rFonts w:asciiTheme="minorHAnsi" w:hAnsiTheme="minorHAnsi" w:cstheme="minorHAnsi"/>
        </w:rPr>
        <w:t xml:space="preserve">, including the robustness of the stress-testing and scenario planning, and disclosures around such </w:t>
      </w:r>
      <w:proofErr w:type="gramStart"/>
      <w:r w:rsidR="004F5A90">
        <w:rPr>
          <w:rFonts w:asciiTheme="minorHAnsi" w:hAnsiTheme="minorHAnsi" w:cstheme="minorHAnsi"/>
        </w:rPr>
        <w:t>analysis;</w:t>
      </w:r>
      <w:proofErr w:type="gramEnd"/>
      <w:r w:rsidR="001730AD" w:rsidRPr="00AD4C55">
        <w:rPr>
          <w:rFonts w:asciiTheme="minorHAnsi" w:hAnsiTheme="minorHAnsi" w:cstheme="minorHAnsi"/>
        </w:rPr>
        <w:t xml:space="preserve"> </w:t>
      </w:r>
    </w:p>
    <w:p w14:paraId="1160FE49" w14:textId="77777777" w:rsidR="00AA7067" w:rsidRDefault="00AA7067" w:rsidP="00E8445A">
      <w:pPr>
        <w:pStyle w:val="ListParagraph"/>
        <w:rPr>
          <w:rFonts w:asciiTheme="minorHAnsi" w:hAnsiTheme="minorHAnsi" w:cstheme="minorHAnsi"/>
        </w:rPr>
      </w:pPr>
    </w:p>
    <w:p w14:paraId="2441F501" w14:textId="1DE9EFD9" w:rsidR="00AA7067" w:rsidRPr="00AD4C55" w:rsidRDefault="00AA7067" w:rsidP="00AD4C55">
      <w:pPr>
        <w:numPr>
          <w:ilvl w:val="0"/>
          <w:numId w:val="6"/>
        </w:numPr>
        <w:spacing w:after="0" w:line="240" w:lineRule="auto"/>
        <w:ind w:right="41" w:hanging="817"/>
        <w:rPr>
          <w:rFonts w:asciiTheme="minorHAnsi" w:hAnsiTheme="minorHAnsi" w:cstheme="minorHAnsi"/>
        </w:rPr>
      </w:pPr>
      <w:r w:rsidRPr="00E8445A">
        <w:rPr>
          <w:rFonts w:asciiTheme="minorHAnsi" w:hAnsiTheme="minorHAnsi" w:cstheme="minorHAnsi"/>
        </w:rPr>
        <w:t xml:space="preserve">the legality of any proposed dividend and the company's ability to pay it and remain a going </w:t>
      </w:r>
      <w:proofErr w:type="gramStart"/>
      <w:r w:rsidRPr="00E8445A">
        <w:rPr>
          <w:rFonts w:asciiTheme="minorHAnsi" w:hAnsiTheme="minorHAnsi" w:cstheme="minorHAnsi"/>
        </w:rPr>
        <w:t>concern;</w:t>
      </w:r>
      <w:proofErr w:type="gramEnd"/>
    </w:p>
    <w:p w14:paraId="73979FBF" w14:textId="77777777" w:rsidR="00F04C0C" w:rsidRPr="00AD4C55" w:rsidRDefault="001730AD" w:rsidP="00AD4C55">
      <w:pPr>
        <w:spacing w:after="0" w:line="240" w:lineRule="auto"/>
        <w:ind w:left="2982" w:right="0" w:firstLine="0"/>
        <w:jc w:val="left"/>
        <w:rPr>
          <w:rFonts w:asciiTheme="minorHAnsi" w:hAnsiTheme="minorHAnsi" w:cstheme="minorHAnsi"/>
        </w:rPr>
      </w:pPr>
      <w:r w:rsidRPr="00AD4C55">
        <w:rPr>
          <w:rFonts w:asciiTheme="minorHAnsi" w:hAnsiTheme="minorHAnsi" w:cstheme="minorHAnsi"/>
        </w:rPr>
        <w:t xml:space="preserve"> </w:t>
      </w:r>
    </w:p>
    <w:p w14:paraId="0D055506" w14:textId="77777777" w:rsidR="0075786A" w:rsidRPr="0075786A" w:rsidRDefault="0075786A" w:rsidP="00E8445A">
      <w:pPr>
        <w:numPr>
          <w:ilvl w:val="0"/>
          <w:numId w:val="6"/>
        </w:numPr>
        <w:spacing w:after="0" w:line="240" w:lineRule="auto"/>
        <w:ind w:right="41" w:hanging="817"/>
        <w:rPr>
          <w:rFonts w:asciiTheme="minorHAnsi" w:hAnsiTheme="minorHAnsi" w:cstheme="minorHAnsi"/>
        </w:rPr>
      </w:pPr>
      <w:r w:rsidRPr="0075786A">
        <w:rPr>
          <w:rFonts w:asciiTheme="minorHAnsi" w:hAnsiTheme="minorHAnsi" w:cstheme="minorHAnsi"/>
        </w:rPr>
        <w:lastRenderedPageBreak/>
        <w:t xml:space="preserve">monitor compliance with financial reporting standards and the AIM Rules and related guidance and other financial and governance reporting </w:t>
      </w:r>
      <w:proofErr w:type="gramStart"/>
      <w:r w:rsidRPr="0075786A">
        <w:rPr>
          <w:rFonts w:asciiTheme="minorHAnsi" w:hAnsiTheme="minorHAnsi" w:cstheme="minorHAnsi"/>
        </w:rPr>
        <w:t>requirements;</w:t>
      </w:r>
      <w:proofErr w:type="gramEnd"/>
    </w:p>
    <w:p w14:paraId="54EB72F8" w14:textId="77777777" w:rsidR="0075786A" w:rsidRPr="00E8445A" w:rsidRDefault="0075786A" w:rsidP="00E8445A">
      <w:pPr>
        <w:ind w:left="0" w:firstLine="0"/>
        <w:rPr>
          <w:rFonts w:asciiTheme="minorHAnsi" w:hAnsiTheme="minorHAnsi" w:cstheme="minorHAnsi"/>
        </w:rPr>
      </w:pPr>
    </w:p>
    <w:p w14:paraId="1AD85328" w14:textId="238B00DE" w:rsidR="00F04C0C" w:rsidRPr="00AD4C55" w:rsidRDefault="001730AD" w:rsidP="00AD4C55">
      <w:pPr>
        <w:numPr>
          <w:ilvl w:val="0"/>
          <w:numId w:val="6"/>
        </w:numPr>
        <w:spacing w:after="0" w:line="240" w:lineRule="auto"/>
        <w:ind w:right="41" w:hanging="817"/>
        <w:rPr>
          <w:rFonts w:asciiTheme="minorHAnsi" w:hAnsiTheme="minorHAnsi" w:cstheme="minorHAnsi"/>
        </w:rPr>
      </w:pPr>
      <w:r w:rsidRPr="00AD4C55">
        <w:rPr>
          <w:rFonts w:asciiTheme="minorHAnsi" w:hAnsiTheme="minorHAnsi" w:cstheme="minorHAnsi"/>
        </w:rPr>
        <w:t xml:space="preserve">the clarity and completeness of disclosure in the Company's financial reports and the context in which statements are made; and  </w:t>
      </w:r>
    </w:p>
    <w:p w14:paraId="77FAE73E" w14:textId="77777777" w:rsidR="00F04C0C" w:rsidRPr="00AD4C55" w:rsidRDefault="001730AD" w:rsidP="00AD4C55">
      <w:pPr>
        <w:spacing w:after="0" w:line="240" w:lineRule="auto"/>
        <w:ind w:left="1042"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F861AD3" w14:textId="77777777" w:rsidR="00F04C0C" w:rsidRPr="00AD4C55" w:rsidRDefault="001730AD" w:rsidP="00AD4C55">
      <w:pPr>
        <w:numPr>
          <w:ilvl w:val="0"/>
          <w:numId w:val="6"/>
        </w:numPr>
        <w:spacing w:after="0" w:line="240" w:lineRule="auto"/>
        <w:ind w:right="41" w:hanging="817"/>
        <w:rPr>
          <w:rFonts w:asciiTheme="minorHAnsi" w:hAnsiTheme="minorHAnsi" w:cstheme="minorHAnsi"/>
        </w:rPr>
      </w:pPr>
      <w:r w:rsidRPr="00AD4C55">
        <w:rPr>
          <w:rFonts w:asciiTheme="minorHAnsi" w:hAnsiTheme="minorHAnsi" w:cstheme="minorHAnsi"/>
        </w:rPr>
        <w:t xml:space="preserve">all material information presented with the financial statements, such as the operating and financial review and the corporate governance statement (insofar as it relates to the audit and risk management).  </w:t>
      </w:r>
    </w:p>
    <w:p w14:paraId="06C000AD"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p>
    <w:p w14:paraId="0EE68F3E" w14:textId="45E7A02A" w:rsidR="00F04C0C" w:rsidRPr="00AD4C55" w:rsidRDefault="001730AD" w:rsidP="00AD4C55">
      <w:pPr>
        <w:spacing w:after="0" w:line="240" w:lineRule="auto"/>
        <w:ind w:left="1181" w:right="240" w:hanging="720"/>
        <w:rPr>
          <w:rFonts w:asciiTheme="minorHAnsi" w:hAnsiTheme="minorHAnsi" w:cstheme="minorHAnsi"/>
        </w:rPr>
      </w:pPr>
      <w:r w:rsidRPr="00AD4C55">
        <w:rPr>
          <w:rFonts w:asciiTheme="minorHAnsi" w:hAnsiTheme="minorHAnsi" w:cstheme="minorHAnsi"/>
        </w:rPr>
        <w:t>6.3</w:t>
      </w:r>
      <w:r w:rsidRPr="00AD4C55">
        <w:rPr>
          <w:rFonts w:asciiTheme="minorHAnsi" w:eastAsia="Arial" w:hAnsiTheme="minorHAnsi" w:cstheme="minorHAnsi"/>
        </w:rPr>
        <w:t xml:space="preserve"> </w:t>
      </w:r>
      <w:r w:rsidR="00D01037">
        <w:rPr>
          <w:rFonts w:asciiTheme="minorHAnsi" w:eastAsia="Arial" w:hAnsiTheme="minorHAnsi" w:cstheme="minorHAnsi"/>
        </w:rPr>
        <w:tab/>
      </w:r>
      <w:r w:rsidRPr="00AD4C55">
        <w:rPr>
          <w:rFonts w:asciiTheme="minorHAnsi" w:hAnsiTheme="minorHAnsi" w:cstheme="minorHAnsi"/>
        </w:rPr>
        <w:t xml:space="preserve">Where the Audit Committee is not satisfied with any aspect of the proposed financial reporting by the Company, it shall report its views to the Board.  </w:t>
      </w:r>
    </w:p>
    <w:p w14:paraId="3E11FF50" w14:textId="77777777" w:rsidR="00F04C0C" w:rsidRPr="00AD4C55" w:rsidRDefault="001730AD" w:rsidP="00AD4C55">
      <w:pPr>
        <w:spacing w:after="0" w:line="240" w:lineRule="auto"/>
        <w:ind w:left="1181" w:right="0" w:firstLine="0"/>
        <w:jc w:val="left"/>
        <w:rPr>
          <w:rFonts w:asciiTheme="minorHAnsi" w:hAnsiTheme="minorHAnsi" w:cstheme="minorHAnsi"/>
        </w:rPr>
      </w:pPr>
      <w:r w:rsidRPr="00AD4C55">
        <w:rPr>
          <w:rFonts w:asciiTheme="minorHAnsi" w:hAnsiTheme="minorHAnsi" w:cstheme="minorHAnsi"/>
        </w:rPr>
        <w:t xml:space="preserve"> </w:t>
      </w:r>
    </w:p>
    <w:p w14:paraId="537C65F8" w14:textId="77777777" w:rsidR="00F04C0C" w:rsidRPr="00AD4C55" w:rsidRDefault="001730AD" w:rsidP="00AD4C55">
      <w:pPr>
        <w:pStyle w:val="Heading3"/>
        <w:spacing w:after="0" w:line="240" w:lineRule="auto"/>
        <w:ind w:left="336"/>
        <w:rPr>
          <w:rFonts w:asciiTheme="minorHAnsi" w:hAnsiTheme="minorHAnsi" w:cstheme="minorHAnsi"/>
        </w:rPr>
      </w:pPr>
      <w:r w:rsidRPr="00AD4C55">
        <w:rPr>
          <w:rFonts w:asciiTheme="minorHAnsi" w:hAnsiTheme="minorHAnsi" w:cstheme="minorHAnsi"/>
          <w:b w:val="0"/>
        </w:rPr>
        <w:t>Narrative reporting</w:t>
      </w:r>
      <w:r w:rsidRPr="00AD4C55">
        <w:rPr>
          <w:rFonts w:asciiTheme="minorHAnsi" w:hAnsiTheme="minorHAnsi" w:cstheme="minorHAnsi"/>
          <w:b w:val="0"/>
          <w:u w:val="none"/>
        </w:rPr>
        <w:t xml:space="preserve">  </w:t>
      </w:r>
    </w:p>
    <w:p w14:paraId="6660C6FD" w14:textId="77777777" w:rsidR="00F04C0C" w:rsidRPr="00AD4C55" w:rsidRDefault="001730AD" w:rsidP="00AD4C55">
      <w:pPr>
        <w:spacing w:after="0" w:line="240" w:lineRule="auto"/>
        <w:ind w:left="118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9BEC755" w14:textId="7F0DC221" w:rsidR="00F04C0C" w:rsidRPr="00AD4C55" w:rsidRDefault="001730AD" w:rsidP="00D01037">
      <w:pPr>
        <w:tabs>
          <w:tab w:val="center" w:pos="599"/>
          <w:tab w:val="center" w:pos="5436"/>
        </w:tabs>
        <w:spacing w:after="0" w:line="240" w:lineRule="auto"/>
        <w:ind w:left="1134" w:right="0" w:hanging="567"/>
        <w:jc w:val="left"/>
        <w:rPr>
          <w:rFonts w:asciiTheme="minorHAnsi" w:hAnsiTheme="minorHAnsi" w:cstheme="minorHAnsi"/>
        </w:rPr>
      </w:pPr>
      <w:r w:rsidRPr="00AD4C55">
        <w:rPr>
          <w:rFonts w:asciiTheme="minorHAnsi" w:eastAsia="Calibri" w:hAnsiTheme="minorHAnsi" w:cstheme="minorHAnsi"/>
        </w:rPr>
        <w:tab/>
      </w:r>
      <w:r w:rsidRPr="00AD4C55">
        <w:rPr>
          <w:rFonts w:asciiTheme="minorHAnsi" w:hAnsiTheme="minorHAnsi" w:cstheme="minorHAnsi"/>
        </w:rPr>
        <w:t>6.4</w:t>
      </w:r>
      <w:r w:rsidR="00D01037">
        <w:rPr>
          <w:rFonts w:asciiTheme="minorHAnsi" w:eastAsia="Arial" w:hAnsiTheme="minorHAnsi" w:cstheme="minorHAnsi"/>
        </w:rPr>
        <w:tab/>
      </w:r>
      <w:r w:rsidRPr="00AD4C55">
        <w:rPr>
          <w:rFonts w:asciiTheme="minorHAnsi" w:hAnsiTheme="minorHAnsi" w:cstheme="minorHAnsi"/>
        </w:rPr>
        <w:t xml:space="preserve">Where requested by the Board, the Audit Committee should review the content of the </w:t>
      </w:r>
    </w:p>
    <w:p w14:paraId="16F1BF2E" w14:textId="77777777" w:rsidR="00F04C0C" w:rsidRPr="00AD4C55" w:rsidRDefault="001730AD" w:rsidP="00AD4C55">
      <w:pPr>
        <w:spacing w:after="0" w:line="240" w:lineRule="auto"/>
        <w:ind w:left="1176" w:right="514"/>
        <w:rPr>
          <w:rFonts w:asciiTheme="minorHAnsi" w:hAnsiTheme="minorHAnsi" w:cstheme="minorHAnsi"/>
        </w:rPr>
      </w:pPr>
      <w:r w:rsidRPr="00AD4C55">
        <w:rPr>
          <w:rFonts w:asciiTheme="minorHAnsi" w:hAnsiTheme="minorHAnsi" w:cstheme="minorHAnsi"/>
        </w:rPr>
        <w:t xml:space="preserve">Company’s annual report and accounts and advise the Board on whether, taken as a whole, it is fair, </w:t>
      </w:r>
      <w:proofErr w:type="gramStart"/>
      <w:r w:rsidRPr="00AD4C55">
        <w:rPr>
          <w:rFonts w:asciiTheme="minorHAnsi" w:hAnsiTheme="minorHAnsi" w:cstheme="minorHAnsi"/>
        </w:rPr>
        <w:t>balanced</w:t>
      </w:r>
      <w:proofErr w:type="gramEnd"/>
      <w:r w:rsidRPr="00AD4C55">
        <w:rPr>
          <w:rFonts w:asciiTheme="minorHAnsi" w:hAnsiTheme="minorHAnsi" w:cstheme="minorHAnsi"/>
        </w:rPr>
        <w:t xml:space="preserve"> and understandable and provides the information necessary for shareholders to assess the Company’s performance, business model and strategy.  </w:t>
      </w:r>
    </w:p>
    <w:p w14:paraId="533FFD22" w14:textId="77777777" w:rsidR="00F04C0C" w:rsidRPr="00AD4C55" w:rsidRDefault="001730AD" w:rsidP="00AD4C55">
      <w:pPr>
        <w:spacing w:after="0" w:line="240" w:lineRule="auto"/>
        <w:ind w:left="1181" w:right="0" w:firstLine="0"/>
        <w:jc w:val="left"/>
        <w:rPr>
          <w:rFonts w:asciiTheme="minorHAnsi" w:hAnsiTheme="minorHAnsi" w:cstheme="minorHAnsi"/>
        </w:rPr>
      </w:pPr>
      <w:r w:rsidRPr="00AD4C55">
        <w:rPr>
          <w:rFonts w:asciiTheme="minorHAnsi" w:hAnsiTheme="minorHAnsi" w:cstheme="minorHAnsi"/>
        </w:rPr>
        <w:t xml:space="preserve"> </w:t>
      </w:r>
    </w:p>
    <w:p w14:paraId="58DEEEBF" w14:textId="77777777" w:rsidR="00F04C0C" w:rsidRPr="00AD4C55" w:rsidRDefault="001730AD" w:rsidP="00AD4C55">
      <w:pPr>
        <w:pStyle w:val="Heading3"/>
        <w:spacing w:after="0" w:line="240" w:lineRule="auto"/>
        <w:ind w:left="336"/>
        <w:rPr>
          <w:rFonts w:asciiTheme="minorHAnsi" w:hAnsiTheme="minorHAnsi" w:cstheme="minorHAnsi"/>
        </w:rPr>
      </w:pPr>
      <w:r w:rsidRPr="00AD4C55">
        <w:rPr>
          <w:rFonts w:asciiTheme="minorHAnsi" w:hAnsiTheme="minorHAnsi" w:cstheme="minorHAnsi"/>
          <w:b w:val="0"/>
        </w:rPr>
        <w:t>Internal controls and risk management systems</w:t>
      </w:r>
      <w:r w:rsidRPr="00AD4C55">
        <w:rPr>
          <w:rFonts w:asciiTheme="minorHAnsi" w:hAnsiTheme="minorHAnsi" w:cstheme="minorHAnsi"/>
          <w:b w:val="0"/>
          <w:u w:val="none"/>
        </w:rPr>
        <w:t xml:space="preserve">  </w:t>
      </w:r>
    </w:p>
    <w:p w14:paraId="7B79F6B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0FAC8D0" w14:textId="77777777" w:rsidR="00F04C0C" w:rsidRPr="00AD4C55" w:rsidRDefault="001730AD" w:rsidP="00AD4C55">
      <w:pPr>
        <w:tabs>
          <w:tab w:val="center" w:pos="599"/>
          <w:tab w:val="center" w:pos="2413"/>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ab/>
      </w:r>
      <w:r w:rsidRPr="00AD4C55">
        <w:rPr>
          <w:rFonts w:asciiTheme="minorHAnsi" w:hAnsiTheme="minorHAnsi" w:cstheme="minorHAnsi"/>
        </w:rPr>
        <w:t>6.5</w:t>
      </w:r>
      <w:r w:rsidRPr="00AD4C55">
        <w:rPr>
          <w:rFonts w:asciiTheme="minorHAnsi" w:eastAsia="Arial" w:hAnsiTheme="minorHAnsi" w:cstheme="minorHAnsi"/>
        </w:rPr>
        <w:t xml:space="preserve"> </w:t>
      </w:r>
      <w:r w:rsidRPr="00AD4C55">
        <w:rPr>
          <w:rFonts w:asciiTheme="minorHAnsi" w:eastAsia="Arial" w:hAnsiTheme="minorHAnsi" w:cstheme="minorHAnsi"/>
        </w:rPr>
        <w:tab/>
      </w:r>
      <w:r w:rsidRPr="00AD4C55">
        <w:rPr>
          <w:rFonts w:asciiTheme="minorHAnsi" w:hAnsiTheme="minorHAnsi" w:cstheme="minorHAnsi"/>
        </w:rPr>
        <w:t xml:space="preserve">The Audit Committee shall:  </w:t>
      </w:r>
    </w:p>
    <w:p w14:paraId="7FF690A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1174BC1" w14:textId="596A7FEB" w:rsidR="00F04C0C" w:rsidRPr="00AD4C55" w:rsidRDefault="001730AD" w:rsidP="00AD4C55">
      <w:pPr>
        <w:spacing w:after="0" w:line="240" w:lineRule="auto"/>
        <w:ind w:left="2248" w:right="427" w:hanging="1082"/>
        <w:rPr>
          <w:rFonts w:asciiTheme="minorHAnsi" w:hAnsiTheme="minorHAnsi" w:cstheme="minorHAnsi"/>
        </w:rPr>
      </w:pPr>
      <w:r w:rsidRPr="00AD4C55">
        <w:rPr>
          <w:rFonts w:asciiTheme="minorHAnsi" w:hAnsiTheme="minorHAnsi" w:cstheme="minorHAnsi"/>
        </w:rPr>
        <w:t>6.5.1</w:t>
      </w:r>
      <w:r w:rsidRPr="00AD4C55">
        <w:rPr>
          <w:rFonts w:asciiTheme="minorHAnsi" w:eastAsia="Arial" w:hAnsiTheme="minorHAnsi" w:cstheme="minorHAnsi"/>
        </w:rPr>
        <w:t xml:space="preserve"> </w:t>
      </w:r>
      <w:r w:rsidR="00D01037">
        <w:rPr>
          <w:rFonts w:asciiTheme="minorHAnsi" w:eastAsia="Arial" w:hAnsiTheme="minorHAnsi" w:cstheme="minorHAnsi"/>
        </w:rPr>
        <w:tab/>
      </w:r>
      <w:r w:rsidRPr="00AD4C55">
        <w:rPr>
          <w:rFonts w:asciiTheme="minorHAnsi" w:hAnsiTheme="minorHAnsi" w:cstheme="minorHAnsi"/>
        </w:rPr>
        <w:t xml:space="preserve">unless expressly addressed by a separate Board risk committee composed of independent directors, or by the Board itself, keep under review the adequacy and effectiveness of the Company's internal financial controls and internal control and risk management systems; and  </w:t>
      </w:r>
    </w:p>
    <w:p w14:paraId="65C1E7E1"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AE9887D" w14:textId="65BA43A5" w:rsidR="00F04C0C" w:rsidRPr="00AD4C55" w:rsidRDefault="001730AD" w:rsidP="00AD4C55">
      <w:pPr>
        <w:spacing w:after="0" w:line="240" w:lineRule="auto"/>
        <w:ind w:left="2248" w:right="41" w:hanging="1082"/>
        <w:rPr>
          <w:rFonts w:asciiTheme="minorHAnsi" w:hAnsiTheme="minorHAnsi" w:cstheme="minorHAnsi"/>
        </w:rPr>
      </w:pPr>
      <w:r w:rsidRPr="00AD4C55">
        <w:rPr>
          <w:rFonts w:asciiTheme="minorHAnsi" w:hAnsiTheme="minorHAnsi" w:cstheme="minorHAnsi"/>
        </w:rPr>
        <w:t>6.5.2</w:t>
      </w:r>
      <w:r w:rsidRPr="00AD4C55">
        <w:rPr>
          <w:rFonts w:asciiTheme="minorHAnsi" w:eastAsia="Arial" w:hAnsiTheme="minorHAnsi" w:cstheme="minorHAnsi"/>
        </w:rPr>
        <w:t xml:space="preserve"> </w:t>
      </w:r>
      <w:r w:rsidR="00D01037">
        <w:rPr>
          <w:rFonts w:asciiTheme="minorHAnsi" w:eastAsia="Arial" w:hAnsiTheme="minorHAnsi" w:cstheme="minorHAnsi"/>
        </w:rPr>
        <w:tab/>
      </w:r>
      <w:r w:rsidRPr="00AD4C55">
        <w:rPr>
          <w:rFonts w:asciiTheme="minorHAnsi" w:hAnsiTheme="minorHAnsi" w:cstheme="minorHAnsi"/>
        </w:rPr>
        <w:t xml:space="preserve">review and approve the statements to be included in the Company's annual report concerning internal controls and risk management.  </w:t>
      </w:r>
    </w:p>
    <w:p w14:paraId="4C2616E0" w14:textId="77777777" w:rsidR="00F04C0C" w:rsidRPr="00AD4C55" w:rsidRDefault="001730AD" w:rsidP="00AD4C55">
      <w:pPr>
        <w:spacing w:after="0" w:line="240" w:lineRule="auto"/>
        <w:ind w:left="711" w:right="0" w:firstLine="0"/>
        <w:jc w:val="left"/>
        <w:rPr>
          <w:rFonts w:asciiTheme="minorHAnsi" w:hAnsiTheme="minorHAnsi" w:cstheme="minorHAnsi"/>
        </w:rPr>
      </w:pPr>
      <w:r w:rsidRPr="00AD4C55">
        <w:rPr>
          <w:rFonts w:asciiTheme="minorHAnsi" w:hAnsiTheme="minorHAnsi" w:cstheme="minorHAnsi"/>
        </w:rPr>
        <w:t xml:space="preserve"> </w:t>
      </w:r>
    </w:p>
    <w:p w14:paraId="6C4865B1" w14:textId="77777777" w:rsidR="00F04C0C" w:rsidRPr="00AD4C55" w:rsidRDefault="001730AD" w:rsidP="00AD4C55">
      <w:pPr>
        <w:pStyle w:val="Heading3"/>
        <w:spacing w:after="0" w:line="240" w:lineRule="auto"/>
        <w:ind w:left="336"/>
        <w:rPr>
          <w:rFonts w:asciiTheme="minorHAnsi" w:hAnsiTheme="minorHAnsi" w:cstheme="minorHAnsi"/>
        </w:rPr>
      </w:pPr>
      <w:r w:rsidRPr="00AD4C55">
        <w:rPr>
          <w:rFonts w:asciiTheme="minorHAnsi" w:hAnsiTheme="minorHAnsi" w:cstheme="minorHAnsi"/>
          <w:b w:val="0"/>
        </w:rPr>
        <w:t xml:space="preserve">Compliance, </w:t>
      </w:r>
      <w:proofErr w:type="gramStart"/>
      <w:r w:rsidRPr="00AD4C55">
        <w:rPr>
          <w:rFonts w:asciiTheme="minorHAnsi" w:hAnsiTheme="minorHAnsi" w:cstheme="minorHAnsi"/>
          <w:b w:val="0"/>
        </w:rPr>
        <w:t>whistleblowing</w:t>
      </w:r>
      <w:proofErr w:type="gramEnd"/>
      <w:r w:rsidRPr="00AD4C55">
        <w:rPr>
          <w:rFonts w:asciiTheme="minorHAnsi" w:hAnsiTheme="minorHAnsi" w:cstheme="minorHAnsi"/>
          <w:b w:val="0"/>
        </w:rPr>
        <w:t xml:space="preserve"> and fraud</w:t>
      </w:r>
      <w:r w:rsidRPr="00AD4C55">
        <w:rPr>
          <w:rFonts w:asciiTheme="minorHAnsi" w:hAnsiTheme="minorHAnsi" w:cstheme="minorHAnsi"/>
          <w:b w:val="0"/>
          <w:u w:val="none"/>
        </w:rPr>
        <w:t xml:space="preserve">  </w:t>
      </w:r>
    </w:p>
    <w:p w14:paraId="30721ABB"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4785346" w14:textId="77777777" w:rsidR="00F04C0C" w:rsidRPr="00AD4C55" w:rsidRDefault="001730AD" w:rsidP="00AD4C55">
      <w:pPr>
        <w:tabs>
          <w:tab w:val="center" w:pos="602"/>
          <w:tab w:val="center" w:pos="2410"/>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proofErr w:type="gramStart"/>
      <w:r w:rsidRPr="00AD4C55">
        <w:rPr>
          <w:rFonts w:asciiTheme="minorHAnsi" w:hAnsiTheme="minorHAnsi" w:cstheme="minorHAnsi"/>
        </w:rPr>
        <w:t xml:space="preserve">6.6  </w:t>
      </w:r>
      <w:r w:rsidRPr="00AD4C55">
        <w:rPr>
          <w:rFonts w:asciiTheme="minorHAnsi" w:hAnsiTheme="minorHAnsi" w:cstheme="minorHAnsi"/>
        </w:rPr>
        <w:tab/>
      </w:r>
      <w:proofErr w:type="gramEnd"/>
      <w:r w:rsidRPr="00AD4C55">
        <w:rPr>
          <w:rFonts w:asciiTheme="minorHAnsi" w:hAnsiTheme="minorHAnsi" w:cstheme="minorHAnsi"/>
        </w:rPr>
        <w:t xml:space="preserve">The Audit Committee shall:  </w:t>
      </w:r>
    </w:p>
    <w:p w14:paraId="371F6804"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AE63526" w14:textId="654C20FB" w:rsidR="00F04C0C" w:rsidRPr="00AD4C55" w:rsidRDefault="001730AD" w:rsidP="00AD4C55">
      <w:pPr>
        <w:spacing w:after="0" w:line="240" w:lineRule="auto"/>
        <w:ind w:left="2248" w:right="409" w:hanging="1082"/>
        <w:rPr>
          <w:rFonts w:asciiTheme="minorHAnsi" w:hAnsiTheme="minorHAnsi" w:cstheme="minorHAnsi"/>
        </w:rPr>
      </w:pPr>
      <w:r w:rsidRPr="00AD4C55">
        <w:rPr>
          <w:rFonts w:asciiTheme="minorHAnsi" w:hAnsiTheme="minorHAnsi" w:cstheme="minorHAnsi"/>
        </w:rPr>
        <w:t>6.6.1</w:t>
      </w:r>
      <w:r w:rsidRPr="00AD4C55">
        <w:rPr>
          <w:rFonts w:asciiTheme="minorHAnsi" w:eastAsia="Arial" w:hAnsiTheme="minorHAnsi" w:cstheme="minorHAnsi"/>
        </w:rPr>
        <w:t xml:space="preserve"> </w:t>
      </w:r>
      <w:r w:rsidR="00D01037">
        <w:rPr>
          <w:rFonts w:asciiTheme="minorHAnsi" w:eastAsia="Arial" w:hAnsiTheme="minorHAnsi" w:cstheme="minorHAnsi"/>
        </w:rPr>
        <w:tab/>
      </w:r>
      <w:r w:rsidRPr="00AD4C55">
        <w:rPr>
          <w:rFonts w:asciiTheme="minorHAnsi" w:hAnsiTheme="minorHAnsi" w:cstheme="minorHAnsi"/>
        </w:rPr>
        <w:t xml:space="preserve">review the adequacy and security of the Company's arrangements for its employees and contractors to raise concerns, in confidence, about possible wrongdoing in financial reporting or other matters.  The Audit Committee shall ensure that these arrangements allow proportionate and independent investigation of such matters and appropriate follow-up </w:t>
      </w:r>
      <w:proofErr w:type="gramStart"/>
      <w:r w:rsidRPr="00AD4C55">
        <w:rPr>
          <w:rFonts w:asciiTheme="minorHAnsi" w:hAnsiTheme="minorHAnsi" w:cstheme="minorHAnsi"/>
        </w:rPr>
        <w:t>action;</w:t>
      </w:r>
      <w:proofErr w:type="gramEnd"/>
      <w:r w:rsidRPr="00AD4C55">
        <w:rPr>
          <w:rFonts w:asciiTheme="minorHAnsi" w:hAnsiTheme="minorHAnsi" w:cstheme="minorHAnsi"/>
        </w:rPr>
        <w:t xml:space="preserve">  </w:t>
      </w:r>
    </w:p>
    <w:p w14:paraId="7C91C885"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FC68EB9" w14:textId="77777777" w:rsidR="00F04C0C" w:rsidRPr="00AD4C55" w:rsidRDefault="001730AD" w:rsidP="00AD4C55">
      <w:pPr>
        <w:tabs>
          <w:tab w:val="center" w:pos="1402"/>
          <w:tab w:val="center" w:pos="4816"/>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ab/>
      </w:r>
      <w:r w:rsidRPr="00AD4C55">
        <w:rPr>
          <w:rFonts w:asciiTheme="minorHAnsi" w:hAnsiTheme="minorHAnsi" w:cstheme="minorHAnsi"/>
        </w:rPr>
        <w:t>6.6.2</w:t>
      </w:r>
      <w:r w:rsidRPr="00AD4C55">
        <w:rPr>
          <w:rFonts w:asciiTheme="minorHAnsi" w:eastAsia="Arial" w:hAnsiTheme="minorHAnsi" w:cstheme="minorHAnsi"/>
        </w:rPr>
        <w:t xml:space="preserve"> </w:t>
      </w:r>
      <w:r w:rsidRPr="00AD4C55">
        <w:rPr>
          <w:rFonts w:asciiTheme="minorHAnsi" w:eastAsia="Arial" w:hAnsiTheme="minorHAnsi" w:cstheme="minorHAnsi"/>
        </w:rPr>
        <w:tab/>
      </w:r>
      <w:r w:rsidRPr="00AD4C55">
        <w:rPr>
          <w:rFonts w:asciiTheme="minorHAnsi" w:hAnsiTheme="minorHAnsi" w:cstheme="minorHAnsi"/>
        </w:rPr>
        <w:t xml:space="preserve">review the Company's procedures for detecting fraud; and  </w:t>
      </w:r>
    </w:p>
    <w:p w14:paraId="7F5E4B8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F83C79D" w14:textId="6C869EBF" w:rsidR="00F04C0C" w:rsidRPr="00AD4C55" w:rsidRDefault="001730AD" w:rsidP="00AD4C55">
      <w:pPr>
        <w:spacing w:after="0" w:line="240" w:lineRule="auto"/>
        <w:ind w:left="2248" w:right="41" w:hanging="1082"/>
        <w:rPr>
          <w:rFonts w:asciiTheme="minorHAnsi" w:hAnsiTheme="minorHAnsi" w:cstheme="minorHAnsi"/>
        </w:rPr>
      </w:pPr>
      <w:r w:rsidRPr="00AD4C55">
        <w:rPr>
          <w:rFonts w:asciiTheme="minorHAnsi" w:hAnsiTheme="minorHAnsi" w:cstheme="minorHAnsi"/>
        </w:rPr>
        <w:t>6.6.3</w:t>
      </w:r>
      <w:r w:rsidRPr="00AD4C55">
        <w:rPr>
          <w:rFonts w:asciiTheme="minorHAnsi" w:eastAsia="Arial" w:hAnsiTheme="minorHAnsi" w:cstheme="minorHAnsi"/>
        </w:rPr>
        <w:t xml:space="preserve"> </w:t>
      </w:r>
      <w:r w:rsidR="00D01037">
        <w:rPr>
          <w:rFonts w:asciiTheme="minorHAnsi" w:eastAsia="Arial" w:hAnsiTheme="minorHAnsi" w:cstheme="minorHAnsi"/>
        </w:rPr>
        <w:tab/>
      </w:r>
      <w:r w:rsidRPr="00AD4C55">
        <w:rPr>
          <w:rFonts w:asciiTheme="minorHAnsi" w:hAnsiTheme="minorHAnsi" w:cstheme="minorHAnsi"/>
        </w:rPr>
        <w:t xml:space="preserve">review the Company’s systems and controls for the prevention of bribery and receive reports on non-compliance.  </w:t>
      </w:r>
    </w:p>
    <w:p w14:paraId="5D8DC8F2" w14:textId="77777777" w:rsidR="00F04C0C" w:rsidRPr="00AD4C55" w:rsidRDefault="001730AD" w:rsidP="00AD4C55">
      <w:pPr>
        <w:spacing w:after="0" w:line="240" w:lineRule="auto"/>
        <w:ind w:left="711" w:right="0" w:firstLine="0"/>
        <w:jc w:val="left"/>
        <w:rPr>
          <w:rFonts w:asciiTheme="minorHAnsi" w:hAnsiTheme="minorHAnsi" w:cstheme="minorHAnsi"/>
        </w:rPr>
      </w:pPr>
      <w:r w:rsidRPr="00AD4C55">
        <w:rPr>
          <w:rFonts w:asciiTheme="minorHAnsi" w:hAnsiTheme="minorHAnsi" w:cstheme="minorHAnsi"/>
        </w:rPr>
        <w:t xml:space="preserve"> </w:t>
      </w:r>
    </w:p>
    <w:p w14:paraId="2362CFDF" w14:textId="77777777" w:rsidR="00F04C0C" w:rsidRPr="00AD4C55" w:rsidRDefault="001730AD" w:rsidP="00AD4C55">
      <w:pPr>
        <w:pStyle w:val="Heading3"/>
        <w:spacing w:after="0" w:line="240" w:lineRule="auto"/>
        <w:ind w:left="336"/>
        <w:rPr>
          <w:rFonts w:asciiTheme="minorHAnsi" w:hAnsiTheme="minorHAnsi" w:cstheme="minorHAnsi"/>
        </w:rPr>
      </w:pPr>
      <w:r w:rsidRPr="00AD4C55">
        <w:rPr>
          <w:rFonts w:asciiTheme="minorHAnsi" w:hAnsiTheme="minorHAnsi" w:cstheme="minorHAnsi"/>
          <w:b w:val="0"/>
        </w:rPr>
        <w:t>Internal audit</w:t>
      </w:r>
      <w:r w:rsidRPr="00AD4C55">
        <w:rPr>
          <w:rFonts w:asciiTheme="minorHAnsi" w:hAnsiTheme="minorHAnsi" w:cstheme="minorHAnsi"/>
          <w:b w:val="0"/>
          <w:u w:val="none"/>
        </w:rPr>
        <w:t xml:space="preserve">  </w:t>
      </w:r>
    </w:p>
    <w:p w14:paraId="20CD5D54"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18225A7" w14:textId="77777777" w:rsidR="00F04C0C" w:rsidRPr="00AD4C55" w:rsidRDefault="001730AD" w:rsidP="00AD4C55">
      <w:pPr>
        <w:tabs>
          <w:tab w:val="center" w:pos="602"/>
          <w:tab w:val="center" w:pos="2410"/>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proofErr w:type="gramStart"/>
      <w:r w:rsidRPr="00AD4C55">
        <w:rPr>
          <w:rFonts w:asciiTheme="minorHAnsi" w:hAnsiTheme="minorHAnsi" w:cstheme="minorHAnsi"/>
        </w:rPr>
        <w:t xml:space="preserve">6.7  </w:t>
      </w:r>
      <w:r w:rsidRPr="00AD4C55">
        <w:rPr>
          <w:rFonts w:asciiTheme="minorHAnsi" w:hAnsiTheme="minorHAnsi" w:cstheme="minorHAnsi"/>
        </w:rPr>
        <w:tab/>
      </w:r>
      <w:proofErr w:type="gramEnd"/>
      <w:r w:rsidRPr="00AD4C55">
        <w:rPr>
          <w:rFonts w:asciiTheme="minorHAnsi" w:hAnsiTheme="minorHAnsi" w:cstheme="minorHAnsi"/>
        </w:rPr>
        <w:t xml:space="preserve">The Audit Committee shall:  </w:t>
      </w:r>
    </w:p>
    <w:p w14:paraId="78EB2BBD"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0F9FB14" w14:textId="3E198977" w:rsidR="00F04C0C" w:rsidRPr="00AD4C55" w:rsidRDefault="001730AD" w:rsidP="00AD4C55">
      <w:pPr>
        <w:spacing w:after="0" w:line="240" w:lineRule="auto"/>
        <w:ind w:left="2248" w:right="41" w:hanging="1082"/>
        <w:rPr>
          <w:rFonts w:asciiTheme="minorHAnsi" w:hAnsiTheme="minorHAnsi" w:cstheme="minorHAnsi"/>
        </w:rPr>
      </w:pPr>
      <w:proofErr w:type="gramStart"/>
      <w:r w:rsidRPr="00AD4C55">
        <w:rPr>
          <w:rFonts w:asciiTheme="minorHAnsi" w:hAnsiTheme="minorHAnsi" w:cstheme="minorHAnsi"/>
        </w:rPr>
        <w:t xml:space="preserve">6.7.1  </w:t>
      </w:r>
      <w:r w:rsidR="00D01037">
        <w:rPr>
          <w:rFonts w:asciiTheme="minorHAnsi" w:hAnsiTheme="minorHAnsi" w:cstheme="minorHAnsi"/>
        </w:rPr>
        <w:tab/>
      </w:r>
      <w:proofErr w:type="gramEnd"/>
      <w:r w:rsidRPr="00AD4C55">
        <w:rPr>
          <w:rFonts w:asciiTheme="minorHAnsi" w:hAnsiTheme="minorHAnsi" w:cstheme="minorHAnsi"/>
        </w:rPr>
        <w:t xml:space="preserve">regularly consider the requirement for an internal audit function. in the context of the Company's overall risk management </w:t>
      </w:r>
      <w:proofErr w:type="gramStart"/>
      <w:r w:rsidRPr="00AD4C55">
        <w:rPr>
          <w:rFonts w:asciiTheme="minorHAnsi" w:hAnsiTheme="minorHAnsi" w:cstheme="minorHAnsi"/>
        </w:rPr>
        <w:t>system;</w:t>
      </w:r>
      <w:proofErr w:type="gramEnd"/>
      <w:r w:rsidRPr="00AD4C55">
        <w:rPr>
          <w:rFonts w:asciiTheme="minorHAnsi" w:hAnsiTheme="minorHAnsi" w:cstheme="minorHAnsi"/>
        </w:rPr>
        <w:t xml:space="preserve">  </w:t>
      </w:r>
    </w:p>
    <w:p w14:paraId="41221897"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t xml:space="preserve">  </w:t>
      </w:r>
      <w:r w:rsidRPr="00AD4C55">
        <w:rPr>
          <w:rFonts w:asciiTheme="minorHAnsi" w:eastAsia="Calibri" w:hAnsiTheme="minorHAnsi" w:cstheme="minorHAnsi"/>
        </w:rPr>
        <w:tab/>
      </w:r>
      <w:r w:rsidRPr="00AD4C55">
        <w:rPr>
          <w:rFonts w:asciiTheme="minorHAnsi" w:hAnsiTheme="minorHAnsi" w:cstheme="minorHAnsi"/>
        </w:rPr>
        <w:t xml:space="preserve"> </w:t>
      </w:r>
    </w:p>
    <w:p w14:paraId="5416291A" w14:textId="77777777" w:rsidR="00F04C0C" w:rsidRPr="00AD4C55" w:rsidRDefault="001730AD" w:rsidP="00AD4C55">
      <w:pPr>
        <w:pStyle w:val="Heading3"/>
        <w:spacing w:after="0" w:line="240" w:lineRule="auto"/>
        <w:ind w:left="336"/>
        <w:rPr>
          <w:rFonts w:asciiTheme="minorHAnsi" w:hAnsiTheme="minorHAnsi" w:cstheme="minorHAnsi"/>
        </w:rPr>
      </w:pPr>
      <w:r w:rsidRPr="00AD4C55">
        <w:rPr>
          <w:rFonts w:asciiTheme="minorHAnsi" w:hAnsiTheme="minorHAnsi" w:cstheme="minorHAnsi"/>
          <w:b w:val="0"/>
        </w:rPr>
        <w:lastRenderedPageBreak/>
        <w:t>External audit</w:t>
      </w:r>
      <w:r w:rsidRPr="00AD4C55">
        <w:rPr>
          <w:rFonts w:asciiTheme="minorHAnsi" w:hAnsiTheme="minorHAnsi" w:cstheme="minorHAnsi"/>
          <w:b w:val="0"/>
          <w:u w:val="none"/>
        </w:rPr>
        <w:t xml:space="preserve">  </w:t>
      </w:r>
    </w:p>
    <w:p w14:paraId="7133B8E3"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848D2A0" w14:textId="77777777" w:rsidR="00F04C0C" w:rsidRPr="00AD4C55" w:rsidRDefault="001730AD" w:rsidP="00AD4C55">
      <w:pPr>
        <w:tabs>
          <w:tab w:val="center" w:pos="602"/>
          <w:tab w:val="center" w:pos="2410"/>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proofErr w:type="gramStart"/>
      <w:r w:rsidRPr="00AD4C55">
        <w:rPr>
          <w:rFonts w:asciiTheme="minorHAnsi" w:hAnsiTheme="minorHAnsi" w:cstheme="minorHAnsi"/>
        </w:rPr>
        <w:t xml:space="preserve">6.8  </w:t>
      </w:r>
      <w:r w:rsidRPr="00AD4C55">
        <w:rPr>
          <w:rFonts w:asciiTheme="minorHAnsi" w:hAnsiTheme="minorHAnsi" w:cstheme="minorHAnsi"/>
        </w:rPr>
        <w:tab/>
      </w:r>
      <w:proofErr w:type="gramEnd"/>
      <w:r w:rsidRPr="00AD4C55">
        <w:rPr>
          <w:rFonts w:asciiTheme="minorHAnsi" w:hAnsiTheme="minorHAnsi" w:cstheme="minorHAnsi"/>
          <w:u w:val="single" w:color="000000"/>
        </w:rPr>
        <w:t>The Audit Committee shall:</w:t>
      </w:r>
      <w:r w:rsidRPr="00AD4C55">
        <w:rPr>
          <w:rFonts w:asciiTheme="minorHAnsi" w:hAnsiTheme="minorHAnsi" w:cstheme="minorHAnsi"/>
        </w:rPr>
        <w:t xml:space="preserve">  </w:t>
      </w:r>
    </w:p>
    <w:p w14:paraId="4CC52F3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3B080A8" w14:textId="77777777" w:rsidR="00F04C0C" w:rsidRPr="00AD4C55" w:rsidRDefault="001730AD" w:rsidP="00AD4C55">
      <w:pPr>
        <w:tabs>
          <w:tab w:val="center" w:pos="1402"/>
          <w:tab w:val="center" w:pos="6027"/>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ab/>
      </w:r>
      <w:proofErr w:type="gramStart"/>
      <w:r w:rsidRPr="00AD4C55">
        <w:rPr>
          <w:rFonts w:asciiTheme="minorHAnsi" w:hAnsiTheme="minorHAnsi" w:cstheme="minorHAnsi"/>
        </w:rPr>
        <w:t xml:space="preserve">6.8.1  </w:t>
      </w:r>
      <w:r w:rsidRPr="00AD4C55">
        <w:rPr>
          <w:rFonts w:asciiTheme="minorHAnsi" w:hAnsiTheme="minorHAnsi" w:cstheme="minorHAnsi"/>
        </w:rPr>
        <w:tab/>
      </w:r>
      <w:proofErr w:type="gramEnd"/>
      <w:r w:rsidRPr="00AD4C55">
        <w:rPr>
          <w:rFonts w:asciiTheme="minorHAnsi" w:hAnsiTheme="minorHAnsi" w:cstheme="minorHAnsi"/>
        </w:rPr>
        <w:t xml:space="preserve">consider and make recommendations to the Board, for it to put to the shareholders </w:t>
      </w:r>
    </w:p>
    <w:p w14:paraId="654491A8" w14:textId="77777777" w:rsidR="00F04C0C" w:rsidRPr="00AD4C55" w:rsidRDefault="001730AD" w:rsidP="00AD4C55">
      <w:pPr>
        <w:spacing w:after="0" w:line="240" w:lineRule="auto"/>
        <w:ind w:left="2274" w:right="416"/>
        <w:rPr>
          <w:rFonts w:asciiTheme="minorHAnsi" w:hAnsiTheme="minorHAnsi" w:cstheme="minorHAnsi"/>
        </w:rPr>
      </w:pPr>
      <w:r w:rsidRPr="00AD4C55">
        <w:rPr>
          <w:rFonts w:asciiTheme="minorHAnsi" w:hAnsiTheme="minorHAnsi" w:cstheme="minorHAnsi"/>
        </w:rPr>
        <w:t xml:space="preserve">for their approval at the Company’s annual general meeting, in relation to the appointment, re-appointment and removal of the Company's external auditor.  The Audit Committee shall oversee the selection process for new auditors, and:  </w:t>
      </w:r>
    </w:p>
    <w:p w14:paraId="1294D81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331A537" w14:textId="77777777" w:rsidR="00F04C0C" w:rsidRPr="00AD4C55" w:rsidRDefault="001730AD" w:rsidP="00AD4C55">
      <w:pPr>
        <w:numPr>
          <w:ilvl w:val="0"/>
          <w:numId w:val="7"/>
        </w:numPr>
        <w:spacing w:after="0" w:line="240" w:lineRule="auto"/>
        <w:ind w:right="136" w:hanging="721"/>
        <w:rPr>
          <w:rFonts w:asciiTheme="minorHAnsi" w:hAnsiTheme="minorHAnsi" w:cstheme="minorHAnsi"/>
        </w:rPr>
      </w:pPr>
      <w:r w:rsidRPr="00AD4C55">
        <w:rPr>
          <w:rFonts w:asciiTheme="minorHAnsi" w:hAnsiTheme="minorHAnsi" w:cstheme="minorHAnsi"/>
        </w:rPr>
        <w:t xml:space="preserve">in relation to the </w:t>
      </w:r>
      <w:proofErr w:type="gramStart"/>
      <w:r w:rsidRPr="00AD4C55">
        <w:rPr>
          <w:rFonts w:asciiTheme="minorHAnsi" w:hAnsiTheme="minorHAnsi" w:cstheme="minorHAnsi"/>
        </w:rPr>
        <w:t>appointment  and</w:t>
      </w:r>
      <w:proofErr w:type="gramEnd"/>
      <w:r w:rsidRPr="00AD4C55">
        <w:rPr>
          <w:rFonts w:asciiTheme="minorHAnsi" w:hAnsiTheme="minorHAnsi" w:cstheme="minorHAnsi"/>
        </w:rPr>
        <w:t xml:space="preserve">  re-appointment  of  the Company’s external auditor, the Audit Committee shall ensure that the contract for the external audit of the Company is put out to tender at least once every 10 years and further ensure that all tendering firms have such access as is necessary to information and individuals during the tendering process; and  </w:t>
      </w:r>
    </w:p>
    <w:p w14:paraId="529C332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D6348E4" w14:textId="77777777" w:rsidR="00F04C0C" w:rsidRPr="00AD4C55" w:rsidRDefault="001730AD" w:rsidP="00AD4C55">
      <w:pPr>
        <w:numPr>
          <w:ilvl w:val="0"/>
          <w:numId w:val="7"/>
        </w:numPr>
        <w:spacing w:after="0" w:line="240" w:lineRule="auto"/>
        <w:ind w:right="136" w:hanging="721"/>
        <w:rPr>
          <w:rFonts w:asciiTheme="minorHAnsi" w:hAnsiTheme="minorHAnsi" w:cstheme="minorHAnsi"/>
        </w:rPr>
      </w:pPr>
      <w:r w:rsidRPr="00AD4C55">
        <w:rPr>
          <w:rFonts w:asciiTheme="minorHAnsi" w:hAnsiTheme="minorHAnsi" w:cstheme="minorHAnsi"/>
        </w:rPr>
        <w:t xml:space="preserve">if an auditor resigns, the Audit Committee shall investigate the issues leading to this and decide whether any action is </w:t>
      </w:r>
      <w:proofErr w:type="gramStart"/>
      <w:r w:rsidRPr="00AD4C55">
        <w:rPr>
          <w:rFonts w:asciiTheme="minorHAnsi" w:hAnsiTheme="minorHAnsi" w:cstheme="minorHAnsi"/>
        </w:rPr>
        <w:t>required;</w:t>
      </w:r>
      <w:proofErr w:type="gramEnd"/>
      <w:r w:rsidRPr="00AD4C55">
        <w:rPr>
          <w:rFonts w:asciiTheme="minorHAnsi" w:hAnsiTheme="minorHAnsi" w:cstheme="minorHAnsi"/>
        </w:rPr>
        <w:t xml:space="preserve">  </w:t>
      </w:r>
    </w:p>
    <w:p w14:paraId="74F037FA"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EA07A44" w14:textId="77777777" w:rsidR="00F04C0C" w:rsidRPr="00AD4C55" w:rsidRDefault="001730AD" w:rsidP="00AD4C55">
      <w:pPr>
        <w:spacing w:after="0" w:line="240" w:lineRule="auto"/>
        <w:ind w:left="2248" w:right="41" w:hanging="1082"/>
        <w:rPr>
          <w:rFonts w:asciiTheme="minorHAnsi" w:hAnsiTheme="minorHAnsi" w:cstheme="minorHAnsi"/>
        </w:rPr>
      </w:pPr>
      <w:proofErr w:type="gramStart"/>
      <w:r w:rsidRPr="00AD4C55">
        <w:rPr>
          <w:rFonts w:asciiTheme="minorHAnsi" w:hAnsiTheme="minorHAnsi" w:cstheme="minorHAnsi"/>
        </w:rPr>
        <w:t xml:space="preserve">6.8.2  </w:t>
      </w:r>
      <w:r w:rsidRPr="00AD4C55">
        <w:rPr>
          <w:rFonts w:asciiTheme="minorHAnsi" w:hAnsiTheme="minorHAnsi" w:cstheme="minorHAnsi"/>
        </w:rPr>
        <w:tab/>
      </w:r>
      <w:proofErr w:type="gramEnd"/>
      <w:r w:rsidRPr="00AD4C55">
        <w:rPr>
          <w:rFonts w:asciiTheme="minorHAnsi" w:hAnsiTheme="minorHAnsi" w:cstheme="minorHAnsi"/>
        </w:rPr>
        <w:t xml:space="preserve">oversee the relationship with the Company's external auditor, including (but not limited to):  </w:t>
      </w:r>
    </w:p>
    <w:p w14:paraId="2D7F53B4"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8BAE16F" w14:textId="088A23D9" w:rsidR="00F04C0C" w:rsidRPr="00AD4C55" w:rsidRDefault="001730AD" w:rsidP="00AD4C55">
      <w:pPr>
        <w:numPr>
          <w:ilvl w:val="0"/>
          <w:numId w:val="8"/>
        </w:numPr>
        <w:spacing w:after="0" w:line="240" w:lineRule="auto"/>
        <w:ind w:right="414" w:hanging="721"/>
        <w:rPr>
          <w:rFonts w:asciiTheme="minorHAnsi" w:hAnsiTheme="minorHAnsi" w:cstheme="minorHAnsi"/>
        </w:rPr>
      </w:pPr>
      <w:r w:rsidRPr="00AD4C55">
        <w:rPr>
          <w:rFonts w:asciiTheme="minorHAnsi" w:hAnsiTheme="minorHAnsi" w:cstheme="minorHAnsi"/>
        </w:rPr>
        <w:t>recommendations for their remuneration, whether in respect of audit or non</w:t>
      </w:r>
      <w:r w:rsidR="00575C87">
        <w:rPr>
          <w:rFonts w:asciiTheme="minorHAnsi" w:hAnsiTheme="minorHAnsi" w:cstheme="minorHAnsi"/>
        </w:rPr>
        <w:t>-</w:t>
      </w:r>
      <w:r w:rsidRPr="00AD4C55">
        <w:rPr>
          <w:rFonts w:asciiTheme="minorHAnsi" w:hAnsiTheme="minorHAnsi" w:cstheme="minorHAnsi"/>
        </w:rPr>
        <w:t xml:space="preserve">audit services, and that the level of fees is appropriate to enable an effective and </w:t>
      </w:r>
      <w:proofErr w:type="gramStart"/>
      <w:r w:rsidRPr="00AD4C55">
        <w:rPr>
          <w:rFonts w:asciiTheme="minorHAnsi" w:hAnsiTheme="minorHAnsi" w:cstheme="minorHAnsi"/>
        </w:rPr>
        <w:t>high quality</w:t>
      </w:r>
      <w:proofErr w:type="gramEnd"/>
      <w:r w:rsidRPr="00AD4C55">
        <w:rPr>
          <w:rFonts w:asciiTheme="minorHAnsi" w:hAnsiTheme="minorHAnsi" w:cstheme="minorHAnsi"/>
        </w:rPr>
        <w:t xml:space="preserve"> audit to be conducted;  </w:t>
      </w:r>
    </w:p>
    <w:p w14:paraId="046705EB"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F5AAA63" w14:textId="77777777" w:rsidR="00F04C0C" w:rsidRPr="00AD4C55" w:rsidRDefault="001730AD" w:rsidP="00AD4C55">
      <w:pPr>
        <w:numPr>
          <w:ilvl w:val="0"/>
          <w:numId w:val="8"/>
        </w:numPr>
        <w:spacing w:after="0" w:line="240" w:lineRule="auto"/>
        <w:ind w:right="414" w:hanging="721"/>
        <w:rPr>
          <w:rFonts w:asciiTheme="minorHAnsi" w:hAnsiTheme="minorHAnsi" w:cstheme="minorHAnsi"/>
        </w:rPr>
      </w:pPr>
      <w:r w:rsidRPr="00AD4C55">
        <w:rPr>
          <w:rFonts w:asciiTheme="minorHAnsi" w:hAnsiTheme="minorHAnsi" w:cstheme="minorHAnsi"/>
        </w:rPr>
        <w:t xml:space="preserve">approval of their terms of engagement, including any engagement letter issued at the start of each audit and the scope of the </w:t>
      </w:r>
      <w:proofErr w:type="gramStart"/>
      <w:r w:rsidRPr="00AD4C55">
        <w:rPr>
          <w:rFonts w:asciiTheme="minorHAnsi" w:hAnsiTheme="minorHAnsi" w:cstheme="minorHAnsi"/>
        </w:rPr>
        <w:t>audit;</w:t>
      </w:r>
      <w:proofErr w:type="gramEnd"/>
      <w:r w:rsidRPr="00AD4C55">
        <w:rPr>
          <w:rFonts w:asciiTheme="minorHAnsi" w:hAnsiTheme="minorHAnsi" w:cstheme="minorHAnsi"/>
        </w:rPr>
        <w:t xml:space="preserve">  </w:t>
      </w:r>
    </w:p>
    <w:p w14:paraId="544783A3"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691DECD" w14:textId="77777777" w:rsidR="00F04C0C" w:rsidRPr="00AD4C55" w:rsidRDefault="001730AD" w:rsidP="00AD4C55">
      <w:pPr>
        <w:numPr>
          <w:ilvl w:val="0"/>
          <w:numId w:val="8"/>
        </w:numPr>
        <w:spacing w:after="0" w:line="240" w:lineRule="auto"/>
        <w:ind w:right="414" w:hanging="721"/>
        <w:rPr>
          <w:rFonts w:asciiTheme="minorHAnsi" w:hAnsiTheme="minorHAnsi" w:cstheme="minorHAnsi"/>
        </w:rPr>
      </w:pPr>
      <w:r w:rsidRPr="00AD4C55">
        <w:rPr>
          <w:rFonts w:asciiTheme="minorHAnsi" w:hAnsiTheme="minorHAnsi" w:cstheme="minorHAnsi"/>
        </w:rPr>
        <w:t xml:space="preserve">assessing annually their independence and objectivity, taking into account relevant UK professional and regulatory requirements and the relationship with the auditor as a whole, including the provision of any non-audit </w:t>
      </w:r>
      <w:proofErr w:type="gramStart"/>
      <w:r w:rsidRPr="00AD4C55">
        <w:rPr>
          <w:rFonts w:asciiTheme="minorHAnsi" w:hAnsiTheme="minorHAnsi" w:cstheme="minorHAnsi"/>
        </w:rPr>
        <w:t>services;</w:t>
      </w:r>
      <w:proofErr w:type="gramEnd"/>
      <w:r w:rsidRPr="00AD4C55">
        <w:rPr>
          <w:rFonts w:asciiTheme="minorHAnsi" w:hAnsiTheme="minorHAnsi" w:cstheme="minorHAnsi"/>
        </w:rPr>
        <w:t xml:space="preserve">  </w:t>
      </w:r>
    </w:p>
    <w:p w14:paraId="351D4F7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07E5EC6" w14:textId="77777777" w:rsidR="00F04C0C" w:rsidRPr="00AD4C55" w:rsidRDefault="001730AD" w:rsidP="00AD4C55">
      <w:pPr>
        <w:numPr>
          <w:ilvl w:val="0"/>
          <w:numId w:val="8"/>
        </w:numPr>
        <w:spacing w:after="0" w:line="240" w:lineRule="auto"/>
        <w:ind w:right="414" w:hanging="721"/>
        <w:rPr>
          <w:rFonts w:asciiTheme="minorHAnsi" w:hAnsiTheme="minorHAnsi" w:cstheme="minorHAnsi"/>
        </w:rPr>
      </w:pPr>
      <w:r w:rsidRPr="00AD4C55">
        <w:rPr>
          <w:rFonts w:asciiTheme="minorHAnsi" w:hAnsiTheme="minorHAnsi" w:cstheme="minorHAnsi"/>
        </w:rPr>
        <w:t xml:space="preserve">satisfying itself that there are no relationships (such as family, employment, investment, financial or business) between the auditor and the Company (other than in the ordinary course of business), which could adversely affect the auditor’s independence and </w:t>
      </w:r>
      <w:proofErr w:type="gramStart"/>
      <w:r w:rsidRPr="00AD4C55">
        <w:rPr>
          <w:rFonts w:asciiTheme="minorHAnsi" w:hAnsiTheme="minorHAnsi" w:cstheme="minorHAnsi"/>
        </w:rPr>
        <w:t>objectivity;</w:t>
      </w:r>
      <w:proofErr w:type="gramEnd"/>
      <w:r w:rsidRPr="00AD4C55">
        <w:rPr>
          <w:rFonts w:asciiTheme="minorHAnsi" w:hAnsiTheme="minorHAnsi" w:cstheme="minorHAnsi"/>
        </w:rPr>
        <w:t xml:space="preserve">  </w:t>
      </w:r>
    </w:p>
    <w:p w14:paraId="4B06A3E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8CAA3D1" w14:textId="77777777" w:rsidR="00F04C0C" w:rsidRPr="00AD4C55" w:rsidRDefault="001730AD" w:rsidP="00AD4C55">
      <w:pPr>
        <w:numPr>
          <w:ilvl w:val="0"/>
          <w:numId w:val="8"/>
        </w:numPr>
        <w:spacing w:after="0" w:line="240" w:lineRule="auto"/>
        <w:ind w:right="414" w:hanging="721"/>
        <w:rPr>
          <w:rFonts w:asciiTheme="minorHAnsi" w:hAnsiTheme="minorHAnsi" w:cstheme="minorHAnsi"/>
        </w:rPr>
      </w:pPr>
      <w:r w:rsidRPr="00AD4C55">
        <w:rPr>
          <w:rFonts w:asciiTheme="minorHAnsi" w:hAnsiTheme="minorHAnsi" w:cstheme="minorHAnsi"/>
        </w:rPr>
        <w:t xml:space="preserve">agreeing with the Board a policy on the employment of former employees of the Company's auditor and then monitor the implementation of that </w:t>
      </w:r>
      <w:proofErr w:type="gramStart"/>
      <w:r w:rsidRPr="00AD4C55">
        <w:rPr>
          <w:rFonts w:asciiTheme="minorHAnsi" w:hAnsiTheme="minorHAnsi" w:cstheme="minorHAnsi"/>
        </w:rPr>
        <w:t>policy;</w:t>
      </w:r>
      <w:proofErr w:type="gramEnd"/>
      <w:r w:rsidRPr="00AD4C55">
        <w:rPr>
          <w:rFonts w:asciiTheme="minorHAnsi" w:hAnsiTheme="minorHAnsi" w:cstheme="minorHAnsi"/>
        </w:rPr>
        <w:t xml:space="preserve">  </w:t>
      </w:r>
    </w:p>
    <w:p w14:paraId="70FB6D0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8929927" w14:textId="77777777" w:rsidR="00F04C0C" w:rsidRPr="00AD4C55" w:rsidRDefault="001730AD" w:rsidP="00AD4C55">
      <w:pPr>
        <w:numPr>
          <w:ilvl w:val="0"/>
          <w:numId w:val="8"/>
        </w:numPr>
        <w:spacing w:after="0" w:line="240" w:lineRule="auto"/>
        <w:ind w:right="414" w:hanging="721"/>
        <w:rPr>
          <w:rFonts w:asciiTheme="minorHAnsi" w:hAnsiTheme="minorHAnsi" w:cstheme="minorHAnsi"/>
        </w:rPr>
      </w:pPr>
      <w:r w:rsidRPr="00AD4C55">
        <w:rPr>
          <w:rFonts w:asciiTheme="minorHAnsi" w:hAnsiTheme="minorHAnsi" w:cstheme="minorHAnsi"/>
        </w:rPr>
        <w:t xml:space="preserve">monitoring the auditor's compliance with the relevant ethical and professional guidance on the rotation of audit partners, the level of fees paid by the Company compared to the overall fee income of the firm, office and partner and other related </w:t>
      </w:r>
      <w:proofErr w:type="gramStart"/>
      <w:r w:rsidRPr="00AD4C55">
        <w:rPr>
          <w:rFonts w:asciiTheme="minorHAnsi" w:hAnsiTheme="minorHAnsi" w:cstheme="minorHAnsi"/>
        </w:rPr>
        <w:t>requirements;</w:t>
      </w:r>
      <w:proofErr w:type="gramEnd"/>
      <w:r w:rsidRPr="00AD4C55">
        <w:rPr>
          <w:rFonts w:asciiTheme="minorHAnsi" w:hAnsiTheme="minorHAnsi" w:cstheme="minorHAnsi"/>
        </w:rPr>
        <w:t xml:space="preserve">  </w:t>
      </w:r>
    </w:p>
    <w:p w14:paraId="2B0A77DD"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hAnsiTheme="minorHAnsi" w:cstheme="minorHAnsi"/>
        </w:rPr>
        <w:t xml:space="preserve"> </w:t>
      </w:r>
    </w:p>
    <w:p w14:paraId="4BA51527" w14:textId="77777777" w:rsidR="00F04C0C" w:rsidRPr="00AD4C55" w:rsidRDefault="001730AD" w:rsidP="00AD4C55">
      <w:pPr>
        <w:numPr>
          <w:ilvl w:val="0"/>
          <w:numId w:val="8"/>
        </w:numPr>
        <w:spacing w:after="0" w:line="240" w:lineRule="auto"/>
        <w:ind w:right="414" w:hanging="721"/>
        <w:rPr>
          <w:rFonts w:asciiTheme="minorHAnsi" w:hAnsiTheme="minorHAnsi" w:cstheme="minorHAnsi"/>
        </w:rPr>
      </w:pPr>
      <w:r w:rsidRPr="00AD4C55">
        <w:rPr>
          <w:rFonts w:asciiTheme="minorHAnsi" w:hAnsiTheme="minorHAnsi" w:cstheme="minorHAnsi"/>
        </w:rPr>
        <w:t xml:space="preserve">assessing annually the qualifications, </w:t>
      </w:r>
      <w:proofErr w:type="gramStart"/>
      <w:r w:rsidRPr="00AD4C55">
        <w:rPr>
          <w:rFonts w:asciiTheme="minorHAnsi" w:hAnsiTheme="minorHAnsi" w:cstheme="minorHAnsi"/>
        </w:rPr>
        <w:t>expertise</w:t>
      </w:r>
      <w:proofErr w:type="gramEnd"/>
      <w:r w:rsidRPr="00AD4C55">
        <w:rPr>
          <w:rFonts w:asciiTheme="minorHAnsi" w:hAnsiTheme="minorHAnsi" w:cstheme="minorHAnsi"/>
        </w:rPr>
        <w:t xml:space="preserve"> and resources of the auditor </w:t>
      </w:r>
    </w:p>
    <w:p w14:paraId="17295808" w14:textId="77777777" w:rsidR="00F04C0C" w:rsidRPr="00AD4C55" w:rsidRDefault="001730AD" w:rsidP="00AD4C55">
      <w:pPr>
        <w:spacing w:after="0" w:line="240" w:lineRule="auto"/>
        <w:ind w:left="2992" w:right="41"/>
        <w:rPr>
          <w:rFonts w:asciiTheme="minorHAnsi" w:hAnsiTheme="minorHAnsi" w:cstheme="minorHAnsi"/>
        </w:rPr>
      </w:pPr>
      <w:r w:rsidRPr="00AD4C55">
        <w:rPr>
          <w:rFonts w:asciiTheme="minorHAnsi" w:hAnsiTheme="minorHAnsi" w:cstheme="minorHAnsi"/>
        </w:rPr>
        <w:t xml:space="preserve">and the effectiveness of the audit process, which shall include a report from the external auditor on their own internal quality </w:t>
      </w:r>
      <w:proofErr w:type="gramStart"/>
      <w:r w:rsidRPr="00AD4C55">
        <w:rPr>
          <w:rFonts w:asciiTheme="minorHAnsi" w:hAnsiTheme="minorHAnsi" w:cstheme="minorHAnsi"/>
        </w:rPr>
        <w:t>procedures;</w:t>
      </w:r>
      <w:proofErr w:type="gramEnd"/>
      <w:r w:rsidRPr="00AD4C55">
        <w:rPr>
          <w:rFonts w:asciiTheme="minorHAnsi" w:hAnsiTheme="minorHAnsi" w:cstheme="minorHAnsi"/>
        </w:rPr>
        <w:t xml:space="preserve">  </w:t>
      </w:r>
    </w:p>
    <w:p w14:paraId="2822DCBC"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C7AEA1E" w14:textId="77777777" w:rsidR="00F04C0C" w:rsidRPr="00AD4C55" w:rsidRDefault="001730AD" w:rsidP="00AD4C55">
      <w:pPr>
        <w:numPr>
          <w:ilvl w:val="0"/>
          <w:numId w:val="8"/>
        </w:numPr>
        <w:spacing w:after="0" w:line="240" w:lineRule="auto"/>
        <w:ind w:right="414" w:hanging="721"/>
        <w:rPr>
          <w:rFonts w:asciiTheme="minorHAnsi" w:hAnsiTheme="minorHAnsi" w:cstheme="minorHAnsi"/>
        </w:rPr>
      </w:pPr>
      <w:r w:rsidRPr="00AD4C55">
        <w:rPr>
          <w:rFonts w:asciiTheme="minorHAnsi" w:hAnsiTheme="minorHAnsi" w:cstheme="minorHAnsi"/>
        </w:rPr>
        <w:t xml:space="preserve">seeking to ensure co-ordination with the activities of the internal audit function; and  </w:t>
      </w:r>
    </w:p>
    <w:p w14:paraId="72746839"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6CF3F0D" w14:textId="14E7AE6B" w:rsidR="00F04C0C" w:rsidRPr="00AD4C55" w:rsidRDefault="001730AD" w:rsidP="00AD4C55">
      <w:pPr>
        <w:numPr>
          <w:ilvl w:val="0"/>
          <w:numId w:val="8"/>
        </w:numPr>
        <w:spacing w:after="0" w:line="240" w:lineRule="auto"/>
        <w:ind w:right="414" w:hanging="721"/>
        <w:rPr>
          <w:rFonts w:asciiTheme="minorHAnsi" w:hAnsiTheme="minorHAnsi" w:cstheme="minorHAnsi"/>
        </w:rPr>
      </w:pPr>
      <w:r w:rsidRPr="00AD4C55">
        <w:rPr>
          <w:rFonts w:asciiTheme="minorHAnsi" w:hAnsiTheme="minorHAnsi" w:cstheme="minorHAnsi"/>
        </w:rPr>
        <w:lastRenderedPageBreak/>
        <w:t xml:space="preserve">evaluating the risks to the quality and effectiveness </w:t>
      </w:r>
      <w:r w:rsidR="00310A95" w:rsidRPr="00AD4C55">
        <w:rPr>
          <w:rFonts w:asciiTheme="minorHAnsi" w:hAnsiTheme="minorHAnsi" w:cstheme="minorHAnsi"/>
        </w:rPr>
        <w:t>of the</w:t>
      </w:r>
      <w:r w:rsidRPr="00AD4C55">
        <w:rPr>
          <w:rFonts w:asciiTheme="minorHAnsi" w:hAnsiTheme="minorHAnsi" w:cstheme="minorHAnsi"/>
        </w:rPr>
        <w:t xml:space="preserve"> </w:t>
      </w:r>
      <w:proofErr w:type="gramStart"/>
      <w:r w:rsidRPr="00AD4C55">
        <w:rPr>
          <w:rFonts w:asciiTheme="minorHAnsi" w:hAnsiTheme="minorHAnsi" w:cstheme="minorHAnsi"/>
        </w:rPr>
        <w:t>financial  reporting</w:t>
      </w:r>
      <w:proofErr w:type="gramEnd"/>
      <w:r w:rsidRPr="00AD4C55">
        <w:rPr>
          <w:rFonts w:asciiTheme="minorHAnsi" w:hAnsiTheme="minorHAnsi" w:cstheme="minorHAnsi"/>
        </w:rPr>
        <w:t xml:space="preserve">  process  and  considering  the  risk  of withdrawal of the Company's present auditor from the market on that evaluation;  </w:t>
      </w:r>
    </w:p>
    <w:p w14:paraId="07B2C8BE"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0CBCD9A" w14:textId="40EC802B" w:rsidR="00F04C0C" w:rsidRPr="00AD4C55" w:rsidRDefault="001730AD" w:rsidP="00AD4C55">
      <w:pPr>
        <w:spacing w:after="0" w:line="240" w:lineRule="auto"/>
        <w:ind w:left="2248" w:right="412" w:hanging="1082"/>
        <w:rPr>
          <w:rFonts w:asciiTheme="minorHAnsi" w:hAnsiTheme="minorHAnsi" w:cstheme="minorHAnsi"/>
        </w:rPr>
      </w:pPr>
      <w:proofErr w:type="gramStart"/>
      <w:r w:rsidRPr="00AD4C55">
        <w:rPr>
          <w:rFonts w:asciiTheme="minorHAnsi" w:hAnsiTheme="minorHAnsi" w:cstheme="minorHAnsi"/>
        </w:rPr>
        <w:t xml:space="preserve">6.8.3  </w:t>
      </w:r>
      <w:r w:rsidR="001C03F7">
        <w:rPr>
          <w:rFonts w:asciiTheme="minorHAnsi" w:hAnsiTheme="minorHAnsi" w:cstheme="minorHAnsi"/>
        </w:rPr>
        <w:tab/>
      </w:r>
      <w:proofErr w:type="gramEnd"/>
      <w:r w:rsidRPr="00AD4C55">
        <w:rPr>
          <w:rFonts w:asciiTheme="minorHAnsi" w:hAnsiTheme="minorHAnsi" w:cstheme="minorHAnsi"/>
        </w:rPr>
        <w:t xml:space="preserve">meet regularly with the external auditor, including once at the planning stage before the audit and once after the audit at the reporting stage.  The Audit Committee shall meet the external auditor at least once a year, without management being present, to discuss the auditor’s remit and any issues arising from the </w:t>
      </w:r>
      <w:proofErr w:type="gramStart"/>
      <w:r w:rsidRPr="00AD4C55">
        <w:rPr>
          <w:rFonts w:asciiTheme="minorHAnsi" w:hAnsiTheme="minorHAnsi" w:cstheme="minorHAnsi"/>
        </w:rPr>
        <w:t>audit;</w:t>
      </w:r>
      <w:proofErr w:type="gramEnd"/>
      <w:r w:rsidRPr="00AD4C55">
        <w:rPr>
          <w:rFonts w:asciiTheme="minorHAnsi" w:hAnsiTheme="minorHAnsi" w:cstheme="minorHAnsi"/>
        </w:rPr>
        <w:t xml:space="preserve">  </w:t>
      </w:r>
    </w:p>
    <w:p w14:paraId="559B901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BF2D795" w14:textId="77777777" w:rsidR="00F04C0C" w:rsidRPr="00AD4C55" w:rsidRDefault="001730AD" w:rsidP="00AD4C55">
      <w:pPr>
        <w:spacing w:after="0" w:line="240" w:lineRule="auto"/>
        <w:ind w:left="2248" w:right="41" w:hanging="1082"/>
        <w:rPr>
          <w:rFonts w:asciiTheme="minorHAnsi" w:hAnsiTheme="minorHAnsi" w:cstheme="minorHAnsi"/>
        </w:rPr>
      </w:pPr>
      <w:proofErr w:type="gramStart"/>
      <w:r w:rsidRPr="00AD4C55">
        <w:rPr>
          <w:rFonts w:asciiTheme="minorHAnsi" w:hAnsiTheme="minorHAnsi" w:cstheme="minorHAnsi"/>
        </w:rPr>
        <w:t xml:space="preserve">6.8.4  </w:t>
      </w:r>
      <w:r w:rsidRPr="00AD4C55">
        <w:rPr>
          <w:rFonts w:asciiTheme="minorHAnsi" w:hAnsiTheme="minorHAnsi" w:cstheme="minorHAnsi"/>
        </w:rPr>
        <w:tab/>
      </w:r>
      <w:proofErr w:type="gramEnd"/>
      <w:r w:rsidRPr="00AD4C55">
        <w:rPr>
          <w:rFonts w:asciiTheme="minorHAnsi" w:hAnsiTheme="minorHAnsi" w:cstheme="minorHAnsi"/>
        </w:rPr>
        <w:t xml:space="preserve">review and approve the annual audit plan and ensure that it is consistent with the scope of the audit engagement;  </w:t>
      </w:r>
    </w:p>
    <w:p w14:paraId="3E454F3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p>
    <w:p w14:paraId="03FBB909" w14:textId="4BFDB5CE" w:rsidR="00F04C0C" w:rsidRPr="00AD4C55" w:rsidRDefault="001730AD" w:rsidP="00AD4C55">
      <w:pPr>
        <w:spacing w:after="0" w:line="240" w:lineRule="auto"/>
        <w:ind w:left="2248" w:right="41" w:hanging="1082"/>
        <w:rPr>
          <w:rFonts w:asciiTheme="minorHAnsi" w:hAnsiTheme="minorHAnsi" w:cstheme="minorHAnsi"/>
        </w:rPr>
      </w:pPr>
      <w:proofErr w:type="gramStart"/>
      <w:r w:rsidRPr="00AD4C55">
        <w:rPr>
          <w:rFonts w:asciiTheme="minorHAnsi" w:hAnsiTheme="minorHAnsi" w:cstheme="minorHAnsi"/>
        </w:rPr>
        <w:t xml:space="preserve">6.8.5  </w:t>
      </w:r>
      <w:r w:rsidR="001C03F7">
        <w:rPr>
          <w:rFonts w:asciiTheme="minorHAnsi" w:hAnsiTheme="minorHAnsi" w:cstheme="minorHAnsi"/>
        </w:rPr>
        <w:tab/>
      </w:r>
      <w:proofErr w:type="gramEnd"/>
      <w:r w:rsidRPr="00AD4C55">
        <w:rPr>
          <w:rFonts w:asciiTheme="minorHAnsi" w:hAnsiTheme="minorHAnsi" w:cstheme="minorHAnsi"/>
        </w:rPr>
        <w:t xml:space="preserve">review the findings of the audit with the external auditor.   This shall include, but not be limited to:  </w:t>
      </w:r>
    </w:p>
    <w:p w14:paraId="6AF64484"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4AF6947" w14:textId="77777777" w:rsidR="00F04C0C" w:rsidRPr="00AD4C55" w:rsidRDefault="001730AD" w:rsidP="00AD4C55">
      <w:pPr>
        <w:numPr>
          <w:ilvl w:val="0"/>
          <w:numId w:val="9"/>
        </w:numPr>
        <w:spacing w:after="0" w:line="240" w:lineRule="auto"/>
        <w:ind w:right="41" w:hanging="721"/>
        <w:rPr>
          <w:rFonts w:asciiTheme="minorHAnsi" w:hAnsiTheme="minorHAnsi" w:cstheme="minorHAnsi"/>
        </w:rPr>
      </w:pPr>
      <w:r w:rsidRPr="00AD4C55">
        <w:rPr>
          <w:rFonts w:asciiTheme="minorHAnsi" w:hAnsiTheme="minorHAnsi" w:cstheme="minorHAnsi"/>
        </w:rPr>
        <w:t xml:space="preserve">a discussion of any major issues which arose during the </w:t>
      </w:r>
      <w:proofErr w:type="gramStart"/>
      <w:r w:rsidRPr="00AD4C55">
        <w:rPr>
          <w:rFonts w:asciiTheme="minorHAnsi" w:hAnsiTheme="minorHAnsi" w:cstheme="minorHAnsi"/>
        </w:rPr>
        <w:t>audit;</w:t>
      </w:r>
      <w:proofErr w:type="gramEnd"/>
      <w:r w:rsidRPr="00AD4C55">
        <w:rPr>
          <w:rFonts w:asciiTheme="minorHAnsi" w:hAnsiTheme="minorHAnsi" w:cstheme="minorHAnsi"/>
        </w:rPr>
        <w:t xml:space="preserve">  </w:t>
      </w:r>
    </w:p>
    <w:p w14:paraId="58667CDE" w14:textId="77777777" w:rsidR="00F04C0C" w:rsidRPr="00AD4C55" w:rsidRDefault="001730AD" w:rsidP="00AD4C55">
      <w:pPr>
        <w:numPr>
          <w:ilvl w:val="0"/>
          <w:numId w:val="9"/>
        </w:numPr>
        <w:spacing w:after="0" w:line="240" w:lineRule="auto"/>
        <w:ind w:right="41" w:hanging="721"/>
        <w:rPr>
          <w:rFonts w:asciiTheme="minorHAnsi" w:hAnsiTheme="minorHAnsi" w:cstheme="minorHAnsi"/>
        </w:rPr>
      </w:pPr>
      <w:r w:rsidRPr="00AD4C55">
        <w:rPr>
          <w:rFonts w:asciiTheme="minorHAnsi" w:hAnsiTheme="minorHAnsi" w:cstheme="minorHAnsi"/>
        </w:rPr>
        <w:t xml:space="preserve">any accounting and audit </w:t>
      </w:r>
      <w:proofErr w:type="gramStart"/>
      <w:r w:rsidRPr="00AD4C55">
        <w:rPr>
          <w:rFonts w:asciiTheme="minorHAnsi" w:hAnsiTheme="minorHAnsi" w:cstheme="minorHAnsi"/>
        </w:rPr>
        <w:t>judgements;</w:t>
      </w:r>
      <w:proofErr w:type="gramEnd"/>
      <w:r w:rsidRPr="00AD4C55">
        <w:rPr>
          <w:rFonts w:asciiTheme="minorHAnsi" w:hAnsiTheme="minorHAnsi" w:cstheme="minorHAnsi"/>
        </w:rPr>
        <w:t xml:space="preserve">  </w:t>
      </w:r>
    </w:p>
    <w:p w14:paraId="3D0A1441" w14:textId="349A2556" w:rsidR="00815CFF" w:rsidRPr="00AD4C55" w:rsidRDefault="001730AD" w:rsidP="00AD4C55">
      <w:pPr>
        <w:numPr>
          <w:ilvl w:val="0"/>
          <w:numId w:val="9"/>
        </w:numPr>
        <w:spacing w:after="0" w:line="240" w:lineRule="auto"/>
        <w:ind w:right="41" w:hanging="721"/>
        <w:rPr>
          <w:rFonts w:asciiTheme="minorHAnsi" w:hAnsiTheme="minorHAnsi" w:cstheme="minorHAnsi"/>
        </w:rPr>
      </w:pPr>
      <w:r w:rsidRPr="00AD4C55">
        <w:rPr>
          <w:rFonts w:asciiTheme="minorHAnsi" w:hAnsiTheme="minorHAnsi" w:cstheme="minorHAnsi"/>
        </w:rPr>
        <w:t xml:space="preserve">levels of errors identified during the audit; and  </w:t>
      </w:r>
    </w:p>
    <w:p w14:paraId="648512A5" w14:textId="77777777" w:rsidR="00F04C0C" w:rsidRPr="00AD4C55" w:rsidRDefault="001730AD" w:rsidP="00815CFF">
      <w:pPr>
        <w:numPr>
          <w:ilvl w:val="0"/>
          <w:numId w:val="9"/>
        </w:numPr>
        <w:spacing w:after="0" w:line="240" w:lineRule="auto"/>
        <w:ind w:right="41" w:hanging="721"/>
        <w:rPr>
          <w:rFonts w:asciiTheme="minorHAnsi" w:hAnsiTheme="minorHAnsi" w:cstheme="minorHAnsi"/>
        </w:rPr>
      </w:pPr>
      <w:r w:rsidRPr="00AD4C55">
        <w:rPr>
          <w:rFonts w:asciiTheme="minorHAnsi" w:hAnsiTheme="minorHAnsi" w:cstheme="minorHAnsi"/>
        </w:rPr>
        <w:t xml:space="preserve">the effectiveness of the </w:t>
      </w:r>
      <w:proofErr w:type="gramStart"/>
      <w:r w:rsidRPr="00AD4C55">
        <w:rPr>
          <w:rFonts w:asciiTheme="minorHAnsi" w:hAnsiTheme="minorHAnsi" w:cstheme="minorHAnsi"/>
        </w:rPr>
        <w:t>audit;</w:t>
      </w:r>
      <w:proofErr w:type="gramEnd"/>
      <w:r w:rsidRPr="00AD4C55">
        <w:rPr>
          <w:rFonts w:asciiTheme="minorHAnsi" w:hAnsiTheme="minorHAnsi" w:cstheme="minorHAnsi"/>
        </w:rPr>
        <w:t xml:space="preserve">  </w:t>
      </w:r>
    </w:p>
    <w:p w14:paraId="602920DA"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4DE2E07" w14:textId="5F3484EA" w:rsidR="00F04C0C" w:rsidRPr="00AD4C55" w:rsidRDefault="001730AD" w:rsidP="00AD4C55">
      <w:pPr>
        <w:spacing w:after="0" w:line="240" w:lineRule="auto"/>
        <w:ind w:left="2248" w:right="41" w:hanging="1082"/>
        <w:rPr>
          <w:rFonts w:asciiTheme="minorHAnsi" w:hAnsiTheme="minorHAnsi" w:cstheme="minorHAnsi"/>
        </w:rPr>
      </w:pPr>
      <w:proofErr w:type="gramStart"/>
      <w:r w:rsidRPr="00AD4C55">
        <w:rPr>
          <w:rFonts w:asciiTheme="minorHAnsi" w:hAnsiTheme="minorHAnsi" w:cstheme="minorHAnsi"/>
        </w:rPr>
        <w:t xml:space="preserve">6.8.6  </w:t>
      </w:r>
      <w:r w:rsidR="001C03F7">
        <w:rPr>
          <w:rFonts w:asciiTheme="minorHAnsi" w:hAnsiTheme="minorHAnsi" w:cstheme="minorHAnsi"/>
        </w:rPr>
        <w:tab/>
      </w:r>
      <w:proofErr w:type="gramEnd"/>
      <w:r w:rsidRPr="00AD4C55">
        <w:rPr>
          <w:rFonts w:asciiTheme="minorHAnsi" w:hAnsiTheme="minorHAnsi" w:cstheme="minorHAnsi"/>
        </w:rPr>
        <w:t xml:space="preserve">review any representation letter(s) requested by the external auditor before they are signed by management;  </w:t>
      </w:r>
    </w:p>
    <w:p w14:paraId="7A988C6B"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94FE8D2" w14:textId="77777777" w:rsidR="00F04C0C" w:rsidRPr="00AD4C55" w:rsidRDefault="001730AD" w:rsidP="00AD4C55">
      <w:pPr>
        <w:spacing w:after="0" w:line="240" w:lineRule="auto"/>
        <w:ind w:left="2248" w:right="41" w:hanging="1082"/>
        <w:rPr>
          <w:rFonts w:asciiTheme="minorHAnsi" w:hAnsiTheme="minorHAnsi" w:cstheme="minorHAnsi"/>
        </w:rPr>
      </w:pPr>
      <w:proofErr w:type="gramStart"/>
      <w:r w:rsidRPr="00AD4C55">
        <w:rPr>
          <w:rFonts w:asciiTheme="minorHAnsi" w:hAnsiTheme="minorHAnsi" w:cstheme="minorHAnsi"/>
        </w:rPr>
        <w:t xml:space="preserve">6.8.7  </w:t>
      </w:r>
      <w:r w:rsidRPr="00AD4C55">
        <w:rPr>
          <w:rFonts w:asciiTheme="minorHAnsi" w:hAnsiTheme="minorHAnsi" w:cstheme="minorHAnsi"/>
        </w:rPr>
        <w:tab/>
      </w:r>
      <w:proofErr w:type="gramEnd"/>
      <w:r w:rsidRPr="00AD4C55">
        <w:rPr>
          <w:rFonts w:asciiTheme="minorHAnsi" w:hAnsiTheme="minorHAnsi" w:cstheme="minorHAnsi"/>
        </w:rPr>
        <w:t xml:space="preserve">review the management letter and management's response to the auditor's findings and recommendations;  </w:t>
      </w:r>
    </w:p>
    <w:p w14:paraId="19A3952F"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39EFE32" w14:textId="77777777" w:rsidR="00F04C0C" w:rsidRPr="00AD4C55" w:rsidRDefault="001730AD" w:rsidP="00AD4C55">
      <w:pPr>
        <w:tabs>
          <w:tab w:val="center" w:pos="1402"/>
          <w:tab w:val="center" w:pos="6028"/>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ab/>
      </w:r>
      <w:proofErr w:type="gramStart"/>
      <w:r w:rsidRPr="00AD4C55">
        <w:rPr>
          <w:rFonts w:asciiTheme="minorHAnsi" w:hAnsiTheme="minorHAnsi" w:cstheme="minorHAnsi"/>
        </w:rPr>
        <w:t xml:space="preserve">6.8.8  </w:t>
      </w:r>
      <w:r w:rsidRPr="00AD4C55">
        <w:rPr>
          <w:rFonts w:asciiTheme="minorHAnsi" w:hAnsiTheme="minorHAnsi" w:cstheme="minorHAnsi"/>
        </w:rPr>
        <w:tab/>
      </w:r>
      <w:proofErr w:type="gramEnd"/>
      <w:r w:rsidRPr="00AD4C55">
        <w:rPr>
          <w:rFonts w:asciiTheme="minorHAnsi" w:hAnsiTheme="minorHAnsi" w:cstheme="minorHAnsi"/>
        </w:rPr>
        <w:t xml:space="preserve">develop and implement a policy on the supply of non-audit services by the external </w:t>
      </w:r>
    </w:p>
    <w:p w14:paraId="758AA0FF" w14:textId="77777777" w:rsidR="00F04C0C" w:rsidRPr="00AD4C55" w:rsidRDefault="001730AD" w:rsidP="00AD4C55">
      <w:pPr>
        <w:spacing w:after="0" w:line="240" w:lineRule="auto"/>
        <w:ind w:left="2274" w:right="41"/>
        <w:rPr>
          <w:rFonts w:asciiTheme="minorHAnsi" w:hAnsiTheme="minorHAnsi" w:cstheme="minorHAnsi"/>
        </w:rPr>
      </w:pPr>
      <w:r w:rsidRPr="00AD4C55">
        <w:rPr>
          <w:rFonts w:asciiTheme="minorHAnsi" w:hAnsiTheme="minorHAnsi" w:cstheme="minorHAnsi"/>
        </w:rPr>
        <w:t xml:space="preserve">auditor to avoid any threat to auditor objectivity and independence, taking into account any relevant ethical guidance on the </w:t>
      </w:r>
      <w:proofErr w:type="gramStart"/>
      <w:r w:rsidRPr="00AD4C55">
        <w:rPr>
          <w:rFonts w:asciiTheme="minorHAnsi" w:hAnsiTheme="minorHAnsi" w:cstheme="minorHAnsi"/>
        </w:rPr>
        <w:t>matter;</w:t>
      </w:r>
      <w:proofErr w:type="gramEnd"/>
      <w:r w:rsidRPr="00AD4C55">
        <w:rPr>
          <w:rFonts w:asciiTheme="minorHAnsi" w:hAnsiTheme="minorHAnsi" w:cstheme="minorHAnsi"/>
        </w:rPr>
        <w:t xml:space="preserve">  </w:t>
      </w:r>
    </w:p>
    <w:p w14:paraId="624F58DC" w14:textId="77777777" w:rsidR="00F04C0C" w:rsidRPr="00AD4C55" w:rsidRDefault="001730AD" w:rsidP="00AD4C55">
      <w:pPr>
        <w:spacing w:after="0" w:line="240" w:lineRule="auto"/>
        <w:ind w:left="1181" w:right="0" w:firstLine="0"/>
        <w:jc w:val="left"/>
        <w:rPr>
          <w:rFonts w:asciiTheme="minorHAnsi" w:hAnsiTheme="minorHAnsi" w:cstheme="minorHAnsi"/>
        </w:rPr>
      </w:pPr>
      <w:r w:rsidRPr="00AD4C55">
        <w:rPr>
          <w:rFonts w:asciiTheme="minorHAnsi" w:hAnsiTheme="minorHAnsi" w:cstheme="minorHAnsi"/>
        </w:rPr>
        <w:t xml:space="preserve"> </w:t>
      </w:r>
    </w:p>
    <w:p w14:paraId="1910E470" w14:textId="77777777" w:rsidR="00F04C0C" w:rsidRPr="00AD4C55" w:rsidRDefault="001730AD" w:rsidP="00AD4C55">
      <w:pPr>
        <w:pStyle w:val="Heading3"/>
        <w:spacing w:after="0" w:line="240" w:lineRule="auto"/>
        <w:ind w:left="336"/>
        <w:rPr>
          <w:rFonts w:asciiTheme="minorHAnsi" w:hAnsiTheme="minorHAnsi" w:cstheme="minorHAnsi"/>
        </w:rPr>
      </w:pPr>
      <w:r w:rsidRPr="00AD4C55">
        <w:rPr>
          <w:rFonts w:asciiTheme="minorHAnsi" w:hAnsiTheme="minorHAnsi" w:cstheme="minorHAnsi"/>
          <w:b w:val="0"/>
        </w:rPr>
        <w:t>Reporting responsibilities</w:t>
      </w:r>
      <w:r w:rsidRPr="00AD4C55">
        <w:rPr>
          <w:rFonts w:asciiTheme="minorHAnsi" w:hAnsiTheme="minorHAnsi" w:cstheme="minorHAnsi"/>
          <w:b w:val="0"/>
          <w:u w:val="none"/>
        </w:rPr>
        <w:t xml:space="preserve">  </w:t>
      </w:r>
    </w:p>
    <w:p w14:paraId="38186179"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A602F0F" w14:textId="60D93B61" w:rsidR="00F04C0C" w:rsidRPr="00AD4C55" w:rsidRDefault="001730AD" w:rsidP="00AD4C55">
      <w:pPr>
        <w:spacing w:after="0" w:line="240" w:lineRule="auto"/>
        <w:ind w:left="1181" w:right="417" w:hanging="720"/>
        <w:rPr>
          <w:rFonts w:asciiTheme="minorHAnsi" w:hAnsiTheme="minorHAnsi" w:cstheme="minorHAnsi"/>
        </w:rPr>
      </w:pPr>
      <w:proofErr w:type="gramStart"/>
      <w:r w:rsidRPr="00AD4C55">
        <w:rPr>
          <w:rFonts w:asciiTheme="minorHAnsi" w:hAnsiTheme="minorHAnsi" w:cstheme="minorHAnsi"/>
        </w:rPr>
        <w:t xml:space="preserve">6.9  </w:t>
      </w:r>
      <w:r w:rsidR="00310A95">
        <w:rPr>
          <w:rFonts w:asciiTheme="minorHAnsi" w:hAnsiTheme="minorHAnsi" w:cstheme="minorHAnsi"/>
        </w:rPr>
        <w:tab/>
      </w:r>
      <w:proofErr w:type="gramEnd"/>
      <w:r w:rsidRPr="00AD4C55">
        <w:rPr>
          <w:rFonts w:asciiTheme="minorHAnsi" w:hAnsiTheme="minorHAnsi" w:cstheme="minorHAnsi"/>
        </w:rPr>
        <w:t xml:space="preserve">The </w:t>
      </w:r>
      <w:r w:rsidR="00141CB2">
        <w:rPr>
          <w:rFonts w:asciiTheme="minorHAnsi" w:hAnsiTheme="minorHAnsi" w:cstheme="minorHAnsi"/>
        </w:rPr>
        <w:t>Chair</w:t>
      </w:r>
      <w:r w:rsidRPr="00AD4C55">
        <w:rPr>
          <w:rFonts w:asciiTheme="minorHAnsi" w:hAnsiTheme="minorHAnsi" w:cstheme="minorHAnsi"/>
        </w:rPr>
        <w:t xml:space="preserve"> shall report formally to the Board  on  its  proceedings  after  each meeting on all matters within its duties and responsibilities and shall also formally report to the Board on how it has discharged its responsibilities.  This report shall include:  </w:t>
      </w:r>
    </w:p>
    <w:p w14:paraId="76FA0C9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1C1FB42" w14:textId="1D815129" w:rsidR="00F04C0C" w:rsidRDefault="001730AD" w:rsidP="00AD4C55">
      <w:pPr>
        <w:spacing w:after="0" w:line="240" w:lineRule="auto"/>
        <w:ind w:left="2248" w:right="41" w:hanging="1082"/>
        <w:rPr>
          <w:rFonts w:asciiTheme="minorHAnsi" w:hAnsiTheme="minorHAnsi" w:cstheme="minorHAnsi"/>
        </w:rPr>
      </w:pPr>
      <w:r w:rsidRPr="00AD4C55">
        <w:rPr>
          <w:rFonts w:asciiTheme="minorHAnsi" w:hAnsiTheme="minorHAnsi" w:cstheme="minorHAnsi"/>
        </w:rPr>
        <w:t>6.9.1</w:t>
      </w:r>
      <w:r w:rsidRPr="00AD4C55">
        <w:rPr>
          <w:rFonts w:asciiTheme="minorHAnsi" w:eastAsia="Arial" w:hAnsiTheme="minorHAnsi" w:cstheme="minorHAnsi"/>
        </w:rPr>
        <w:t xml:space="preserve"> </w:t>
      </w:r>
      <w:r w:rsidR="001C03F7">
        <w:rPr>
          <w:rFonts w:asciiTheme="minorHAnsi" w:eastAsia="Arial" w:hAnsiTheme="minorHAnsi" w:cstheme="minorHAnsi"/>
        </w:rPr>
        <w:tab/>
      </w:r>
      <w:r w:rsidRPr="00AD4C55">
        <w:rPr>
          <w:rFonts w:asciiTheme="minorHAnsi" w:hAnsiTheme="minorHAnsi" w:cstheme="minorHAnsi"/>
        </w:rPr>
        <w:t xml:space="preserve">any matters in respect of which it considers that action or improvement is needed and making recommendations as to the steps to be </w:t>
      </w:r>
      <w:proofErr w:type="gramStart"/>
      <w:r w:rsidRPr="00AD4C55">
        <w:rPr>
          <w:rFonts w:asciiTheme="minorHAnsi" w:hAnsiTheme="minorHAnsi" w:cstheme="minorHAnsi"/>
        </w:rPr>
        <w:t>taken;</w:t>
      </w:r>
      <w:proofErr w:type="gramEnd"/>
      <w:r w:rsidRPr="00AD4C55">
        <w:rPr>
          <w:rFonts w:asciiTheme="minorHAnsi" w:hAnsiTheme="minorHAnsi" w:cstheme="minorHAnsi"/>
        </w:rPr>
        <w:t xml:space="preserve">  </w:t>
      </w:r>
    </w:p>
    <w:p w14:paraId="05134407" w14:textId="77777777" w:rsidR="001C03F7" w:rsidRPr="00AD4C55" w:rsidRDefault="001C03F7" w:rsidP="00AD4C55">
      <w:pPr>
        <w:spacing w:after="0" w:line="240" w:lineRule="auto"/>
        <w:ind w:left="2248" w:right="41" w:hanging="1082"/>
        <w:rPr>
          <w:rFonts w:asciiTheme="minorHAnsi" w:hAnsiTheme="minorHAnsi" w:cstheme="minorHAnsi"/>
        </w:rPr>
      </w:pPr>
    </w:p>
    <w:p w14:paraId="39D0FD4D" w14:textId="1A31DA4F" w:rsidR="00F04C0C" w:rsidRPr="00AD4C55" w:rsidRDefault="001730AD" w:rsidP="00AD4C55">
      <w:pPr>
        <w:spacing w:after="0" w:line="240" w:lineRule="auto"/>
        <w:ind w:left="2248" w:right="41" w:hanging="1082"/>
        <w:rPr>
          <w:rFonts w:asciiTheme="minorHAnsi" w:hAnsiTheme="minorHAnsi" w:cstheme="minorHAnsi"/>
        </w:rPr>
      </w:pPr>
      <w:r w:rsidRPr="00AD4C55">
        <w:rPr>
          <w:rFonts w:asciiTheme="minorHAnsi" w:hAnsiTheme="minorHAnsi" w:cstheme="minorHAnsi"/>
        </w:rPr>
        <w:t>6.9.2</w:t>
      </w:r>
      <w:r w:rsidRPr="00AD4C55">
        <w:rPr>
          <w:rFonts w:asciiTheme="minorHAnsi" w:eastAsia="Arial" w:hAnsiTheme="minorHAnsi" w:cstheme="minorHAnsi"/>
        </w:rPr>
        <w:t xml:space="preserve"> </w:t>
      </w:r>
      <w:r w:rsidR="001C03F7">
        <w:rPr>
          <w:rFonts w:asciiTheme="minorHAnsi" w:eastAsia="Arial" w:hAnsiTheme="minorHAnsi" w:cstheme="minorHAnsi"/>
        </w:rPr>
        <w:tab/>
      </w:r>
      <w:r w:rsidRPr="00AD4C55">
        <w:rPr>
          <w:rFonts w:asciiTheme="minorHAnsi" w:hAnsiTheme="minorHAnsi" w:cstheme="minorHAnsi"/>
        </w:rPr>
        <w:t xml:space="preserve">the significant issues that it considered in relation to the financial statements and how these were </w:t>
      </w:r>
      <w:proofErr w:type="gramStart"/>
      <w:r w:rsidRPr="00AD4C55">
        <w:rPr>
          <w:rFonts w:asciiTheme="minorHAnsi" w:hAnsiTheme="minorHAnsi" w:cstheme="minorHAnsi"/>
        </w:rPr>
        <w:t>addressed;</w:t>
      </w:r>
      <w:proofErr w:type="gramEnd"/>
      <w:r w:rsidRPr="00AD4C55">
        <w:rPr>
          <w:rFonts w:asciiTheme="minorHAnsi" w:hAnsiTheme="minorHAnsi" w:cstheme="minorHAnsi"/>
        </w:rPr>
        <w:t xml:space="preserve">  </w:t>
      </w:r>
    </w:p>
    <w:p w14:paraId="21924339"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329A9CB" w14:textId="0590C279" w:rsidR="00F04C0C" w:rsidRPr="00AD4C55" w:rsidRDefault="001730AD" w:rsidP="00AD4C55">
      <w:pPr>
        <w:spacing w:after="0" w:line="240" w:lineRule="auto"/>
        <w:ind w:left="2248" w:right="41" w:hanging="1082"/>
        <w:rPr>
          <w:rFonts w:asciiTheme="minorHAnsi" w:hAnsiTheme="minorHAnsi" w:cstheme="minorHAnsi"/>
        </w:rPr>
      </w:pPr>
      <w:r w:rsidRPr="00AD4C55">
        <w:rPr>
          <w:rFonts w:asciiTheme="minorHAnsi" w:hAnsiTheme="minorHAnsi" w:cstheme="minorHAnsi"/>
        </w:rPr>
        <w:t>6.9.3</w:t>
      </w:r>
      <w:r w:rsidRPr="00AD4C55">
        <w:rPr>
          <w:rFonts w:asciiTheme="minorHAnsi" w:eastAsia="Arial" w:hAnsiTheme="minorHAnsi" w:cstheme="minorHAnsi"/>
        </w:rPr>
        <w:t xml:space="preserve"> </w:t>
      </w:r>
      <w:r w:rsidR="001C03F7">
        <w:rPr>
          <w:rFonts w:asciiTheme="minorHAnsi" w:eastAsia="Arial" w:hAnsiTheme="minorHAnsi" w:cstheme="minorHAnsi"/>
        </w:rPr>
        <w:tab/>
      </w:r>
      <w:r w:rsidRPr="00AD4C55">
        <w:rPr>
          <w:rFonts w:asciiTheme="minorHAnsi" w:hAnsiTheme="minorHAnsi" w:cstheme="minorHAnsi"/>
        </w:rPr>
        <w:t xml:space="preserve">its assessment of the effectiveness of the external audit process and its recommendation on the appointment or reappointment of the external auditor; and  </w:t>
      </w:r>
    </w:p>
    <w:p w14:paraId="70637A2E"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35321B6" w14:textId="77777777" w:rsidR="00F04C0C" w:rsidRPr="00AD4C55" w:rsidRDefault="001730AD" w:rsidP="00AD4C55">
      <w:pPr>
        <w:tabs>
          <w:tab w:val="center" w:pos="1402"/>
          <w:tab w:val="center" w:pos="5908"/>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ab/>
      </w:r>
      <w:r w:rsidRPr="00AD4C55">
        <w:rPr>
          <w:rFonts w:asciiTheme="minorHAnsi" w:hAnsiTheme="minorHAnsi" w:cstheme="minorHAnsi"/>
        </w:rPr>
        <w:t>6.9.4</w:t>
      </w:r>
      <w:r w:rsidRPr="00AD4C55">
        <w:rPr>
          <w:rFonts w:asciiTheme="minorHAnsi" w:eastAsia="Arial" w:hAnsiTheme="minorHAnsi" w:cstheme="minorHAnsi"/>
        </w:rPr>
        <w:t xml:space="preserve"> </w:t>
      </w:r>
      <w:r w:rsidRPr="00AD4C55">
        <w:rPr>
          <w:rFonts w:asciiTheme="minorHAnsi" w:eastAsia="Arial" w:hAnsiTheme="minorHAnsi" w:cstheme="minorHAnsi"/>
        </w:rPr>
        <w:tab/>
      </w:r>
      <w:r w:rsidRPr="00AD4C55">
        <w:rPr>
          <w:rFonts w:asciiTheme="minorHAnsi" w:hAnsiTheme="minorHAnsi" w:cstheme="minorHAnsi"/>
        </w:rPr>
        <w:t xml:space="preserve">any other issues on which the Board has requested the Audit Committee’s opinion.  </w:t>
      </w:r>
    </w:p>
    <w:p w14:paraId="17411C5C"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7E9B5B6" w14:textId="4F256183" w:rsidR="00F04C0C" w:rsidRPr="00AD4C55" w:rsidRDefault="001730AD" w:rsidP="00AD4C55">
      <w:pPr>
        <w:spacing w:after="0" w:line="240" w:lineRule="auto"/>
        <w:ind w:left="1181" w:right="145" w:hanging="720"/>
        <w:rPr>
          <w:rFonts w:asciiTheme="minorHAnsi" w:hAnsiTheme="minorHAnsi" w:cstheme="minorHAnsi"/>
        </w:rPr>
      </w:pPr>
      <w:r w:rsidRPr="00AD4C55">
        <w:rPr>
          <w:rFonts w:asciiTheme="minorHAnsi" w:hAnsiTheme="minorHAnsi" w:cstheme="minorHAnsi"/>
        </w:rPr>
        <w:t>6.10</w:t>
      </w:r>
      <w:r w:rsidRPr="00AD4C55">
        <w:rPr>
          <w:rFonts w:asciiTheme="minorHAnsi" w:eastAsia="Arial" w:hAnsiTheme="minorHAnsi" w:cstheme="minorHAnsi"/>
        </w:rPr>
        <w:t xml:space="preserve"> </w:t>
      </w:r>
      <w:r w:rsidR="001C03F7">
        <w:rPr>
          <w:rFonts w:asciiTheme="minorHAnsi" w:eastAsia="Arial" w:hAnsiTheme="minorHAnsi" w:cstheme="minorHAnsi"/>
        </w:rPr>
        <w:tab/>
      </w:r>
      <w:r w:rsidRPr="00AD4C55">
        <w:rPr>
          <w:rFonts w:asciiTheme="minorHAnsi" w:hAnsiTheme="minorHAnsi" w:cstheme="minorHAnsi"/>
        </w:rPr>
        <w:t xml:space="preserve">The Audit Committee shall make whatever recommendations to the Board it deems appropriate on any area within its remit where action or improvement is needed.  </w:t>
      </w:r>
    </w:p>
    <w:p w14:paraId="1BECDB1D"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89EB2C3" w14:textId="681AB56E" w:rsidR="00F04C0C" w:rsidRPr="00AD4C55" w:rsidRDefault="001730AD" w:rsidP="00AD4C55">
      <w:pPr>
        <w:spacing w:after="0" w:line="240" w:lineRule="auto"/>
        <w:ind w:left="1181" w:right="415" w:hanging="720"/>
        <w:rPr>
          <w:rFonts w:asciiTheme="minorHAnsi" w:hAnsiTheme="minorHAnsi" w:cstheme="minorHAnsi"/>
        </w:rPr>
      </w:pPr>
      <w:r w:rsidRPr="00AD4C55">
        <w:rPr>
          <w:rFonts w:asciiTheme="minorHAnsi" w:hAnsiTheme="minorHAnsi" w:cstheme="minorHAnsi"/>
        </w:rPr>
        <w:t>6.11</w:t>
      </w:r>
      <w:r w:rsidRPr="00AD4C55">
        <w:rPr>
          <w:rFonts w:asciiTheme="minorHAnsi" w:eastAsia="Arial" w:hAnsiTheme="minorHAnsi" w:cstheme="minorHAnsi"/>
        </w:rPr>
        <w:t xml:space="preserve"> </w:t>
      </w:r>
      <w:r w:rsidR="001C03F7">
        <w:rPr>
          <w:rFonts w:asciiTheme="minorHAnsi" w:eastAsia="Arial" w:hAnsiTheme="minorHAnsi" w:cstheme="minorHAnsi"/>
        </w:rPr>
        <w:tab/>
      </w:r>
      <w:r w:rsidRPr="00AD4C55">
        <w:rPr>
          <w:rFonts w:asciiTheme="minorHAnsi" w:hAnsiTheme="minorHAnsi" w:cstheme="minorHAnsi"/>
        </w:rPr>
        <w:t xml:space="preserve">The Audit Committee should report annually on the Board's behalf to the Company's shareholders.    Its report shall accompany the directors' report in the Company’s annual report and accounts. The report should include an explanation of how the Audit Committee has addressed the effectiveness of the external audit process, the significant issues that it considered </w:t>
      </w:r>
      <w:r w:rsidRPr="00AD4C55">
        <w:rPr>
          <w:rFonts w:asciiTheme="minorHAnsi" w:hAnsiTheme="minorHAnsi" w:cstheme="minorHAnsi"/>
        </w:rPr>
        <w:lastRenderedPageBreak/>
        <w:t xml:space="preserve">in relation to the financial statements and how these issues were addressed, having regard to matters communicated to it by the auditor.  </w:t>
      </w:r>
    </w:p>
    <w:p w14:paraId="2B3CCAC4"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63B9892" w14:textId="63AF2ACE" w:rsidR="00F04C0C" w:rsidRPr="00AD4C55" w:rsidRDefault="001730AD" w:rsidP="00AD4C55">
      <w:pPr>
        <w:spacing w:after="0" w:line="240" w:lineRule="auto"/>
        <w:ind w:left="1181" w:right="414" w:hanging="720"/>
        <w:rPr>
          <w:rFonts w:asciiTheme="minorHAnsi" w:hAnsiTheme="minorHAnsi" w:cstheme="minorHAnsi"/>
        </w:rPr>
      </w:pPr>
      <w:r w:rsidRPr="00AD4C55">
        <w:rPr>
          <w:rFonts w:asciiTheme="minorHAnsi" w:hAnsiTheme="minorHAnsi" w:cstheme="minorHAnsi"/>
        </w:rPr>
        <w:t>6.12</w:t>
      </w:r>
      <w:r w:rsidRPr="00AD4C55">
        <w:rPr>
          <w:rFonts w:asciiTheme="minorHAnsi" w:eastAsia="Arial" w:hAnsiTheme="minorHAnsi" w:cstheme="minorHAnsi"/>
        </w:rPr>
        <w:t xml:space="preserve"> </w:t>
      </w:r>
      <w:r w:rsidR="001C03F7">
        <w:rPr>
          <w:rFonts w:asciiTheme="minorHAnsi" w:eastAsia="Arial" w:hAnsiTheme="minorHAnsi" w:cstheme="minorHAnsi"/>
        </w:rPr>
        <w:tab/>
      </w:r>
      <w:r w:rsidRPr="00AD4C55">
        <w:rPr>
          <w:rFonts w:asciiTheme="minorHAnsi" w:hAnsiTheme="minorHAnsi" w:cstheme="minorHAnsi"/>
        </w:rPr>
        <w:t xml:space="preserve">In compiling the reports referred to above, the Audit Committee should exercise judgement in deciding which of the issues it considers in relation to the financial statements are significant but should include at least those matters that have informed the Board’s assessment of whether the Company is a going concern.  The report to shareholders need not repeat information disclosed elsewhere in the annual report and accounts but could provide cross-references to that information.  </w:t>
      </w:r>
    </w:p>
    <w:p w14:paraId="4758EAF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939C11F" w14:textId="77253425" w:rsidR="00F04C0C" w:rsidRPr="00AD4C55" w:rsidRDefault="001730AD" w:rsidP="00AD4C55">
      <w:pPr>
        <w:spacing w:after="0" w:line="240" w:lineRule="auto"/>
        <w:ind w:left="1181" w:right="417" w:hanging="720"/>
        <w:rPr>
          <w:rFonts w:asciiTheme="minorHAnsi" w:hAnsiTheme="minorHAnsi" w:cstheme="minorHAnsi"/>
        </w:rPr>
      </w:pPr>
      <w:r w:rsidRPr="00AD4C55">
        <w:rPr>
          <w:rFonts w:asciiTheme="minorHAnsi" w:hAnsiTheme="minorHAnsi" w:cstheme="minorHAnsi"/>
        </w:rPr>
        <w:t>6.13</w:t>
      </w:r>
      <w:r w:rsidRPr="00AD4C55">
        <w:rPr>
          <w:rFonts w:asciiTheme="minorHAnsi" w:eastAsia="Arial" w:hAnsiTheme="minorHAnsi" w:cstheme="minorHAnsi"/>
        </w:rPr>
        <w:t xml:space="preserve"> </w:t>
      </w:r>
      <w:r w:rsidR="001C03F7">
        <w:rPr>
          <w:rFonts w:asciiTheme="minorHAnsi" w:eastAsia="Arial" w:hAnsiTheme="minorHAnsi" w:cstheme="minorHAnsi"/>
        </w:rPr>
        <w:tab/>
      </w:r>
      <w:r w:rsidRPr="00AD4C55">
        <w:rPr>
          <w:rFonts w:asciiTheme="minorHAnsi" w:hAnsiTheme="minorHAnsi" w:cstheme="minorHAnsi"/>
        </w:rPr>
        <w:t xml:space="preserve">The </w:t>
      </w:r>
      <w:r w:rsidR="00141CB2">
        <w:rPr>
          <w:rFonts w:asciiTheme="minorHAnsi" w:hAnsiTheme="minorHAnsi" w:cstheme="minorHAnsi"/>
        </w:rPr>
        <w:t>Chair</w:t>
      </w:r>
      <w:r w:rsidRPr="00AD4C55">
        <w:rPr>
          <w:rFonts w:asciiTheme="minorHAnsi" w:hAnsiTheme="minorHAnsi" w:cstheme="minorHAnsi"/>
        </w:rPr>
        <w:t xml:space="preserve"> shall attend the Company's annual general meeting for the purpose of responding to any questions or enquiries about the Audit Committee and its activities and responsibilities. </w:t>
      </w:r>
    </w:p>
    <w:p w14:paraId="77B2841F" w14:textId="77777777" w:rsidR="00F04C0C" w:rsidRPr="00AD4C55" w:rsidRDefault="001730AD" w:rsidP="00AD4C55">
      <w:pPr>
        <w:spacing w:after="0" w:line="240" w:lineRule="auto"/>
        <w:ind w:left="341" w:right="9775"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6838C81"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4FB1F26D" w14:textId="77777777" w:rsidR="00F04C0C" w:rsidRPr="00AD4C55" w:rsidRDefault="001730AD" w:rsidP="00AD4C55">
      <w:pPr>
        <w:tabs>
          <w:tab w:val="center" w:pos="654"/>
          <w:tab w:val="center" w:pos="2413"/>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ab/>
      </w:r>
      <w:r w:rsidRPr="00AD4C55">
        <w:rPr>
          <w:rFonts w:asciiTheme="minorHAnsi" w:hAnsiTheme="minorHAnsi" w:cstheme="minorHAnsi"/>
        </w:rPr>
        <w:t>6.14</w:t>
      </w:r>
      <w:r w:rsidRPr="00AD4C55">
        <w:rPr>
          <w:rFonts w:asciiTheme="minorHAnsi" w:eastAsia="Arial" w:hAnsiTheme="minorHAnsi" w:cstheme="minorHAnsi"/>
        </w:rPr>
        <w:t xml:space="preserve"> </w:t>
      </w:r>
      <w:r w:rsidRPr="00AD4C55">
        <w:rPr>
          <w:rFonts w:asciiTheme="minorHAnsi" w:eastAsia="Arial" w:hAnsiTheme="minorHAnsi" w:cstheme="minorHAnsi"/>
        </w:rPr>
        <w:tab/>
      </w:r>
      <w:r w:rsidRPr="00AD4C55">
        <w:rPr>
          <w:rFonts w:asciiTheme="minorHAnsi" w:hAnsiTheme="minorHAnsi" w:cstheme="minorHAnsi"/>
          <w:u w:val="single" w:color="000000"/>
        </w:rPr>
        <w:t>The Audit Committee shall:</w:t>
      </w:r>
      <w:r w:rsidRPr="00AD4C55">
        <w:rPr>
          <w:rFonts w:asciiTheme="minorHAnsi" w:hAnsiTheme="minorHAnsi" w:cstheme="minorHAnsi"/>
        </w:rPr>
        <w:t xml:space="preserve">  </w:t>
      </w:r>
    </w:p>
    <w:p w14:paraId="78AE16F6"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2CA8F7F" w14:textId="694E78A2" w:rsidR="00F04C0C" w:rsidRPr="00AD4C55" w:rsidRDefault="001730AD" w:rsidP="001C03F7">
      <w:pPr>
        <w:spacing w:after="0" w:line="240" w:lineRule="auto"/>
        <w:ind w:left="2248" w:right="41" w:hanging="1082"/>
        <w:rPr>
          <w:rFonts w:asciiTheme="minorHAnsi" w:hAnsiTheme="minorHAnsi" w:cstheme="minorHAnsi"/>
        </w:rPr>
      </w:pPr>
      <w:r w:rsidRPr="00AD4C55">
        <w:rPr>
          <w:rFonts w:asciiTheme="minorHAnsi" w:hAnsiTheme="minorHAnsi" w:cstheme="minorHAnsi"/>
        </w:rPr>
        <w:t>6.14.1</w:t>
      </w:r>
      <w:r w:rsidRPr="00AD4C55">
        <w:rPr>
          <w:rFonts w:asciiTheme="minorHAnsi" w:eastAsia="Arial" w:hAnsiTheme="minorHAnsi" w:cstheme="minorHAnsi"/>
        </w:rPr>
        <w:t xml:space="preserve"> </w:t>
      </w:r>
      <w:r w:rsidR="001C03F7">
        <w:rPr>
          <w:rFonts w:asciiTheme="minorHAnsi" w:eastAsia="Arial" w:hAnsiTheme="minorHAnsi" w:cstheme="minorHAnsi"/>
        </w:rPr>
        <w:tab/>
      </w:r>
      <w:r w:rsidRPr="00AD4C55">
        <w:rPr>
          <w:rFonts w:asciiTheme="minorHAnsi" w:hAnsiTheme="minorHAnsi" w:cstheme="minorHAnsi"/>
        </w:rPr>
        <w:t xml:space="preserve">give due consideration to laws and regulations, including the provisions of the </w:t>
      </w:r>
      <w:r w:rsidR="0097721F">
        <w:rPr>
          <w:rFonts w:asciiTheme="minorHAnsi" w:hAnsiTheme="minorHAnsi" w:cstheme="minorHAnsi"/>
        </w:rPr>
        <w:t>QCA Corporate Governance Code (</w:t>
      </w:r>
      <w:r w:rsidR="00950AC1">
        <w:rPr>
          <w:rFonts w:asciiTheme="minorHAnsi" w:hAnsiTheme="minorHAnsi" w:cstheme="minorHAnsi"/>
        </w:rPr>
        <w:t>2023</w:t>
      </w:r>
      <w:r w:rsidR="0097721F">
        <w:rPr>
          <w:rFonts w:asciiTheme="minorHAnsi" w:hAnsiTheme="minorHAnsi" w:cstheme="minorHAnsi"/>
        </w:rPr>
        <w:t>)</w:t>
      </w:r>
      <w:r w:rsidRPr="00AD4C55">
        <w:rPr>
          <w:rFonts w:asciiTheme="minorHAnsi" w:hAnsiTheme="minorHAnsi" w:cstheme="minorHAnsi"/>
        </w:rPr>
        <w:t xml:space="preserve">, PLSA Corporate Governance Policy and Voting Guidelines for Smaller Companies and the requirements of the AIM Rules for </w:t>
      </w:r>
    </w:p>
    <w:p w14:paraId="7FEFC3F7" w14:textId="77777777" w:rsidR="00F04C0C" w:rsidRPr="00AD4C55" w:rsidRDefault="001730AD" w:rsidP="00AD4C55">
      <w:pPr>
        <w:spacing w:after="0" w:line="240" w:lineRule="auto"/>
        <w:ind w:left="2274" w:right="41"/>
        <w:rPr>
          <w:rFonts w:asciiTheme="minorHAnsi" w:hAnsiTheme="minorHAnsi" w:cstheme="minorHAnsi"/>
        </w:rPr>
      </w:pPr>
      <w:r w:rsidRPr="00AD4C55">
        <w:rPr>
          <w:rFonts w:asciiTheme="minorHAnsi" w:hAnsiTheme="minorHAnsi" w:cstheme="minorHAnsi"/>
        </w:rPr>
        <w:t xml:space="preserve">Companies, the Prospectus and Disclosure and Transparency Rules, as </w:t>
      </w:r>
      <w:proofErr w:type="gramStart"/>
      <w:r w:rsidRPr="00AD4C55">
        <w:rPr>
          <w:rFonts w:asciiTheme="minorHAnsi" w:hAnsiTheme="minorHAnsi" w:cstheme="minorHAnsi"/>
        </w:rPr>
        <w:t>appropriate;</w:t>
      </w:r>
      <w:proofErr w:type="gramEnd"/>
      <w:r w:rsidRPr="00AD4C55">
        <w:rPr>
          <w:rFonts w:asciiTheme="minorHAnsi" w:hAnsiTheme="minorHAnsi" w:cstheme="minorHAnsi"/>
        </w:rPr>
        <w:t xml:space="preserve">  </w:t>
      </w:r>
    </w:p>
    <w:p w14:paraId="2C3DC9DA"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975720E" w14:textId="1BEC4D5A" w:rsidR="00F04C0C" w:rsidRPr="00AD4C55" w:rsidRDefault="001730AD" w:rsidP="00AD4C55">
      <w:pPr>
        <w:tabs>
          <w:tab w:val="center" w:pos="1457"/>
          <w:tab w:val="center" w:pos="5297"/>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ab/>
      </w:r>
      <w:r w:rsidRPr="00AD4C55">
        <w:rPr>
          <w:rFonts w:asciiTheme="minorHAnsi" w:hAnsiTheme="minorHAnsi" w:cstheme="minorHAnsi"/>
        </w:rPr>
        <w:t>6.14.2</w:t>
      </w:r>
      <w:r w:rsidRPr="00AD4C55">
        <w:rPr>
          <w:rFonts w:asciiTheme="minorHAnsi" w:eastAsia="Arial" w:hAnsiTheme="minorHAnsi" w:cstheme="minorHAnsi"/>
        </w:rPr>
        <w:t xml:space="preserve"> </w:t>
      </w:r>
      <w:proofErr w:type="gramStart"/>
      <w:r w:rsidRPr="00AD4C55">
        <w:rPr>
          <w:rFonts w:asciiTheme="minorHAnsi" w:eastAsia="Arial" w:hAnsiTheme="minorHAnsi" w:cstheme="minorHAnsi"/>
        </w:rPr>
        <w:tab/>
      </w:r>
      <w:r w:rsidR="00310A95">
        <w:rPr>
          <w:rFonts w:asciiTheme="minorHAnsi" w:eastAsia="Arial" w:hAnsiTheme="minorHAnsi" w:cstheme="minorHAnsi"/>
        </w:rPr>
        <w:t xml:space="preserve">  </w:t>
      </w:r>
      <w:r w:rsidRPr="00AD4C55">
        <w:rPr>
          <w:rFonts w:asciiTheme="minorHAnsi" w:hAnsiTheme="minorHAnsi" w:cstheme="minorHAnsi"/>
        </w:rPr>
        <w:t>be</w:t>
      </w:r>
      <w:proofErr w:type="gramEnd"/>
      <w:r w:rsidRPr="00AD4C55">
        <w:rPr>
          <w:rFonts w:asciiTheme="minorHAnsi" w:hAnsiTheme="minorHAnsi" w:cstheme="minorHAnsi"/>
        </w:rPr>
        <w:t xml:space="preserve"> responsible for co-ordination of the internal and external auditors;  </w:t>
      </w:r>
    </w:p>
    <w:p w14:paraId="09A57654"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BB935EE" w14:textId="5E836FE8" w:rsidR="00F04C0C" w:rsidRPr="00AD4C55" w:rsidRDefault="001730AD" w:rsidP="00AD4C55">
      <w:pPr>
        <w:tabs>
          <w:tab w:val="center" w:pos="1457"/>
          <w:tab w:val="center" w:pos="5847"/>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ab/>
      </w:r>
      <w:r w:rsidRPr="00AD4C55">
        <w:rPr>
          <w:rFonts w:asciiTheme="minorHAnsi" w:hAnsiTheme="minorHAnsi" w:cstheme="minorHAnsi"/>
        </w:rPr>
        <w:t>6.14.3</w:t>
      </w:r>
      <w:r w:rsidRPr="00AD4C55">
        <w:rPr>
          <w:rFonts w:asciiTheme="minorHAnsi" w:eastAsia="Arial" w:hAnsiTheme="minorHAnsi" w:cstheme="minorHAnsi"/>
        </w:rPr>
        <w:t xml:space="preserve"> </w:t>
      </w:r>
      <w:r w:rsidRPr="00AD4C55">
        <w:rPr>
          <w:rFonts w:asciiTheme="minorHAnsi" w:eastAsia="Arial" w:hAnsiTheme="minorHAnsi" w:cstheme="minorHAnsi"/>
        </w:rPr>
        <w:tab/>
      </w:r>
      <w:r w:rsidRPr="00AD4C55">
        <w:rPr>
          <w:rFonts w:asciiTheme="minorHAnsi" w:hAnsiTheme="minorHAnsi" w:cstheme="minorHAnsi"/>
        </w:rPr>
        <w:t>oversee any investigation of activities which are within its terms of</w:t>
      </w:r>
      <w:r w:rsidR="00B71621">
        <w:rPr>
          <w:rFonts w:asciiTheme="minorHAnsi" w:hAnsiTheme="minorHAnsi" w:cstheme="minorHAnsi"/>
        </w:rPr>
        <w:t xml:space="preserve"> </w:t>
      </w:r>
      <w:proofErr w:type="gramStart"/>
      <w:r w:rsidRPr="00AD4C55">
        <w:rPr>
          <w:rFonts w:asciiTheme="minorHAnsi" w:hAnsiTheme="minorHAnsi" w:cstheme="minorHAnsi"/>
        </w:rPr>
        <w:t>reference;</w:t>
      </w:r>
      <w:proofErr w:type="gramEnd"/>
      <w:r w:rsidRPr="00AD4C55">
        <w:rPr>
          <w:rFonts w:asciiTheme="minorHAnsi" w:hAnsiTheme="minorHAnsi" w:cstheme="minorHAnsi"/>
        </w:rPr>
        <w:t xml:space="preserve">  </w:t>
      </w:r>
    </w:p>
    <w:p w14:paraId="7B56B4E3"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86668F7" w14:textId="56530695" w:rsidR="00F04C0C" w:rsidRPr="00AD4C55" w:rsidRDefault="001730AD" w:rsidP="00AD4C55">
      <w:pPr>
        <w:spacing w:after="0" w:line="240" w:lineRule="auto"/>
        <w:ind w:left="2248" w:right="41" w:hanging="1082"/>
        <w:rPr>
          <w:rFonts w:asciiTheme="minorHAnsi" w:hAnsiTheme="minorHAnsi" w:cstheme="minorHAnsi"/>
        </w:rPr>
      </w:pPr>
      <w:r w:rsidRPr="00AD4C55">
        <w:rPr>
          <w:rFonts w:asciiTheme="minorHAnsi" w:hAnsiTheme="minorHAnsi" w:cstheme="minorHAnsi"/>
        </w:rPr>
        <w:t>6.14.4</w:t>
      </w:r>
      <w:r w:rsidRPr="00AD4C55">
        <w:rPr>
          <w:rFonts w:asciiTheme="minorHAnsi" w:eastAsia="Arial" w:hAnsiTheme="minorHAnsi" w:cstheme="minorHAnsi"/>
        </w:rPr>
        <w:t xml:space="preserve"> </w:t>
      </w:r>
      <w:r w:rsidR="001C03F7">
        <w:rPr>
          <w:rFonts w:asciiTheme="minorHAnsi" w:eastAsia="Arial" w:hAnsiTheme="minorHAnsi" w:cstheme="minorHAnsi"/>
        </w:rPr>
        <w:tab/>
      </w:r>
      <w:r w:rsidRPr="00AD4C55">
        <w:rPr>
          <w:rFonts w:asciiTheme="minorHAnsi" w:hAnsiTheme="minorHAnsi" w:cstheme="minorHAnsi"/>
        </w:rPr>
        <w:t xml:space="preserve">annually review its own performance, </w:t>
      </w:r>
      <w:proofErr w:type="gramStart"/>
      <w:r w:rsidRPr="00AD4C55">
        <w:rPr>
          <w:rFonts w:asciiTheme="minorHAnsi" w:hAnsiTheme="minorHAnsi" w:cstheme="minorHAnsi"/>
        </w:rPr>
        <w:t>constitution</w:t>
      </w:r>
      <w:proofErr w:type="gramEnd"/>
      <w:r w:rsidRPr="00AD4C55">
        <w:rPr>
          <w:rFonts w:asciiTheme="minorHAnsi" w:hAnsiTheme="minorHAnsi" w:cstheme="minorHAnsi"/>
        </w:rPr>
        <w:t xml:space="preserve"> and terms of reference to ensure it is operating at maximum effectiveness and to recommend any changes it considers necessary to the Board for approval; and  </w:t>
      </w:r>
    </w:p>
    <w:p w14:paraId="1BD5B95A"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1348191" w14:textId="77777777" w:rsidR="00F04C0C" w:rsidRPr="00AD4C55" w:rsidRDefault="001730AD" w:rsidP="00AD4C55">
      <w:pPr>
        <w:tabs>
          <w:tab w:val="center" w:pos="1457"/>
          <w:tab w:val="center" w:pos="5038"/>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ab/>
      </w:r>
      <w:r w:rsidRPr="00AD4C55">
        <w:rPr>
          <w:rFonts w:asciiTheme="minorHAnsi" w:hAnsiTheme="minorHAnsi" w:cstheme="minorHAnsi"/>
        </w:rPr>
        <w:t>6.14.5</w:t>
      </w:r>
      <w:r w:rsidRPr="00AD4C55">
        <w:rPr>
          <w:rFonts w:asciiTheme="minorHAnsi" w:eastAsia="Arial" w:hAnsiTheme="minorHAnsi" w:cstheme="minorHAnsi"/>
        </w:rPr>
        <w:t xml:space="preserve"> </w:t>
      </w:r>
      <w:r w:rsidRPr="00AD4C55">
        <w:rPr>
          <w:rFonts w:asciiTheme="minorHAnsi" w:eastAsia="Arial" w:hAnsiTheme="minorHAnsi" w:cstheme="minorHAnsi"/>
        </w:rPr>
        <w:tab/>
      </w:r>
      <w:r w:rsidRPr="00AD4C55">
        <w:rPr>
          <w:rFonts w:asciiTheme="minorHAnsi" w:hAnsiTheme="minorHAnsi" w:cstheme="minorHAnsi"/>
        </w:rPr>
        <w:t xml:space="preserve">consider such other matters, as may be requested by the Board.  </w:t>
      </w:r>
    </w:p>
    <w:p w14:paraId="065B89A5"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0BC3D10" w14:textId="77777777" w:rsidR="00F04C0C" w:rsidRPr="00AD4C55" w:rsidRDefault="001730AD" w:rsidP="00AD4C55">
      <w:pPr>
        <w:spacing w:after="0" w:line="240" w:lineRule="auto"/>
        <w:ind w:left="341" w:right="9765"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07F322E"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AB4DE5D"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7C357F2" w14:textId="77777777" w:rsidR="00F04C0C" w:rsidRPr="00AD4C55" w:rsidRDefault="001730AD" w:rsidP="00AD4C55">
      <w:pPr>
        <w:spacing w:after="0" w:line="240" w:lineRule="auto"/>
        <w:ind w:left="341" w:right="9765"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C11C7AA"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1259C0D"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AE069A6" w14:textId="77777777" w:rsidR="00F04C0C" w:rsidRPr="00AD4C55" w:rsidRDefault="001730AD" w:rsidP="00AD4C55">
      <w:pPr>
        <w:spacing w:after="0" w:line="240" w:lineRule="auto"/>
        <w:ind w:left="341" w:right="9765"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E41F7B8"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3C935B1"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91DBE3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51701A5" w14:textId="77777777" w:rsidR="00F04C0C" w:rsidRPr="00AD4C55" w:rsidRDefault="001730AD" w:rsidP="00AD4C55">
      <w:pPr>
        <w:spacing w:after="0" w:line="240" w:lineRule="auto"/>
        <w:ind w:left="341" w:right="9765"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EA70396"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84179DF" w14:textId="6FF371B5" w:rsidR="00F04C0C"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95E108E" w14:textId="58AE15B0" w:rsidR="002F038D" w:rsidRDefault="002F038D" w:rsidP="00AD4C55">
      <w:pPr>
        <w:spacing w:after="0" w:line="240" w:lineRule="auto"/>
        <w:ind w:left="341" w:right="0" w:firstLine="0"/>
        <w:jc w:val="left"/>
        <w:rPr>
          <w:rFonts w:asciiTheme="minorHAnsi" w:hAnsiTheme="minorHAnsi" w:cstheme="minorHAnsi"/>
        </w:rPr>
      </w:pPr>
    </w:p>
    <w:p w14:paraId="2982F5AD" w14:textId="2017C78A" w:rsidR="002F038D" w:rsidRDefault="002F038D" w:rsidP="00AD4C55">
      <w:pPr>
        <w:spacing w:after="0" w:line="240" w:lineRule="auto"/>
        <w:ind w:left="341" w:right="0" w:firstLine="0"/>
        <w:jc w:val="left"/>
        <w:rPr>
          <w:rFonts w:asciiTheme="minorHAnsi" w:hAnsiTheme="minorHAnsi" w:cstheme="minorHAnsi"/>
        </w:rPr>
      </w:pPr>
    </w:p>
    <w:p w14:paraId="4B4EBCDE" w14:textId="26B07248" w:rsidR="002F038D" w:rsidRDefault="002F038D" w:rsidP="00AD4C55">
      <w:pPr>
        <w:spacing w:after="0" w:line="240" w:lineRule="auto"/>
        <w:ind w:left="341" w:right="0" w:firstLine="0"/>
        <w:jc w:val="left"/>
        <w:rPr>
          <w:rFonts w:asciiTheme="minorHAnsi" w:hAnsiTheme="minorHAnsi" w:cstheme="minorHAnsi"/>
        </w:rPr>
      </w:pPr>
    </w:p>
    <w:p w14:paraId="5A1D01A1" w14:textId="25D476A6" w:rsidR="002F038D" w:rsidRDefault="002F038D" w:rsidP="00AD4C55">
      <w:pPr>
        <w:spacing w:after="0" w:line="240" w:lineRule="auto"/>
        <w:ind w:left="341" w:right="0" w:firstLine="0"/>
        <w:jc w:val="left"/>
        <w:rPr>
          <w:rFonts w:asciiTheme="minorHAnsi" w:hAnsiTheme="minorHAnsi" w:cstheme="minorHAnsi"/>
        </w:rPr>
      </w:pPr>
    </w:p>
    <w:p w14:paraId="62D88D21" w14:textId="28AB0820" w:rsidR="002F038D" w:rsidRDefault="002F038D" w:rsidP="00AD4C55">
      <w:pPr>
        <w:spacing w:after="0" w:line="240" w:lineRule="auto"/>
        <w:ind w:left="341" w:right="0" w:firstLine="0"/>
        <w:jc w:val="left"/>
        <w:rPr>
          <w:rFonts w:asciiTheme="minorHAnsi" w:hAnsiTheme="minorHAnsi" w:cstheme="minorHAnsi"/>
        </w:rPr>
      </w:pPr>
    </w:p>
    <w:p w14:paraId="446384FF" w14:textId="38F20E84" w:rsidR="002F038D" w:rsidRDefault="002F038D" w:rsidP="00AD4C55">
      <w:pPr>
        <w:spacing w:after="0" w:line="240" w:lineRule="auto"/>
        <w:ind w:left="341" w:right="0" w:firstLine="0"/>
        <w:jc w:val="left"/>
        <w:rPr>
          <w:rFonts w:asciiTheme="minorHAnsi" w:hAnsiTheme="minorHAnsi" w:cstheme="minorHAnsi"/>
        </w:rPr>
      </w:pPr>
    </w:p>
    <w:p w14:paraId="3923BCAA" w14:textId="2B099003" w:rsidR="002F038D" w:rsidRDefault="002F038D" w:rsidP="00AD4C55">
      <w:pPr>
        <w:spacing w:after="0" w:line="240" w:lineRule="auto"/>
        <w:ind w:left="341" w:right="0" w:firstLine="0"/>
        <w:jc w:val="left"/>
        <w:rPr>
          <w:rFonts w:asciiTheme="minorHAnsi" w:hAnsiTheme="minorHAnsi" w:cstheme="minorHAnsi"/>
        </w:rPr>
      </w:pPr>
    </w:p>
    <w:p w14:paraId="28E69D28" w14:textId="3227C7BF" w:rsidR="002F038D" w:rsidRDefault="002F038D" w:rsidP="00AD4C55">
      <w:pPr>
        <w:spacing w:after="0" w:line="240" w:lineRule="auto"/>
        <w:ind w:left="341" w:right="0" w:firstLine="0"/>
        <w:jc w:val="left"/>
        <w:rPr>
          <w:rFonts w:asciiTheme="minorHAnsi" w:hAnsiTheme="minorHAnsi" w:cstheme="minorHAnsi"/>
        </w:rPr>
      </w:pPr>
    </w:p>
    <w:p w14:paraId="3B26B76A" w14:textId="57572CDB" w:rsidR="002F038D" w:rsidRDefault="002F038D" w:rsidP="00AD4C55">
      <w:pPr>
        <w:spacing w:after="0" w:line="240" w:lineRule="auto"/>
        <w:ind w:left="341" w:right="0" w:firstLine="0"/>
        <w:jc w:val="left"/>
        <w:rPr>
          <w:rFonts w:asciiTheme="minorHAnsi" w:hAnsiTheme="minorHAnsi" w:cstheme="minorHAnsi"/>
        </w:rPr>
      </w:pPr>
    </w:p>
    <w:p w14:paraId="4660B51C" w14:textId="0710CE10" w:rsidR="002F038D" w:rsidRDefault="002F038D" w:rsidP="00AD4C55">
      <w:pPr>
        <w:spacing w:after="0" w:line="240" w:lineRule="auto"/>
        <w:ind w:left="341" w:right="0" w:firstLine="0"/>
        <w:jc w:val="left"/>
        <w:rPr>
          <w:rFonts w:asciiTheme="minorHAnsi" w:hAnsiTheme="minorHAnsi" w:cstheme="minorHAnsi"/>
        </w:rPr>
      </w:pPr>
    </w:p>
    <w:p w14:paraId="2ABDFBF4" w14:textId="557785B3" w:rsidR="002F038D" w:rsidRDefault="002F038D" w:rsidP="00AD4C55">
      <w:pPr>
        <w:spacing w:after="0" w:line="240" w:lineRule="auto"/>
        <w:ind w:left="341" w:right="0" w:firstLine="0"/>
        <w:jc w:val="left"/>
        <w:rPr>
          <w:rFonts w:asciiTheme="minorHAnsi" w:hAnsiTheme="minorHAnsi" w:cstheme="minorHAnsi"/>
        </w:rPr>
      </w:pPr>
    </w:p>
    <w:p w14:paraId="6550F77F" w14:textId="77777777" w:rsidR="002F038D" w:rsidRPr="00AD4C55" w:rsidRDefault="002F038D" w:rsidP="00AD4C55">
      <w:pPr>
        <w:spacing w:after="0" w:line="240" w:lineRule="auto"/>
        <w:ind w:left="341" w:right="0" w:firstLine="0"/>
        <w:jc w:val="left"/>
        <w:rPr>
          <w:rFonts w:asciiTheme="minorHAnsi" w:hAnsiTheme="minorHAnsi" w:cstheme="minorHAnsi"/>
        </w:rPr>
      </w:pPr>
    </w:p>
    <w:p w14:paraId="22ED148A" w14:textId="77777777" w:rsidR="00F04C0C" w:rsidRPr="00AD4C55" w:rsidRDefault="001730AD" w:rsidP="00AD4C55">
      <w:pPr>
        <w:spacing w:after="0" w:line="240" w:lineRule="auto"/>
        <w:ind w:left="341" w:right="9765"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C39B245"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63BA7F4" w14:textId="0983703B" w:rsidR="00F04C0C" w:rsidRPr="00AD4C55" w:rsidRDefault="001730AD" w:rsidP="002F038D">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p>
    <w:p w14:paraId="49A729C9" w14:textId="77777777" w:rsidR="00F04C0C" w:rsidRPr="00AD4C55" w:rsidRDefault="001730AD" w:rsidP="00AD4C55">
      <w:pPr>
        <w:spacing w:after="0" w:line="240" w:lineRule="auto"/>
        <w:ind w:left="341" w:right="9765"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CFADE4F" w14:textId="77777777" w:rsidR="00F04C0C" w:rsidRPr="00AD4C55" w:rsidRDefault="001730AD" w:rsidP="00AD4C55">
      <w:pPr>
        <w:spacing w:after="0" w:line="240" w:lineRule="auto"/>
        <w:ind w:left="0" w:right="3119" w:firstLine="0"/>
        <w:jc w:val="right"/>
        <w:rPr>
          <w:rFonts w:asciiTheme="minorHAnsi" w:hAnsiTheme="minorHAnsi" w:cstheme="minorHAnsi"/>
        </w:rPr>
      </w:pPr>
      <w:r w:rsidRPr="00AD4C55">
        <w:rPr>
          <w:rFonts w:asciiTheme="minorHAnsi" w:hAnsiTheme="minorHAnsi" w:cstheme="minorHAnsi"/>
          <w:b/>
        </w:rPr>
        <w:t xml:space="preserve"> </w:t>
      </w:r>
    </w:p>
    <w:p w14:paraId="2F2F51D2" w14:textId="77777777" w:rsidR="00F04C0C" w:rsidRPr="00AD4C55" w:rsidRDefault="001730AD" w:rsidP="00AD4C55">
      <w:pPr>
        <w:spacing w:after="0" w:line="240" w:lineRule="auto"/>
        <w:ind w:left="7033" w:right="3119" w:firstLine="0"/>
        <w:jc w:val="center"/>
        <w:rPr>
          <w:rFonts w:asciiTheme="minorHAnsi" w:hAnsiTheme="minorHAnsi" w:cstheme="minorHAnsi"/>
        </w:rPr>
      </w:pPr>
      <w:r w:rsidRPr="00AD4C55">
        <w:rPr>
          <w:rFonts w:asciiTheme="minorHAnsi" w:hAnsiTheme="minorHAnsi" w:cstheme="minorHAnsi"/>
          <w:b/>
        </w:rPr>
        <w:t xml:space="preserve">  </w:t>
      </w:r>
    </w:p>
    <w:p w14:paraId="4562A5F4" w14:textId="77777777" w:rsidR="00F04C0C" w:rsidRPr="00AD4C55" w:rsidRDefault="001730AD" w:rsidP="00AD4C55">
      <w:pPr>
        <w:spacing w:after="0" w:line="240" w:lineRule="auto"/>
        <w:ind w:left="0" w:right="3119" w:firstLine="0"/>
        <w:jc w:val="right"/>
        <w:rPr>
          <w:rFonts w:asciiTheme="minorHAnsi" w:hAnsiTheme="minorHAnsi" w:cstheme="minorHAnsi"/>
        </w:rPr>
      </w:pPr>
      <w:r w:rsidRPr="00AD4C55">
        <w:rPr>
          <w:rFonts w:asciiTheme="minorHAnsi" w:hAnsiTheme="minorHAnsi" w:cstheme="minorHAnsi"/>
          <w:b/>
        </w:rPr>
        <w:t xml:space="preserve"> </w:t>
      </w:r>
    </w:p>
    <w:p w14:paraId="7485521C" w14:textId="77777777" w:rsidR="00F04C0C" w:rsidRPr="00AD4C55" w:rsidRDefault="001730AD" w:rsidP="00AD4C55">
      <w:pPr>
        <w:pStyle w:val="Heading1"/>
        <w:spacing w:line="240" w:lineRule="auto"/>
        <w:ind w:left="3750" w:right="0"/>
        <w:jc w:val="left"/>
        <w:rPr>
          <w:rFonts w:asciiTheme="minorHAnsi" w:hAnsiTheme="minorHAnsi" w:cstheme="minorHAnsi"/>
        </w:rPr>
      </w:pPr>
      <w:r w:rsidRPr="00AD4C55">
        <w:rPr>
          <w:rFonts w:asciiTheme="minorHAnsi" w:hAnsiTheme="minorHAnsi" w:cstheme="minorHAnsi"/>
        </w:rPr>
        <w:t>MIDWICH GROUP PLC</w:t>
      </w:r>
      <w:r w:rsidRPr="00AD4C55">
        <w:rPr>
          <w:rFonts w:asciiTheme="minorHAnsi" w:hAnsiTheme="minorHAnsi" w:cstheme="minorHAnsi"/>
          <w:b w:val="0"/>
        </w:rPr>
        <w:t xml:space="preserve">  </w:t>
      </w:r>
    </w:p>
    <w:p w14:paraId="39ABFF86"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6767B31"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A60D38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F9FBBE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DF79EC6" w14:textId="77777777" w:rsidR="00F04C0C" w:rsidRPr="00AD4C55" w:rsidRDefault="001730AD" w:rsidP="00AD4C55">
      <w:pPr>
        <w:spacing w:after="0" w:line="240" w:lineRule="auto"/>
        <w:ind w:left="341" w:right="9765"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F92EB51"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25A7704"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394A036" w14:textId="77777777" w:rsidR="00F04C0C" w:rsidRPr="00AD4C55" w:rsidRDefault="001730AD" w:rsidP="00AD4C55">
      <w:pPr>
        <w:spacing w:after="0" w:line="240" w:lineRule="auto"/>
        <w:ind w:left="341" w:right="9765"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7D2DD3A"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F7E015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0055505" w14:textId="77777777" w:rsidR="00F04C0C" w:rsidRPr="00AD4C55" w:rsidRDefault="001730AD" w:rsidP="00AD4C55">
      <w:pPr>
        <w:spacing w:after="0" w:line="240" w:lineRule="auto"/>
        <w:ind w:left="341" w:right="9765"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79B7D8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32A8BCA"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2419AA0" w14:textId="77777777" w:rsidR="00F04C0C" w:rsidRPr="00AD4C55" w:rsidRDefault="001730AD" w:rsidP="00AD4C55">
      <w:pPr>
        <w:tabs>
          <w:tab w:val="center" w:pos="341"/>
          <w:tab w:val="center" w:pos="4810"/>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t xml:space="preserve">  </w:t>
      </w:r>
      <w:r w:rsidRPr="00AD4C55">
        <w:rPr>
          <w:rFonts w:asciiTheme="minorHAnsi" w:eastAsia="Calibri" w:hAnsiTheme="minorHAnsi" w:cstheme="minorHAnsi"/>
        </w:rPr>
        <w:tab/>
      </w:r>
      <w:r w:rsidRPr="00AD4C55">
        <w:rPr>
          <w:rFonts w:asciiTheme="minorHAnsi" w:eastAsia="Calibri" w:hAnsiTheme="minorHAnsi" w:cstheme="minorHAnsi"/>
          <w:noProof/>
        </w:rPr>
        <mc:AlternateContent>
          <mc:Choice Requires="wpg">
            <w:drawing>
              <wp:inline distT="0" distB="0" distL="0" distR="0" wp14:anchorId="77334824" wp14:editId="056378D4">
                <wp:extent cx="2743200" cy="13716"/>
                <wp:effectExtent l="0" t="0" r="0" b="0"/>
                <wp:docPr id="29537" name="Group 29537"/>
                <wp:cNvGraphicFramePr/>
                <a:graphic xmlns:a="http://schemas.openxmlformats.org/drawingml/2006/main">
                  <a:graphicData uri="http://schemas.microsoft.com/office/word/2010/wordprocessingGroup">
                    <wpg:wgp>
                      <wpg:cNvGrpSpPr/>
                      <wpg:grpSpPr>
                        <a:xfrm>
                          <a:off x="0" y="0"/>
                          <a:ext cx="2743200" cy="13716"/>
                          <a:chOff x="0" y="0"/>
                          <a:chExt cx="2743200" cy="13716"/>
                        </a:xfrm>
                      </wpg:grpSpPr>
                      <wps:wsp>
                        <wps:cNvPr id="1973" name="Shape 1973"/>
                        <wps:cNvSpPr/>
                        <wps:spPr>
                          <a:xfrm>
                            <a:off x="0" y="0"/>
                            <a:ext cx="2743200" cy="0"/>
                          </a:xfrm>
                          <a:custGeom>
                            <a:avLst/>
                            <a:gdLst/>
                            <a:ahLst/>
                            <a:cxnLst/>
                            <a:rect l="0" t="0" r="0" b="0"/>
                            <a:pathLst>
                              <a:path w="2743200">
                                <a:moveTo>
                                  <a:pt x="0" y="0"/>
                                </a:moveTo>
                                <a:lnTo>
                                  <a:pt x="2743200" y="0"/>
                                </a:lnTo>
                              </a:path>
                            </a:pathLst>
                          </a:custGeom>
                          <a:ln w="1371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24EAF9" id="Group 29537" o:spid="_x0000_s1026" style="width:3in;height:1.1pt;mso-position-horizontal-relative:char;mso-position-vertical-relative:line" coordsize="2743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">
                <v:shape id="Shape 1973" o:spid="_x0000_s1027" style="position:absolute;width:27432;height:0;visibility:visible;mso-wrap-style:square;v-text-anchor:top" coordsize="274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" path="m,l2743200,e" filled="f" strokeweight="1.08pt">
                  <v:path arrowok="t" textboxrect="0,0,2743200,0"/>
                </v:shape>
                <w10:anchorlock/>
              </v:group>
            </w:pict>
          </mc:Fallback>
        </mc:AlternateContent>
      </w:r>
      <w:r w:rsidRPr="00AD4C55">
        <w:rPr>
          <w:rFonts w:asciiTheme="minorHAnsi" w:hAnsiTheme="minorHAnsi" w:cstheme="minorHAnsi"/>
        </w:rPr>
        <w:t xml:space="preserve"> </w:t>
      </w:r>
    </w:p>
    <w:p w14:paraId="19D5C89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97D01E0" w14:textId="127535AB" w:rsidR="00F04C0C" w:rsidRPr="002F038D" w:rsidRDefault="001730AD" w:rsidP="002F038D">
      <w:pPr>
        <w:spacing w:after="0" w:line="240" w:lineRule="auto"/>
        <w:ind w:left="2997" w:right="0"/>
        <w:rPr>
          <w:rFonts w:asciiTheme="minorHAnsi" w:hAnsiTheme="minorHAnsi" w:cstheme="minorHAnsi"/>
          <w:sz w:val="28"/>
          <w:szCs w:val="28"/>
        </w:rPr>
      </w:pPr>
      <w:r w:rsidRPr="002F038D">
        <w:rPr>
          <w:rFonts w:asciiTheme="minorHAnsi" w:hAnsiTheme="minorHAnsi" w:cstheme="minorHAnsi"/>
          <w:b/>
          <w:sz w:val="28"/>
          <w:szCs w:val="28"/>
        </w:rPr>
        <w:t>REMUNERATION COMMITTEE</w:t>
      </w:r>
    </w:p>
    <w:p w14:paraId="0BBDD0FC" w14:textId="3598975F" w:rsidR="00F04C0C" w:rsidRPr="002F038D" w:rsidRDefault="001730AD" w:rsidP="002F038D">
      <w:pPr>
        <w:pStyle w:val="Heading1"/>
        <w:spacing w:line="240" w:lineRule="auto"/>
        <w:ind w:left="3556" w:right="0"/>
        <w:jc w:val="both"/>
        <w:rPr>
          <w:rFonts w:asciiTheme="minorHAnsi" w:hAnsiTheme="minorHAnsi" w:cstheme="minorHAnsi"/>
          <w:sz w:val="28"/>
          <w:szCs w:val="28"/>
        </w:rPr>
      </w:pPr>
      <w:r w:rsidRPr="002F038D">
        <w:rPr>
          <w:rFonts w:asciiTheme="minorHAnsi" w:hAnsiTheme="minorHAnsi" w:cstheme="minorHAnsi"/>
          <w:sz w:val="28"/>
          <w:szCs w:val="28"/>
        </w:rPr>
        <w:t>TERMS OF REFERENCE</w:t>
      </w:r>
    </w:p>
    <w:p w14:paraId="0C070886" w14:textId="77777777" w:rsidR="00F04C0C" w:rsidRPr="00AD4C55" w:rsidRDefault="001730AD" w:rsidP="00AD4C55">
      <w:pPr>
        <w:tabs>
          <w:tab w:val="center" w:pos="4804"/>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vertAlign w:val="subscript"/>
        </w:rPr>
        <w:t xml:space="preserve"> </w:t>
      </w:r>
      <w:r w:rsidRPr="00AD4C55">
        <w:rPr>
          <w:rFonts w:asciiTheme="minorHAnsi" w:eastAsia="Calibri" w:hAnsiTheme="minorHAnsi" w:cstheme="minorHAnsi"/>
          <w:vertAlign w:val="subscript"/>
        </w:rPr>
        <w:tab/>
      </w:r>
      <w:r w:rsidRPr="00AD4C55">
        <w:rPr>
          <w:rFonts w:asciiTheme="minorHAnsi" w:eastAsia="Calibri" w:hAnsiTheme="minorHAnsi" w:cstheme="minorHAnsi"/>
          <w:noProof/>
        </w:rPr>
        <mc:AlternateContent>
          <mc:Choice Requires="wpg">
            <w:drawing>
              <wp:inline distT="0" distB="0" distL="0" distR="0" wp14:anchorId="541F1848" wp14:editId="47F375FF">
                <wp:extent cx="2751709" cy="13716"/>
                <wp:effectExtent l="0" t="0" r="0" b="0"/>
                <wp:docPr id="29538" name="Group 29538"/>
                <wp:cNvGraphicFramePr/>
                <a:graphic xmlns:a="http://schemas.openxmlformats.org/drawingml/2006/main">
                  <a:graphicData uri="http://schemas.microsoft.com/office/word/2010/wordprocessingGroup">
                    <wpg:wgp>
                      <wpg:cNvGrpSpPr/>
                      <wpg:grpSpPr>
                        <a:xfrm>
                          <a:off x="0" y="0"/>
                          <a:ext cx="2751709" cy="13716"/>
                          <a:chOff x="0" y="0"/>
                          <a:chExt cx="2751709" cy="13716"/>
                        </a:xfrm>
                      </wpg:grpSpPr>
                      <wps:wsp>
                        <wps:cNvPr id="1974" name="Shape 1974"/>
                        <wps:cNvSpPr/>
                        <wps:spPr>
                          <a:xfrm>
                            <a:off x="0" y="0"/>
                            <a:ext cx="2751709" cy="0"/>
                          </a:xfrm>
                          <a:custGeom>
                            <a:avLst/>
                            <a:gdLst/>
                            <a:ahLst/>
                            <a:cxnLst/>
                            <a:rect l="0" t="0" r="0" b="0"/>
                            <a:pathLst>
                              <a:path w="2751709">
                                <a:moveTo>
                                  <a:pt x="0" y="0"/>
                                </a:moveTo>
                                <a:lnTo>
                                  <a:pt x="2751709" y="0"/>
                                </a:lnTo>
                              </a:path>
                            </a:pathLst>
                          </a:custGeom>
                          <a:ln w="1371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476714" id="Group 29538" o:spid="_x0000_s1026" style="width:216.65pt;height:1.1pt;mso-position-horizontal-relative:char;mso-position-vertical-relative:line" coordsize="2751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">
                <v:shape id="Shape 1974" o:spid="_x0000_s1027" style="position:absolute;width:27517;height:0;visibility:visible;mso-wrap-style:square;v-text-anchor:top" coordsize="2751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" path="m,l2751709,e" filled="f" strokeweight="1.08pt">
                  <v:path arrowok="t" textboxrect="0,0,2751709,0"/>
                </v:shape>
                <w10:anchorlock/>
              </v:group>
            </w:pict>
          </mc:Fallback>
        </mc:AlternateContent>
      </w:r>
      <w:r w:rsidRPr="00AD4C55">
        <w:rPr>
          <w:rFonts w:asciiTheme="minorHAnsi" w:hAnsiTheme="minorHAnsi" w:cstheme="minorHAnsi"/>
        </w:rPr>
        <w:t xml:space="preserve"> </w:t>
      </w:r>
    </w:p>
    <w:p w14:paraId="04DEC045" w14:textId="24BAFFB4" w:rsidR="002F038D" w:rsidRDefault="001730AD" w:rsidP="00AD4C55">
      <w:pPr>
        <w:spacing w:after="0" w:line="240" w:lineRule="auto"/>
        <w:ind w:left="351" w:right="0" w:firstLine="0"/>
        <w:jc w:val="left"/>
        <w:rPr>
          <w:rFonts w:asciiTheme="minorHAnsi" w:hAnsiTheme="minorHAnsi" w:cstheme="minorHAnsi"/>
        </w:rPr>
      </w:pPr>
      <w:r w:rsidRPr="00AD4C55">
        <w:rPr>
          <w:rFonts w:asciiTheme="minorHAnsi" w:hAnsiTheme="minorHAnsi" w:cstheme="minorHAnsi"/>
        </w:rPr>
        <w:t xml:space="preserve"> </w:t>
      </w:r>
      <w:r w:rsidRPr="00AD4C55">
        <w:rPr>
          <w:rFonts w:asciiTheme="minorHAnsi" w:hAnsiTheme="minorHAnsi" w:cstheme="minorHAnsi"/>
        </w:rPr>
        <w:tab/>
        <w:t xml:space="preserve"> </w:t>
      </w:r>
    </w:p>
    <w:p w14:paraId="34F06094" w14:textId="77777777" w:rsidR="002F038D" w:rsidRDefault="002F038D">
      <w:pPr>
        <w:spacing w:after="160" w:line="259" w:lineRule="auto"/>
        <w:ind w:left="0" w:right="0" w:firstLine="0"/>
        <w:jc w:val="left"/>
        <w:rPr>
          <w:rFonts w:asciiTheme="minorHAnsi" w:hAnsiTheme="minorHAnsi" w:cstheme="minorHAnsi"/>
        </w:rPr>
      </w:pPr>
      <w:r>
        <w:rPr>
          <w:rFonts w:asciiTheme="minorHAnsi" w:hAnsiTheme="minorHAnsi" w:cstheme="minorHAnsi"/>
        </w:rPr>
        <w:br w:type="page"/>
      </w:r>
    </w:p>
    <w:p w14:paraId="4F199D79" w14:textId="77777777" w:rsidR="00F04C0C" w:rsidRPr="00AD4C55" w:rsidRDefault="00F04C0C" w:rsidP="00AD4C55">
      <w:pPr>
        <w:spacing w:after="0" w:line="240" w:lineRule="auto"/>
        <w:ind w:left="351" w:right="0" w:firstLine="0"/>
        <w:jc w:val="left"/>
        <w:rPr>
          <w:rFonts w:asciiTheme="minorHAnsi" w:hAnsiTheme="minorHAnsi" w:cstheme="minorHAnsi"/>
        </w:rPr>
      </w:pPr>
    </w:p>
    <w:p w14:paraId="7082C465"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hAnsiTheme="minorHAnsi" w:cstheme="minorHAnsi"/>
        </w:rPr>
        <w:t xml:space="preserve"> </w:t>
      </w:r>
    </w:p>
    <w:p w14:paraId="63B552C5" w14:textId="77777777" w:rsidR="00F04C0C" w:rsidRPr="00AD4C55" w:rsidRDefault="001730AD" w:rsidP="00AD4C55">
      <w:pPr>
        <w:pStyle w:val="Heading2"/>
        <w:spacing w:after="0" w:line="240" w:lineRule="auto"/>
        <w:ind w:left="18" w:right="0"/>
        <w:jc w:val="center"/>
        <w:rPr>
          <w:rFonts w:asciiTheme="minorHAnsi" w:hAnsiTheme="minorHAnsi" w:cstheme="minorHAnsi"/>
        </w:rPr>
      </w:pPr>
      <w:r w:rsidRPr="00AD4C55">
        <w:rPr>
          <w:rFonts w:asciiTheme="minorHAnsi" w:hAnsiTheme="minorHAnsi" w:cstheme="minorHAnsi"/>
          <w:u w:val="single" w:color="000000"/>
        </w:rPr>
        <w:t>Contents</w:t>
      </w:r>
      <w:r w:rsidRPr="00AD4C55">
        <w:rPr>
          <w:rFonts w:asciiTheme="minorHAnsi" w:hAnsiTheme="minorHAnsi" w:cstheme="minorHAnsi"/>
          <w:b w:val="0"/>
        </w:rPr>
        <w:t xml:space="preserve"> </w:t>
      </w:r>
      <w:r w:rsidRPr="00AD4C55">
        <w:rPr>
          <w:rFonts w:asciiTheme="minorHAnsi" w:hAnsiTheme="minorHAnsi" w:cstheme="minorHAnsi"/>
        </w:rPr>
        <w:t xml:space="preserve"> </w:t>
      </w:r>
    </w:p>
    <w:p w14:paraId="3E3547FA"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D1717B1" w14:textId="77777777" w:rsidR="00F04C0C" w:rsidRPr="00AD4C55" w:rsidRDefault="001730AD" w:rsidP="00AD4C55">
      <w:pPr>
        <w:numPr>
          <w:ilvl w:val="0"/>
          <w:numId w:val="10"/>
        </w:numPr>
        <w:spacing w:after="0" w:line="240" w:lineRule="auto"/>
        <w:ind w:right="41" w:hanging="716"/>
        <w:rPr>
          <w:rFonts w:asciiTheme="minorHAnsi" w:hAnsiTheme="minorHAnsi" w:cstheme="minorHAnsi"/>
        </w:rPr>
      </w:pPr>
      <w:r w:rsidRPr="00AD4C55">
        <w:rPr>
          <w:rFonts w:asciiTheme="minorHAnsi" w:hAnsiTheme="minorHAnsi" w:cstheme="minorHAnsi"/>
        </w:rPr>
        <w:t xml:space="preserve">Membership ............................................................................................................................  </w:t>
      </w:r>
    </w:p>
    <w:p w14:paraId="19F49AEC" w14:textId="77777777" w:rsidR="00F04C0C" w:rsidRPr="00AD4C55" w:rsidRDefault="001730AD" w:rsidP="00AD4C55">
      <w:pPr>
        <w:numPr>
          <w:ilvl w:val="0"/>
          <w:numId w:val="10"/>
        </w:numPr>
        <w:spacing w:after="0" w:line="240" w:lineRule="auto"/>
        <w:ind w:right="41" w:hanging="716"/>
        <w:rPr>
          <w:rFonts w:asciiTheme="minorHAnsi" w:hAnsiTheme="minorHAnsi" w:cstheme="minorHAnsi"/>
        </w:rPr>
      </w:pPr>
      <w:r w:rsidRPr="00AD4C55">
        <w:rPr>
          <w:rFonts w:asciiTheme="minorHAnsi" w:hAnsiTheme="minorHAnsi" w:cstheme="minorHAnsi"/>
        </w:rPr>
        <w:t xml:space="preserve">Meetings..................................................................................................................................  </w:t>
      </w:r>
    </w:p>
    <w:p w14:paraId="57E81D5C" w14:textId="77777777" w:rsidR="00F04C0C" w:rsidRPr="00AD4C55" w:rsidRDefault="001730AD" w:rsidP="00AD4C55">
      <w:pPr>
        <w:numPr>
          <w:ilvl w:val="0"/>
          <w:numId w:val="10"/>
        </w:numPr>
        <w:spacing w:after="0" w:line="240" w:lineRule="auto"/>
        <w:ind w:right="41" w:hanging="716"/>
        <w:rPr>
          <w:rFonts w:asciiTheme="minorHAnsi" w:hAnsiTheme="minorHAnsi" w:cstheme="minorHAnsi"/>
        </w:rPr>
      </w:pPr>
      <w:r w:rsidRPr="00AD4C55">
        <w:rPr>
          <w:rFonts w:asciiTheme="minorHAnsi" w:hAnsiTheme="minorHAnsi" w:cstheme="minorHAnsi"/>
        </w:rPr>
        <w:t xml:space="preserve">Voting arrangements ............................................................................................................... </w:t>
      </w:r>
    </w:p>
    <w:p w14:paraId="7EBB3327" w14:textId="77777777" w:rsidR="00F04C0C" w:rsidRPr="00AD4C55" w:rsidRDefault="001730AD" w:rsidP="00AD4C55">
      <w:pPr>
        <w:numPr>
          <w:ilvl w:val="0"/>
          <w:numId w:val="10"/>
        </w:numPr>
        <w:spacing w:after="0" w:line="240" w:lineRule="auto"/>
        <w:ind w:right="41" w:hanging="716"/>
        <w:rPr>
          <w:rFonts w:asciiTheme="minorHAnsi" w:hAnsiTheme="minorHAnsi" w:cstheme="minorHAnsi"/>
        </w:rPr>
      </w:pPr>
      <w:r w:rsidRPr="00AD4C55">
        <w:rPr>
          <w:rFonts w:asciiTheme="minorHAnsi" w:hAnsiTheme="minorHAnsi" w:cstheme="minorHAnsi"/>
        </w:rPr>
        <w:t xml:space="preserve">Minutes ................................................................................................................................... </w:t>
      </w:r>
    </w:p>
    <w:p w14:paraId="6EA64C1C" w14:textId="77777777" w:rsidR="00F04C0C" w:rsidRPr="00AD4C55" w:rsidRDefault="001730AD" w:rsidP="00AD4C55">
      <w:pPr>
        <w:numPr>
          <w:ilvl w:val="0"/>
          <w:numId w:val="10"/>
        </w:numPr>
        <w:spacing w:after="0" w:line="240" w:lineRule="auto"/>
        <w:ind w:right="41" w:hanging="716"/>
        <w:rPr>
          <w:rFonts w:asciiTheme="minorHAnsi" w:hAnsiTheme="minorHAnsi" w:cstheme="minorHAnsi"/>
        </w:rPr>
      </w:pPr>
      <w:r w:rsidRPr="00AD4C55">
        <w:rPr>
          <w:rFonts w:asciiTheme="minorHAnsi" w:hAnsiTheme="minorHAnsi" w:cstheme="minorHAnsi"/>
        </w:rPr>
        <w:t xml:space="preserve">Authority .................................................................................................................................  </w:t>
      </w:r>
    </w:p>
    <w:p w14:paraId="49F2A0FA" w14:textId="77777777" w:rsidR="002F038D" w:rsidRDefault="001730AD" w:rsidP="00AD4C55">
      <w:pPr>
        <w:numPr>
          <w:ilvl w:val="0"/>
          <w:numId w:val="10"/>
        </w:numPr>
        <w:spacing w:after="0" w:line="240" w:lineRule="auto"/>
        <w:ind w:right="41" w:hanging="716"/>
        <w:rPr>
          <w:rFonts w:asciiTheme="minorHAnsi" w:hAnsiTheme="minorHAnsi" w:cstheme="minorHAnsi"/>
        </w:rPr>
      </w:pPr>
      <w:r w:rsidRPr="00AD4C55">
        <w:rPr>
          <w:rFonts w:asciiTheme="minorHAnsi" w:hAnsiTheme="minorHAnsi" w:cstheme="minorHAnsi"/>
        </w:rPr>
        <w:t xml:space="preserve">Duties ......................................................................................................................................  </w:t>
      </w:r>
    </w:p>
    <w:p w14:paraId="7CC2D291" w14:textId="73E71217" w:rsidR="00F04C0C" w:rsidRPr="00AD4C55" w:rsidRDefault="001730AD" w:rsidP="00AD4C55">
      <w:pPr>
        <w:numPr>
          <w:ilvl w:val="0"/>
          <w:numId w:val="10"/>
        </w:numPr>
        <w:spacing w:after="0" w:line="240" w:lineRule="auto"/>
        <w:ind w:right="41" w:hanging="716"/>
        <w:rPr>
          <w:rFonts w:asciiTheme="minorHAnsi" w:hAnsiTheme="minorHAnsi" w:cstheme="minorHAnsi"/>
        </w:rPr>
      </w:pPr>
      <w:r w:rsidRPr="00AD4C55">
        <w:rPr>
          <w:rFonts w:asciiTheme="minorHAnsi" w:hAnsiTheme="minorHAnsi" w:cstheme="minorHAnsi"/>
        </w:rPr>
        <w:t xml:space="preserve">Reporting ................................................................................................................................ </w:t>
      </w:r>
    </w:p>
    <w:p w14:paraId="59150361" w14:textId="6463524A" w:rsidR="00F04C0C" w:rsidRPr="00AD4C55" w:rsidRDefault="001730AD" w:rsidP="00AD4C55">
      <w:pPr>
        <w:tabs>
          <w:tab w:val="center" w:pos="190"/>
          <w:tab w:val="center" w:pos="4850"/>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ab/>
      </w:r>
      <w:r w:rsidRPr="00AD4C55">
        <w:rPr>
          <w:rFonts w:asciiTheme="minorHAnsi" w:hAnsiTheme="minorHAnsi" w:cstheme="minorHAnsi"/>
        </w:rPr>
        <w:t>8</w:t>
      </w:r>
      <w:r w:rsidRPr="00AD4C55">
        <w:rPr>
          <w:rFonts w:asciiTheme="minorHAnsi" w:eastAsia="Arial" w:hAnsiTheme="minorHAnsi" w:cstheme="minorHAnsi"/>
        </w:rPr>
        <w:t xml:space="preserve"> </w:t>
      </w:r>
      <w:proofErr w:type="gramStart"/>
      <w:r w:rsidRPr="00AD4C55">
        <w:rPr>
          <w:rFonts w:asciiTheme="minorHAnsi" w:eastAsia="Arial" w:hAnsiTheme="minorHAnsi" w:cstheme="minorHAnsi"/>
        </w:rPr>
        <w:tab/>
      </w:r>
      <w:r w:rsidR="003B75F1">
        <w:rPr>
          <w:rFonts w:asciiTheme="minorHAnsi" w:eastAsia="Arial" w:hAnsiTheme="minorHAnsi" w:cstheme="minorHAnsi"/>
        </w:rPr>
        <w:t xml:space="preserve">  </w:t>
      </w:r>
      <w:r w:rsidRPr="00AD4C55">
        <w:rPr>
          <w:rFonts w:asciiTheme="minorHAnsi" w:hAnsiTheme="minorHAnsi" w:cstheme="minorHAnsi"/>
        </w:rPr>
        <w:t>General</w:t>
      </w:r>
      <w:proofErr w:type="gramEnd"/>
      <w:r w:rsidRPr="00AD4C55">
        <w:rPr>
          <w:rFonts w:asciiTheme="minorHAnsi" w:hAnsiTheme="minorHAnsi" w:cstheme="minorHAnsi"/>
        </w:rPr>
        <w:t xml:space="preserve"> matters .......................................................................................................................  </w:t>
      </w:r>
    </w:p>
    <w:p w14:paraId="162F8013" w14:textId="77777777" w:rsidR="00F04C0C" w:rsidRPr="00AD4C55" w:rsidRDefault="001730AD" w:rsidP="00AD4C55">
      <w:pPr>
        <w:spacing w:after="0" w:line="240" w:lineRule="auto"/>
        <w:ind w:left="0" w:right="10106"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7511898"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D2941D5"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2CF4E36" w14:textId="77777777" w:rsidR="00F04C0C" w:rsidRPr="00AD4C55" w:rsidRDefault="001730AD" w:rsidP="00AD4C55">
      <w:pPr>
        <w:spacing w:after="0" w:line="240" w:lineRule="auto"/>
        <w:ind w:left="0" w:right="10106"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5F8528C"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283921C"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C89206D" w14:textId="77777777" w:rsidR="00F04C0C" w:rsidRPr="00AD4C55" w:rsidRDefault="001730AD" w:rsidP="00AD4C55">
      <w:pPr>
        <w:spacing w:after="0" w:line="240" w:lineRule="auto"/>
        <w:ind w:left="0" w:right="10106"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3ADD0EF"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E354AC5"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D8261C7" w14:textId="77777777" w:rsidR="00F04C0C" w:rsidRPr="00AD4C55" w:rsidRDefault="001730AD" w:rsidP="00AD4C55">
      <w:pPr>
        <w:spacing w:after="0" w:line="240" w:lineRule="auto"/>
        <w:ind w:left="0" w:right="10106"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DEDCCA8"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6D1402C"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497841F" w14:textId="77777777" w:rsidR="00F04C0C" w:rsidRPr="00AD4C55" w:rsidRDefault="001730AD" w:rsidP="00AD4C55">
      <w:pPr>
        <w:spacing w:after="0" w:line="240" w:lineRule="auto"/>
        <w:ind w:left="0" w:right="10106"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3B44C36"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6DCA13D"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9227109" w14:textId="77777777" w:rsidR="00F04C0C" w:rsidRPr="00AD4C55" w:rsidRDefault="001730AD" w:rsidP="00AD4C55">
      <w:pPr>
        <w:spacing w:after="0" w:line="240" w:lineRule="auto"/>
        <w:ind w:left="0" w:right="10106"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95731E0"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1211C6B"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E4BF7A2" w14:textId="77777777" w:rsidR="00F04C0C" w:rsidRPr="00AD4C55" w:rsidRDefault="001730AD" w:rsidP="00AD4C55">
      <w:pPr>
        <w:spacing w:after="0" w:line="240" w:lineRule="auto"/>
        <w:ind w:left="0" w:right="10106"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367D5A0" w14:textId="278154DB" w:rsidR="003D782C"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7A10FA1" w14:textId="77777777" w:rsidR="003D782C" w:rsidRDefault="003D782C">
      <w:pPr>
        <w:spacing w:after="160" w:line="259" w:lineRule="auto"/>
        <w:ind w:left="0" w:right="0" w:firstLine="0"/>
        <w:jc w:val="left"/>
        <w:rPr>
          <w:rFonts w:asciiTheme="minorHAnsi" w:hAnsiTheme="minorHAnsi" w:cstheme="minorHAnsi"/>
        </w:rPr>
      </w:pPr>
      <w:r>
        <w:rPr>
          <w:rFonts w:asciiTheme="minorHAnsi" w:hAnsiTheme="minorHAnsi" w:cstheme="minorHAnsi"/>
        </w:rPr>
        <w:br w:type="page"/>
      </w:r>
    </w:p>
    <w:p w14:paraId="20DB8019" w14:textId="1549B2A0" w:rsidR="00F04C0C" w:rsidRPr="00AD4C55" w:rsidRDefault="001730AD" w:rsidP="003D782C">
      <w:pPr>
        <w:spacing w:after="0" w:line="240" w:lineRule="auto"/>
        <w:ind w:left="0" w:right="10106" w:firstLine="0"/>
        <w:jc w:val="left"/>
        <w:rPr>
          <w:rFonts w:asciiTheme="minorHAnsi" w:hAnsiTheme="minorHAnsi" w:cstheme="minorHAnsi"/>
        </w:rPr>
      </w:pPr>
      <w:r w:rsidRPr="00AD4C55">
        <w:rPr>
          <w:rFonts w:asciiTheme="minorHAnsi" w:eastAsia="Calibri" w:hAnsiTheme="minorHAnsi" w:cstheme="minorHAnsi"/>
        </w:rPr>
        <w:lastRenderedPageBreak/>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FCDFB07" w14:textId="77777777" w:rsidR="00F04C0C" w:rsidRPr="00AD4C55" w:rsidRDefault="001730AD" w:rsidP="00AD4C55">
      <w:pPr>
        <w:pStyle w:val="Heading1"/>
        <w:spacing w:line="240" w:lineRule="auto"/>
        <w:ind w:left="90" w:right="104"/>
        <w:rPr>
          <w:rFonts w:asciiTheme="minorHAnsi" w:hAnsiTheme="minorHAnsi" w:cstheme="minorHAnsi"/>
        </w:rPr>
      </w:pPr>
      <w:r w:rsidRPr="00AD4C55">
        <w:rPr>
          <w:rFonts w:asciiTheme="minorHAnsi" w:hAnsiTheme="minorHAnsi" w:cstheme="minorHAnsi"/>
        </w:rPr>
        <w:t xml:space="preserve">MIDWICH GROUP PLC  </w:t>
      </w:r>
    </w:p>
    <w:p w14:paraId="3C23FB02" w14:textId="625CF0B9" w:rsidR="00F04C0C" w:rsidRDefault="001730AD" w:rsidP="00AD4C55">
      <w:pPr>
        <w:pStyle w:val="Heading2"/>
        <w:spacing w:after="0" w:line="240" w:lineRule="auto"/>
        <w:ind w:left="90" w:right="113"/>
        <w:jc w:val="center"/>
        <w:rPr>
          <w:rFonts w:asciiTheme="minorHAnsi" w:hAnsiTheme="minorHAnsi" w:cstheme="minorHAnsi"/>
        </w:rPr>
      </w:pPr>
      <w:r w:rsidRPr="00AD4C55">
        <w:rPr>
          <w:rFonts w:asciiTheme="minorHAnsi" w:hAnsiTheme="minorHAnsi" w:cstheme="minorHAnsi"/>
        </w:rPr>
        <w:t>Remuneration Committee: Terms of Reference</w:t>
      </w:r>
      <w:r w:rsidRPr="00AD4C55">
        <w:rPr>
          <w:rFonts w:asciiTheme="minorHAnsi" w:hAnsiTheme="minorHAnsi" w:cstheme="minorHAnsi"/>
          <w:b w:val="0"/>
        </w:rPr>
        <w:t xml:space="preserve"> </w:t>
      </w:r>
      <w:r w:rsidRPr="00AD4C55">
        <w:rPr>
          <w:rFonts w:asciiTheme="minorHAnsi" w:hAnsiTheme="minorHAnsi" w:cstheme="minorHAnsi"/>
        </w:rPr>
        <w:t xml:space="preserve"> </w:t>
      </w:r>
    </w:p>
    <w:p w14:paraId="228BDF4C" w14:textId="6B022446" w:rsidR="003D782C" w:rsidRDefault="003D782C" w:rsidP="003D782C"/>
    <w:p w14:paraId="4C367E13" w14:textId="77777777" w:rsidR="003D782C" w:rsidRPr="003D782C" w:rsidRDefault="003D782C" w:rsidP="003D782C"/>
    <w:p w14:paraId="4B614FCC" w14:textId="77777777" w:rsidR="00F04C0C" w:rsidRPr="00AD4C55" w:rsidRDefault="001730AD" w:rsidP="00AD4C55">
      <w:pPr>
        <w:spacing w:after="0" w:line="240" w:lineRule="auto"/>
        <w:ind w:left="471" w:right="41"/>
        <w:rPr>
          <w:rFonts w:asciiTheme="minorHAnsi" w:hAnsiTheme="minorHAnsi" w:cstheme="minorHAnsi"/>
        </w:rPr>
      </w:pPr>
      <w:r w:rsidRPr="00AD4C55">
        <w:rPr>
          <w:rFonts w:asciiTheme="minorHAnsi" w:hAnsiTheme="minorHAnsi" w:cstheme="minorHAnsi"/>
        </w:rPr>
        <w:t>Pursuant to a resolution of the board of directors ("</w:t>
      </w:r>
      <w:r w:rsidRPr="00AD4C55">
        <w:rPr>
          <w:rFonts w:asciiTheme="minorHAnsi" w:hAnsiTheme="minorHAnsi" w:cstheme="minorHAnsi"/>
          <w:b/>
        </w:rPr>
        <w:t>Board</w:t>
      </w:r>
      <w:r w:rsidRPr="00AD4C55">
        <w:rPr>
          <w:rFonts w:asciiTheme="minorHAnsi" w:hAnsiTheme="minorHAnsi" w:cstheme="minorHAnsi"/>
        </w:rPr>
        <w:t>") of Midwich Group plc (“</w:t>
      </w:r>
      <w:r w:rsidRPr="00AD4C55">
        <w:rPr>
          <w:rFonts w:asciiTheme="minorHAnsi" w:hAnsiTheme="minorHAnsi" w:cstheme="minorHAnsi"/>
          <w:b/>
        </w:rPr>
        <w:t>Company</w:t>
      </w:r>
      <w:r w:rsidRPr="00AD4C55">
        <w:rPr>
          <w:rFonts w:asciiTheme="minorHAnsi" w:hAnsiTheme="minorHAnsi" w:cstheme="minorHAnsi"/>
        </w:rPr>
        <w:t>”) passed on 13 April 2016, the directors of the Company have established a board committee, with the following terms of reference, as the remuneration committee ("</w:t>
      </w:r>
      <w:r w:rsidRPr="00AD4C55">
        <w:rPr>
          <w:rFonts w:asciiTheme="minorHAnsi" w:hAnsiTheme="minorHAnsi" w:cstheme="minorHAnsi"/>
          <w:b/>
        </w:rPr>
        <w:t>Remuneration Committee</w:t>
      </w:r>
      <w:r w:rsidRPr="00AD4C55">
        <w:rPr>
          <w:rFonts w:asciiTheme="minorHAnsi" w:hAnsiTheme="minorHAnsi" w:cstheme="minorHAnsi"/>
        </w:rPr>
        <w:t xml:space="preserve">") of the Company, to ensure that the executive directors are fairly rewarded for their individual contributions to the overall performance of the Company; to determine all elements of the remuneration of the executive directors; and to demonstrate to the Company's shareholders that the remuneration of the executive directors is set by a Board committee, whose members have no personal interest in the outcome of such committee's decision and who will have appropriate regard to the interests of the Company’s shareholders. </w:t>
      </w:r>
      <w:r w:rsidRPr="00AD4C55">
        <w:rPr>
          <w:rFonts w:asciiTheme="minorHAnsi" w:eastAsia="Calibri" w:hAnsiTheme="minorHAnsi" w:cstheme="minorHAnsi"/>
        </w:rPr>
        <w:t xml:space="preserve">  </w:t>
      </w:r>
    </w:p>
    <w:p w14:paraId="6F3F174E"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626DEF23" w14:textId="77777777" w:rsidR="00F04C0C" w:rsidRPr="00AD4C55" w:rsidRDefault="001730AD" w:rsidP="00AD4C55">
      <w:pPr>
        <w:pStyle w:val="Heading3"/>
        <w:tabs>
          <w:tab w:val="center" w:pos="516"/>
          <w:tab w:val="center" w:pos="1781"/>
        </w:tabs>
        <w:spacing w:after="0" w:line="240" w:lineRule="auto"/>
        <w:ind w:left="-15" w:firstLine="0"/>
        <w:rPr>
          <w:rFonts w:asciiTheme="minorHAnsi" w:hAnsiTheme="minorHAnsi" w:cstheme="minorHAnsi"/>
        </w:rPr>
      </w:pPr>
      <w:r w:rsidRPr="00AD4C55">
        <w:rPr>
          <w:rFonts w:asciiTheme="minorHAnsi" w:eastAsia="Calibri" w:hAnsiTheme="minorHAnsi" w:cstheme="minorHAnsi"/>
          <w:b w:val="0"/>
          <w:u w:val="none"/>
        </w:rPr>
        <w:t xml:space="preserve"> </w:t>
      </w:r>
      <w:r w:rsidRPr="00AD4C55">
        <w:rPr>
          <w:rFonts w:asciiTheme="minorHAnsi" w:eastAsia="Calibri" w:hAnsiTheme="minorHAnsi" w:cstheme="minorHAnsi"/>
          <w:b w:val="0"/>
          <w:u w:val="none"/>
        </w:rPr>
        <w:tab/>
      </w:r>
      <w:proofErr w:type="gramStart"/>
      <w:r w:rsidRPr="00AD4C55">
        <w:rPr>
          <w:rFonts w:asciiTheme="minorHAnsi" w:hAnsiTheme="minorHAnsi" w:cstheme="minorHAnsi"/>
          <w:u w:val="none"/>
        </w:rPr>
        <w:t xml:space="preserve">1  </w:t>
      </w:r>
      <w:r w:rsidRPr="00AD4C55">
        <w:rPr>
          <w:rFonts w:asciiTheme="minorHAnsi" w:hAnsiTheme="minorHAnsi" w:cstheme="minorHAnsi"/>
          <w:u w:val="none"/>
        </w:rPr>
        <w:tab/>
      </w:r>
      <w:proofErr w:type="gramEnd"/>
      <w:r w:rsidRPr="00AD4C55">
        <w:rPr>
          <w:rFonts w:asciiTheme="minorHAnsi" w:hAnsiTheme="minorHAnsi" w:cstheme="minorHAnsi"/>
        </w:rPr>
        <w:t>Membership</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2E7C0FD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877B9A9" w14:textId="3D871519" w:rsidR="00F04C0C" w:rsidRPr="00AD4C55" w:rsidRDefault="001730AD" w:rsidP="00AD4C55">
      <w:pPr>
        <w:spacing w:after="0" w:line="240" w:lineRule="auto"/>
        <w:ind w:left="1181" w:right="419" w:hanging="720"/>
        <w:rPr>
          <w:rFonts w:asciiTheme="minorHAnsi" w:hAnsiTheme="minorHAnsi" w:cstheme="minorHAnsi"/>
        </w:rPr>
      </w:pPr>
      <w:proofErr w:type="gramStart"/>
      <w:r w:rsidRPr="00AD4C55">
        <w:rPr>
          <w:rFonts w:asciiTheme="minorHAnsi" w:hAnsiTheme="minorHAnsi" w:cstheme="minorHAnsi"/>
        </w:rPr>
        <w:t xml:space="preserve">1.1  </w:t>
      </w:r>
      <w:r w:rsidR="003D782C">
        <w:rPr>
          <w:rFonts w:asciiTheme="minorHAnsi" w:hAnsiTheme="minorHAnsi" w:cstheme="minorHAnsi"/>
        </w:rPr>
        <w:tab/>
      </w:r>
      <w:proofErr w:type="gramEnd"/>
      <w:r w:rsidRPr="00AD4C55">
        <w:rPr>
          <w:rFonts w:asciiTheme="minorHAnsi" w:hAnsiTheme="minorHAnsi" w:cstheme="minorHAnsi"/>
        </w:rPr>
        <w:t xml:space="preserve">The members of the Remuneration Committee shall be appointed by the Board from amongst the independent non-executive directors, on the recommendation of the nomination committee of the Company and in consultation with the Remuneration Committee’s </w:t>
      </w:r>
      <w:r w:rsidR="00141CB2">
        <w:rPr>
          <w:rFonts w:asciiTheme="minorHAnsi" w:hAnsiTheme="minorHAnsi" w:cstheme="minorHAnsi"/>
        </w:rPr>
        <w:t>Chair</w:t>
      </w:r>
      <w:r w:rsidRPr="00AD4C55">
        <w:rPr>
          <w:rFonts w:asciiTheme="minorHAnsi" w:hAnsiTheme="minorHAnsi" w:cstheme="minorHAnsi"/>
        </w:rPr>
        <w:t xml:space="preserve"> (“</w:t>
      </w:r>
      <w:r w:rsidR="00141CB2">
        <w:rPr>
          <w:rFonts w:asciiTheme="minorHAnsi" w:hAnsiTheme="minorHAnsi" w:cstheme="minorHAnsi"/>
          <w:b/>
        </w:rPr>
        <w:t>Chair</w:t>
      </w:r>
      <w:r w:rsidRPr="00AD4C55">
        <w:rPr>
          <w:rFonts w:asciiTheme="minorHAnsi" w:hAnsiTheme="minorHAnsi" w:cstheme="minorHAnsi"/>
        </w:rPr>
        <w:t xml:space="preserve">”).  </w:t>
      </w:r>
    </w:p>
    <w:p w14:paraId="541A887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8F16784" w14:textId="53602A72" w:rsidR="00F04C0C" w:rsidRPr="00AD4C55" w:rsidRDefault="001730AD" w:rsidP="00AD4C55">
      <w:pPr>
        <w:spacing w:after="0" w:line="240" w:lineRule="auto"/>
        <w:ind w:left="1181" w:right="41" w:hanging="720"/>
        <w:rPr>
          <w:rFonts w:asciiTheme="minorHAnsi" w:hAnsiTheme="minorHAnsi" w:cstheme="minorHAnsi"/>
        </w:rPr>
      </w:pPr>
      <w:proofErr w:type="gramStart"/>
      <w:r w:rsidRPr="00AD4C55">
        <w:rPr>
          <w:rFonts w:asciiTheme="minorHAnsi" w:hAnsiTheme="minorHAnsi" w:cstheme="minorHAnsi"/>
        </w:rPr>
        <w:t xml:space="preserve">1.2  </w:t>
      </w:r>
      <w:r w:rsidRPr="00AD4C55">
        <w:rPr>
          <w:rFonts w:asciiTheme="minorHAnsi" w:hAnsiTheme="minorHAnsi" w:cstheme="minorHAnsi"/>
        </w:rPr>
        <w:tab/>
      </w:r>
      <w:proofErr w:type="gramEnd"/>
      <w:r w:rsidRPr="00AD4C55">
        <w:rPr>
          <w:rFonts w:asciiTheme="minorHAnsi" w:hAnsiTheme="minorHAnsi" w:cstheme="minorHAnsi"/>
        </w:rPr>
        <w:t xml:space="preserve">The Remuneration Committee shall have at least two members.  </w:t>
      </w:r>
    </w:p>
    <w:p w14:paraId="001CEE3A"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7A1FC96" w14:textId="77777777" w:rsidR="00A355A3" w:rsidRDefault="001730AD" w:rsidP="00AD4C55">
      <w:pPr>
        <w:spacing w:after="0" w:line="240" w:lineRule="auto"/>
        <w:ind w:left="1181" w:right="420" w:hanging="720"/>
        <w:rPr>
          <w:rFonts w:asciiTheme="minorHAnsi" w:hAnsiTheme="minorHAnsi" w:cstheme="minorHAnsi"/>
        </w:rPr>
      </w:pPr>
      <w:proofErr w:type="gramStart"/>
      <w:r w:rsidRPr="00AD4C55">
        <w:rPr>
          <w:rFonts w:asciiTheme="minorHAnsi" w:hAnsiTheme="minorHAnsi" w:cstheme="minorHAnsi"/>
        </w:rPr>
        <w:t xml:space="preserve">1.3  </w:t>
      </w:r>
      <w:r w:rsidR="003D782C">
        <w:rPr>
          <w:rFonts w:asciiTheme="minorHAnsi" w:hAnsiTheme="minorHAnsi" w:cstheme="minorHAnsi"/>
        </w:rPr>
        <w:tab/>
      </w:r>
      <w:proofErr w:type="gramEnd"/>
      <w:r w:rsidRPr="00AD4C55">
        <w:rPr>
          <w:rFonts w:asciiTheme="minorHAnsi" w:hAnsiTheme="minorHAnsi" w:cstheme="minorHAnsi"/>
        </w:rPr>
        <w:t xml:space="preserve">The </w:t>
      </w:r>
      <w:r w:rsidR="00141CB2">
        <w:rPr>
          <w:rFonts w:asciiTheme="minorHAnsi" w:hAnsiTheme="minorHAnsi" w:cstheme="minorHAnsi"/>
        </w:rPr>
        <w:t>Chair</w:t>
      </w:r>
      <w:r w:rsidRPr="00AD4C55">
        <w:rPr>
          <w:rFonts w:asciiTheme="minorHAnsi" w:hAnsiTheme="minorHAnsi" w:cstheme="minorHAnsi"/>
        </w:rPr>
        <w:t xml:space="preserve"> shall be appointed by  the  Board,  on  the  recommendation  of  the nomination committee from amongst the independent non-executive directors</w:t>
      </w:r>
      <w:r w:rsidR="00684ABA">
        <w:rPr>
          <w:rFonts w:asciiTheme="minorHAnsi" w:hAnsiTheme="minorHAnsi" w:cstheme="minorHAnsi"/>
        </w:rPr>
        <w:t>, and shall be a non-executive director</w:t>
      </w:r>
      <w:r w:rsidRPr="00AD4C55">
        <w:rPr>
          <w:rFonts w:asciiTheme="minorHAnsi" w:hAnsiTheme="minorHAnsi" w:cstheme="minorHAnsi"/>
        </w:rPr>
        <w:t xml:space="preserve">.  The Board shall determine how long the </w:t>
      </w:r>
      <w:r w:rsidR="00141CB2">
        <w:rPr>
          <w:rFonts w:asciiTheme="minorHAnsi" w:hAnsiTheme="minorHAnsi" w:cstheme="minorHAnsi"/>
        </w:rPr>
        <w:t>Chair</w:t>
      </w:r>
      <w:r w:rsidRPr="00AD4C55">
        <w:rPr>
          <w:rFonts w:asciiTheme="minorHAnsi" w:hAnsiTheme="minorHAnsi" w:cstheme="minorHAnsi"/>
        </w:rPr>
        <w:t xml:space="preserve"> shall hold office.</w:t>
      </w:r>
      <w:r w:rsidR="001826AB">
        <w:rPr>
          <w:rFonts w:asciiTheme="minorHAnsi" w:hAnsiTheme="minorHAnsi" w:cstheme="minorHAnsi"/>
        </w:rPr>
        <w:t xml:space="preserve"> </w:t>
      </w:r>
    </w:p>
    <w:p w14:paraId="1DE62423" w14:textId="77777777" w:rsidR="00A355A3" w:rsidRDefault="00A355A3" w:rsidP="00AD4C55">
      <w:pPr>
        <w:spacing w:after="0" w:line="240" w:lineRule="auto"/>
        <w:ind w:left="1181" w:right="420" w:hanging="720"/>
        <w:rPr>
          <w:rFonts w:asciiTheme="minorHAnsi" w:hAnsiTheme="minorHAnsi" w:cstheme="minorHAnsi"/>
        </w:rPr>
      </w:pPr>
    </w:p>
    <w:p w14:paraId="70EBCE2E" w14:textId="0276CF2C" w:rsidR="00F04C0C" w:rsidRPr="00AD4C55" w:rsidRDefault="00A355A3" w:rsidP="00AD4C55">
      <w:pPr>
        <w:spacing w:after="0" w:line="240" w:lineRule="auto"/>
        <w:ind w:left="1181" w:right="420" w:hanging="720"/>
        <w:rPr>
          <w:rFonts w:asciiTheme="minorHAnsi" w:hAnsiTheme="minorHAnsi" w:cstheme="minorHAnsi"/>
        </w:rPr>
      </w:pPr>
      <w:r>
        <w:rPr>
          <w:rFonts w:asciiTheme="minorHAnsi" w:hAnsiTheme="minorHAnsi" w:cstheme="minorHAnsi"/>
        </w:rPr>
        <w:t>1.4</w:t>
      </w:r>
      <w:r>
        <w:rPr>
          <w:rFonts w:asciiTheme="minorHAnsi" w:hAnsiTheme="minorHAnsi" w:cstheme="minorHAnsi"/>
        </w:rPr>
        <w:tab/>
      </w:r>
      <w:r w:rsidR="002F3243" w:rsidRPr="002F3243">
        <w:rPr>
          <w:rFonts w:asciiTheme="minorHAnsi" w:hAnsiTheme="minorHAnsi" w:cstheme="minorHAnsi"/>
        </w:rPr>
        <w:t xml:space="preserve">In the absence of the Chair and/or an appointed deputy, the remaining members present shall elect one of themselves to chair the meeting from those who would qualify under these Terms of Reference to be appointed to that position by the Board.  </w:t>
      </w:r>
      <w:r w:rsidR="00247B38">
        <w:rPr>
          <w:rFonts w:asciiTheme="minorHAnsi" w:hAnsiTheme="minorHAnsi" w:cstheme="minorHAnsi"/>
        </w:rPr>
        <w:t xml:space="preserve">The Chair of the Board shall not be </w:t>
      </w:r>
      <w:r w:rsidR="00AE40C1">
        <w:rPr>
          <w:rFonts w:asciiTheme="minorHAnsi" w:hAnsiTheme="minorHAnsi" w:cstheme="minorHAnsi"/>
        </w:rPr>
        <w:t>appointed as Chair of the Remuneration Committee.</w:t>
      </w:r>
    </w:p>
    <w:p w14:paraId="2151B3E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66E4F4C" w14:textId="22F6892D" w:rsidR="00F04C0C" w:rsidRPr="00AD4C55" w:rsidRDefault="001730AD" w:rsidP="00AD4C55">
      <w:pPr>
        <w:spacing w:after="0" w:line="240" w:lineRule="auto"/>
        <w:ind w:left="1181" w:right="412" w:hanging="720"/>
        <w:rPr>
          <w:rFonts w:asciiTheme="minorHAnsi" w:hAnsiTheme="minorHAnsi" w:cstheme="minorHAnsi"/>
        </w:rPr>
      </w:pPr>
      <w:proofErr w:type="gramStart"/>
      <w:r w:rsidRPr="00AD4C55">
        <w:rPr>
          <w:rFonts w:asciiTheme="minorHAnsi" w:hAnsiTheme="minorHAnsi" w:cstheme="minorHAnsi"/>
        </w:rPr>
        <w:t>1.</w:t>
      </w:r>
      <w:r w:rsidR="002F3243">
        <w:rPr>
          <w:rFonts w:asciiTheme="minorHAnsi" w:hAnsiTheme="minorHAnsi" w:cstheme="minorHAnsi"/>
        </w:rPr>
        <w:t>5</w:t>
      </w:r>
      <w:r w:rsidRPr="00AD4C55">
        <w:rPr>
          <w:rFonts w:asciiTheme="minorHAnsi" w:hAnsiTheme="minorHAnsi" w:cstheme="minorHAnsi"/>
        </w:rPr>
        <w:t xml:space="preserve">  </w:t>
      </w:r>
      <w:r w:rsidR="003D782C">
        <w:rPr>
          <w:rFonts w:asciiTheme="minorHAnsi" w:hAnsiTheme="minorHAnsi" w:cstheme="minorHAnsi"/>
        </w:rPr>
        <w:tab/>
      </w:r>
      <w:proofErr w:type="gramEnd"/>
      <w:r w:rsidRPr="00AD4C55">
        <w:rPr>
          <w:rFonts w:asciiTheme="minorHAnsi" w:hAnsiTheme="minorHAnsi" w:cstheme="minorHAnsi"/>
        </w:rPr>
        <w:t xml:space="preserve">Appointments to the Remuneration Committee shall be for a period of up to three years, which may be extended for two further three-year periods, provided the members continue to be independent.  </w:t>
      </w:r>
    </w:p>
    <w:p w14:paraId="60E4F5EB"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ABB1402" w14:textId="66F9540C" w:rsidR="00F04C0C" w:rsidRPr="00AD4C55" w:rsidRDefault="001730AD" w:rsidP="00AD4C55">
      <w:pPr>
        <w:spacing w:after="0" w:line="240" w:lineRule="auto"/>
        <w:ind w:left="1181" w:right="411" w:hanging="720"/>
        <w:rPr>
          <w:rFonts w:asciiTheme="minorHAnsi" w:hAnsiTheme="minorHAnsi" w:cstheme="minorHAnsi"/>
        </w:rPr>
      </w:pPr>
      <w:proofErr w:type="gramStart"/>
      <w:r w:rsidRPr="00AD4C55">
        <w:rPr>
          <w:rFonts w:asciiTheme="minorHAnsi" w:hAnsiTheme="minorHAnsi" w:cstheme="minorHAnsi"/>
        </w:rPr>
        <w:t>1.</w:t>
      </w:r>
      <w:r w:rsidR="002F3243">
        <w:rPr>
          <w:rFonts w:asciiTheme="minorHAnsi" w:hAnsiTheme="minorHAnsi" w:cstheme="minorHAnsi"/>
        </w:rPr>
        <w:t>6</w:t>
      </w:r>
      <w:r w:rsidRPr="00AD4C55">
        <w:rPr>
          <w:rFonts w:asciiTheme="minorHAnsi" w:hAnsiTheme="minorHAnsi" w:cstheme="minorHAnsi"/>
        </w:rPr>
        <w:t xml:space="preserve">  </w:t>
      </w:r>
      <w:r w:rsidR="003D782C">
        <w:rPr>
          <w:rFonts w:asciiTheme="minorHAnsi" w:hAnsiTheme="minorHAnsi" w:cstheme="minorHAnsi"/>
        </w:rPr>
        <w:tab/>
      </w:r>
      <w:proofErr w:type="gramEnd"/>
      <w:r w:rsidRPr="00AD4C55">
        <w:rPr>
          <w:rFonts w:asciiTheme="minorHAnsi" w:hAnsiTheme="minorHAnsi" w:cstheme="minorHAnsi"/>
        </w:rPr>
        <w:t xml:space="preserve">The members of the Remuneration Committee can be varied at any time by a majority resolution of the existing members of the Nomination Committee, save that the majority of the Nomination Committee must remain independent and non-executive directors.  </w:t>
      </w:r>
    </w:p>
    <w:p w14:paraId="05FB703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p>
    <w:p w14:paraId="1A0BA4A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4BB84B85" w14:textId="77777777" w:rsidR="00F04C0C" w:rsidRPr="00AD4C55" w:rsidRDefault="001730AD" w:rsidP="00AD4C55">
      <w:pPr>
        <w:pStyle w:val="Heading3"/>
        <w:tabs>
          <w:tab w:val="center" w:pos="516"/>
          <w:tab w:val="center" w:pos="1609"/>
        </w:tabs>
        <w:spacing w:after="0" w:line="240" w:lineRule="auto"/>
        <w:ind w:left="-15" w:firstLine="0"/>
        <w:rPr>
          <w:rFonts w:asciiTheme="minorHAnsi" w:hAnsiTheme="minorHAnsi" w:cstheme="minorHAnsi"/>
        </w:rPr>
      </w:pPr>
      <w:r w:rsidRPr="00AD4C55">
        <w:rPr>
          <w:rFonts w:asciiTheme="minorHAnsi" w:eastAsia="Calibri" w:hAnsiTheme="minorHAnsi" w:cstheme="minorHAnsi"/>
          <w:b w:val="0"/>
          <w:u w:val="none"/>
        </w:rPr>
        <w:t xml:space="preserve"> </w:t>
      </w:r>
      <w:r w:rsidRPr="00AD4C55">
        <w:rPr>
          <w:rFonts w:asciiTheme="minorHAnsi" w:eastAsia="Calibri" w:hAnsiTheme="minorHAnsi" w:cstheme="minorHAnsi"/>
          <w:b w:val="0"/>
          <w:u w:val="none"/>
        </w:rPr>
        <w:tab/>
      </w:r>
      <w:proofErr w:type="gramStart"/>
      <w:r w:rsidRPr="00AD4C55">
        <w:rPr>
          <w:rFonts w:asciiTheme="minorHAnsi" w:hAnsiTheme="minorHAnsi" w:cstheme="minorHAnsi"/>
          <w:u w:val="none"/>
        </w:rPr>
        <w:t xml:space="preserve">2  </w:t>
      </w:r>
      <w:r w:rsidRPr="00AD4C55">
        <w:rPr>
          <w:rFonts w:asciiTheme="minorHAnsi" w:hAnsiTheme="minorHAnsi" w:cstheme="minorHAnsi"/>
          <w:u w:val="none"/>
        </w:rPr>
        <w:tab/>
      </w:r>
      <w:proofErr w:type="gramEnd"/>
      <w:r w:rsidRPr="00AD4C55">
        <w:rPr>
          <w:rFonts w:asciiTheme="minorHAnsi" w:hAnsiTheme="minorHAnsi" w:cstheme="minorHAnsi"/>
        </w:rPr>
        <w:t>Meetings</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783617A3"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r w:rsidRPr="00AD4C55">
        <w:rPr>
          <w:rFonts w:asciiTheme="minorHAnsi" w:hAnsiTheme="minorHAnsi" w:cstheme="minorHAnsi"/>
        </w:rPr>
        <w:t xml:space="preserve"> </w:t>
      </w:r>
    </w:p>
    <w:p w14:paraId="4E35BEC0" w14:textId="1FBBF74B" w:rsidR="00F04C0C" w:rsidRPr="00AD4C55" w:rsidRDefault="001730AD" w:rsidP="00AD4C55">
      <w:pPr>
        <w:spacing w:after="0" w:line="240" w:lineRule="auto"/>
        <w:ind w:left="1181" w:right="412" w:hanging="720"/>
        <w:rPr>
          <w:rFonts w:asciiTheme="minorHAnsi" w:hAnsiTheme="minorHAnsi" w:cstheme="minorHAnsi"/>
        </w:rPr>
      </w:pPr>
      <w:proofErr w:type="gramStart"/>
      <w:r w:rsidRPr="00AD4C55">
        <w:rPr>
          <w:rFonts w:asciiTheme="minorHAnsi" w:hAnsiTheme="minorHAnsi" w:cstheme="minorHAnsi"/>
        </w:rPr>
        <w:t xml:space="preserve">2.1  </w:t>
      </w:r>
      <w:r w:rsidR="003D782C">
        <w:rPr>
          <w:rFonts w:asciiTheme="minorHAnsi" w:hAnsiTheme="minorHAnsi" w:cstheme="minorHAnsi"/>
        </w:rPr>
        <w:tab/>
      </w:r>
      <w:proofErr w:type="gramEnd"/>
      <w:r w:rsidRPr="00AD4C55">
        <w:rPr>
          <w:rFonts w:asciiTheme="minorHAnsi" w:hAnsiTheme="minorHAnsi" w:cstheme="minorHAnsi"/>
        </w:rPr>
        <w:t xml:space="preserve">The quorum for the transaction of business of the Remuneration Committee shall be two members present in person.  A duly convened meeting of the Remuneration Committee at which a quorum is present shall be competent to exercise all or any of the authorities, powers and discretions vested in or exercisable by it.  </w:t>
      </w:r>
    </w:p>
    <w:p w14:paraId="7EE3B35F"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0654BBC" w14:textId="0389E9B4" w:rsidR="00F04C0C" w:rsidRPr="00AD4C55" w:rsidRDefault="001730AD" w:rsidP="00AD4C55">
      <w:pPr>
        <w:spacing w:after="0" w:line="240" w:lineRule="auto"/>
        <w:ind w:left="1181" w:right="41" w:hanging="720"/>
        <w:rPr>
          <w:rFonts w:asciiTheme="minorHAnsi" w:hAnsiTheme="minorHAnsi" w:cstheme="minorHAnsi"/>
        </w:rPr>
      </w:pPr>
      <w:proofErr w:type="gramStart"/>
      <w:r w:rsidRPr="00AD4C55">
        <w:rPr>
          <w:rFonts w:asciiTheme="minorHAnsi" w:hAnsiTheme="minorHAnsi" w:cstheme="minorHAnsi"/>
        </w:rPr>
        <w:t xml:space="preserve">2.2  </w:t>
      </w:r>
      <w:r w:rsidR="003D782C">
        <w:rPr>
          <w:rFonts w:asciiTheme="minorHAnsi" w:hAnsiTheme="minorHAnsi" w:cstheme="minorHAnsi"/>
        </w:rPr>
        <w:tab/>
      </w:r>
      <w:proofErr w:type="gramEnd"/>
      <w:r w:rsidRPr="00AD4C55">
        <w:rPr>
          <w:rFonts w:asciiTheme="minorHAnsi" w:hAnsiTheme="minorHAnsi" w:cstheme="minorHAnsi"/>
        </w:rPr>
        <w:t xml:space="preserve">The Remuneration Committee shall meet at  least  once  a  year  and  otherwise  as required.   These meetings shall be convened by any member, at the request of the </w:t>
      </w:r>
      <w:r w:rsidR="00141CB2">
        <w:rPr>
          <w:rFonts w:asciiTheme="minorHAnsi" w:hAnsiTheme="minorHAnsi" w:cstheme="minorHAnsi"/>
        </w:rPr>
        <w:t>Chair</w:t>
      </w:r>
      <w:r w:rsidRPr="00AD4C55">
        <w:rPr>
          <w:rFonts w:asciiTheme="minorHAnsi" w:hAnsiTheme="minorHAnsi" w:cstheme="minorHAnsi"/>
        </w:rPr>
        <w:t xml:space="preserve">.  </w:t>
      </w:r>
    </w:p>
    <w:p w14:paraId="4917277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851D49B" w14:textId="79E36472" w:rsidR="00F04C0C" w:rsidRPr="00AD4C55" w:rsidRDefault="001730AD" w:rsidP="00AD4C55">
      <w:pPr>
        <w:spacing w:after="0" w:line="240" w:lineRule="auto"/>
        <w:ind w:left="1181" w:right="421" w:hanging="720"/>
        <w:rPr>
          <w:rFonts w:asciiTheme="minorHAnsi" w:hAnsiTheme="minorHAnsi" w:cstheme="minorHAnsi"/>
        </w:rPr>
      </w:pPr>
      <w:proofErr w:type="gramStart"/>
      <w:r w:rsidRPr="00AD4C55">
        <w:rPr>
          <w:rFonts w:asciiTheme="minorHAnsi" w:hAnsiTheme="minorHAnsi" w:cstheme="minorHAnsi"/>
        </w:rPr>
        <w:t xml:space="preserve">2.3  </w:t>
      </w:r>
      <w:r w:rsidR="003D782C">
        <w:rPr>
          <w:rFonts w:asciiTheme="minorHAnsi" w:hAnsiTheme="minorHAnsi" w:cstheme="minorHAnsi"/>
        </w:rPr>
        <w:tab/>
      </w:r>
      <w:proofErr w:type="gramEnd"/>
      <w:r w:rsidRPr="00AD4C55">
        <w:rPr>
          <w:rFonts w:asciiTheme="minorHAnsi" w:hAnsiTheme="minorHAnsi" w:cstheme="minorHAnsi"/>
        </w:rPr>
        <w:t xml:space="preserve">The Remuneration Committee may invite any person it thinks appropriate to join the members of the Remuneration Committee at its meetings.   Any person invited to attend a meeting of the Remuneration Committee shall have no right to participate or vote on any matter put to that meeting.  </w:t>
      </w:r>
    </w:p>
    <w:p w14:paraId="1655EE0A" w14:textId="77777777" w:rsidR="00F04C0C" w:rsidRPr="00AD4C55" w:rsidRDefault="001730AD" w:rsidP="00AD4C55">
      <w:pPr>
        <w:spacing w:after="0" w:line="240" w:lineRule="auto"/>
        <w:ind w:left="1181" w:right="0" w:firstLine="0"/>
        <w:jc w:val="left"/>
        <w:rPr>
          <w:rFonts w:asciiTheme="minorHAnsi" w:hAnsiTheme="minorHAnsi" w:cstheme="minorHAnsi"/>
        </w:rPr>
      </w:pPr>
      <w:r w:rsidRPr="00AD4C55">
        <w:rPr>
          <w:rFonts w:asciiTheme="minorHAnsi" w:hAnsiTheme="minorHAnsi" w:cstheme="minorHAnsi"/>
        </w:rPr>
        <w:lastRenderedPageBreak/>
        <w:t xml:space="preserve"> </w:t>
      </w:r>
    </w:p>
    <w:p w14:paraId="7999C428" w14:textId="2391558A" w:rsidR="00F04C0C" w:rsidRPr="00AD4C55" w:rsidRDefault="001730AD" w:rsidP="00AD4C55">
      <w:pPr>
        <w:spacing w:after="0" w:line="240" w:lineRule="auto"/>
        <w:ind w:left="1191" w:right="414" w:hanging="763"/>
        <w:rPr>
          <w:rFonts w:asciiTheme="minorHAnsi" w:hAnsiTheme="minorHAnsi" w:cstheme="minorHAnsi"/>
        </w:rPr>
      </w:pPr>
      <w:proofErr w:type="gramStart"/>
      <w:r w:rsidRPr="00AD4C55">
        <w:rPr>
          <w:rFonts w:asciiTheme="minorHAnsi" w:hAnsiTheme="minorHAnsi" w:cstheme="minorHAnsi"/>
        </w:rPr>
        <w:t xml:space="preserve">2.4  </w:t>
      </w:r>
      <w:r w:rsidR="003D782C">
        <w:rPr>
          <w:rFonts w:asciiTheme="minorHAnsi" w:hAnsiTheme="minorHAnsi" w:cstheme="minorHAnsi"/>
        </w:rPr>
        <w:tab/>
      </w:r>
      <w:proofErr w:type="gramEnd"/>
      <w:r w:rsidRPr="00AD4C55">
        <w:rPr>
          <w:rFonts w:asciiTheme="minorHAnsi" w:hAnsiTheme="minorHAnsi" w:cstheme="minorHAnsi"/>
        </w:rPr>
        <w:t xml:space="preserve">At least five working days' notice of any meeting of the Remuneration Committee shall be given, although such notice period may be waived or shortened with the consent of all of the members of the Remuneration Committee for the time being. Notice of the meeting shall confirm the venue, </w:t>
      </w:r>
      <w:proofErr w:type="gramStart"/>
      <w:r w:rsidRPr="00AD4C55">
        <w:rPr>
          <w:rFonts w:asciiTheme="minorHAnsi" w:hAnsiTheme="minorHAnsi" w:cstheme="minorHAnsi"/>
        </w:rPr>
        <w:t>time</w:t>
      </w:r>
      <w:proofErr w:type="gramEnd"/>
      <w:r w:rsidRPr="00AD4C55">
        <w:rPr>
          <w:rFonts w:asciiTheme="minorHAnsi" w:hAnsiTheme="minorHAnsi" w:cstheme="minorHAnsi"/>
        </w:rPr>
        <w:t xml:space="preserve"> and date, together with an agenda of items to be discussed.  Notice shall be sent to each member of the Remuneration Committee, any other person required to attend and all other non-executive directors. All supporting papers shall be sent to Remuneration Committee members and to other attendees, as appropriate, at the same time.  </w:t>
      </w:r>
    </w:p>
    <w:p w14:paraId="1B071A29"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p>
    <w:p w14:paraId="7A835276"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1AFF6238" w14:textId="77777777" w:rsidR="00F04C0C" w:rsidRPr="00AD4C55" w:rsidRDefault="001730AD" w:rsidP="00AD4C55">
      <w:pPr>
        <w:pStyle w:val="Heading3"/>
        <w:tabs>
          <w:tab w:val="center" w:pos="516"/>
          <w:tab w:val="center" w:pos="2179"/>
        </w:tabs>
        <w:spacing w:after="0" w:line="240" w:lineRule="auto"/>
        <w:ind w:left="-15" w:firstLine="0"/>
        <w:rPr>
          <w:rFonts w:asciiTheme="minorHAnsi" w:hAnsiTheme="minorHAnsi" w:cstheme="minorHAnsi"/>
        </w:rPr>
      </w:pPr>
      <w:r w:rsidRPr="00AD4C55">
        <w:rPr>
          <w:rFonts w:asciiTheme="minorHAnsi" w:eastAsia="Calibri" w:hAnsiTheme="minorHAnsi" w:cstheme="minorHAnsi"/>
          <w:b w:val="0"/>
          <w:u w:val="none"/>
        </w:rPr>
        <w:t xml:space="preserve"> </w:t>
      </w:r>
      <w:r w:rsidRPr="00AD4C55">
        <w:rPr>
          <w:rFonts w:asciiTheme="minorHAnsi" w:eastAsia="Calibri" w:hAnsiTheme="minorHAnsi" w:cstheme="minorHAnsi"/>
          <w:b w:val="0"/>
          <w:u w:val="none"/>
        </w:rPr>
        <w:tab/>
      </w:r>
      <w:proofErr w:type="gramStart"/>
      <w:r w:rsidRPr="00AD4C55">
        <w:rPr>
          <w:rFonts w:asciiTheme="minorHAnsi" w:hAnsiTheme="minorHAnsi" w:cstheme="minorHAnsi"/>
          <w:u w:val="none"/>
        </w:rPr>
        <w:t xml:space="preserve">3  </w:t>
      </w:r>
      <w:r w:rsidRPr="00AD4C55">
        <w:rPr>
          <w:rFonts w:asciiTheme="minorHAnsi" w:hAnsiTheme="minorHAnsi" w:cstheme="minorHAnsi"/>
          <w:u w:val="none"/>
        </w:rPr>
        <w:tab/>
      </w:r>
      <w:proofErr w:type="gramEnd"/>
      <w:r w:rsidRPr="00AD4C55">
        <w:rPr>
          <w:rFonts w:asciiTheme="minorHAnsi" w:hAnsiTheme="minorHAnsi" w:cstheme="minorHAnsi"/>
        </w:rPr>
        <w:t>Voting arrangements</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5267C0CE"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15C7D18" w14:textId="198B46CF" w:rsidR="00F04C0C" w:rsidRPr="00AD4C55" w:rsidRDefault="001730AD" w:rsidP="00AD4C55">
      <w:pPr>
        <w:spacing w:after="0" w:line="240" w:lineRule="auto"/>
        <w:ind w:left="1182" w:right="423" w:hanging="754"/>
        <w:rPr>
          <w:rFonts w:asciiTheme="minorHAnsi" w:hAnsiTheme="minorHAnsi" w:cstheme="minorHAnsi"/>
        </w:rPr>
      </w:pPr>
      <w:proofErr w:type="gramStart"/>
      <w:r w:rsidRPr="00AD4C55">
        <w:rPr>
          <w:rFonts w:asciiTheme="minorHAnsi" w:hAnsiTheme="minorHAnsi" w:cstheme="minorHAnsi"/>
        </w:rPr>
        <w:t xml:space="preserve">3.1  </w:t>
      </w:r>
      <w:r w:rsidR="003D782C">
        <w:rPr>
          <w:rFonts w:asciiTheme="minorHAnsi" w:hAnsiTheme="minorHAnsi" w:cstheme="minorHAnsi"/>
        </w:rPr>
        <w:tab/>
      </w:r>
      <w:proofErr w:type="gramEnd"/>
      <w:r w:rsidRPr="00AD4C55">
        <w:rPr>
          <w:rFonts w:asciiTheme="minorHAnsi" w:hAnsiTheme="minorHAnsi" w:cstheme="minorHAnsi"/>
        </w:rPr>
        <w:t xml:space="preserve">Each member of the Remuneration Committee shall have one vote which may be cast on matters considered at the meeting.  Votes can only be cast by members attending a meeting of the Remuneration Committee.  </w:t>
      </w:r>
    </w:p>
    <w:p w14:paraId="0437EEE5"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0D46D54" w14:textId="0F28251B" w:rsidR="00F04C0C" w:rsidRPr="00AD4C55" w:rsidRDefault="001730AD" w:rsidP="00AD4C55">
      <w:pPr>
        <w:spacing w:after="0" w:line="240" w:lineRule="auto"/>
        <w:ind w:left="1181" w:right="420" w:hanging="720"/>
        <w:rPr>
          <w:rFonts w:asciiTheme="minorHAnsi" w:hAnsiTheme="minorHAnsi" w:cstheme="minorHAnsi"/>
        </w:rPr>
      </w:pPr>
      <w:proofErr w:type="gramStart"/>
      <w:r w:rsidRPr="00AD4C55">
        <w:rPr>
          <w:rFonts w:asciiTheme="minorHAnsi" w:hAnsiTheme="minorHAnsi" w:cstheme="minorHAnsi"/>
        </w:rPr>
        <w:t xml:space="preserve">3.2  </w:t>
      </w:r>
      <w:r w:rsidR="003D782C">
        <w:rPr>
          <w:rFonts w:asciiTheme="minorHAnsi" w:hAnsiTheme="minorHAnsi" w:cstheme="minorHAnsi"/>
        </w:rPr>
        <w:tab/>
      </w:r>
      <w:proofErr w:type="gramEnd"/>
      <w:r w:rsidRPr="00AD4C55">
        <w:rPr>
          <w:rFonts w:asciiTheme="minorHAnsi" w:hAnsiTheme="minorHAnsi" w:cstheme="minorHAnsi"/>
        </w:rPr>
        <w:t xml:space="preserve">If a matter that is considered by the Remuneration Committee is one where a member of the Remuneration Committee either directly or indirectly has a personal interest, that member shall not be permitted to vote at the meeting.  </w:t>
      </w:r>
    </w:p>
    <w:p w14:paraId="20731AD1"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AD87B98" w14:textId="549E4CC5" w:rsidR="00F04C0C" w:rsidRPr="00AD4C55" w:rsidRDefault="001730AD" w:rsidP="00AD4C55">
      <w:pPr>
        <w:tabs>
          <w:tab w:val="center" w:pos="602"/>
          <w:tab w:val="center" w:pos="4595"/>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proofErr w:type="gramStart"/>
      <w:r w:rsidRPr="00AD4C55">
        <w:rPr>
          <w:rFonts w:asciiTheme="minorHAnsi" w:hAnsiTheme="minorHAnsi" w:cstheme="minorHAnsi"/>
        </w:rPr>
        <w:t xml:space="preserve">3.3  </w:t>
      </w:r>
      <w:r w:rsidRPr="00AD4C55">
        <w:rPr>
          <w:rFonts w:asciiTheme="minorHAnsi" w:hAnsiTheme="minorHAnsi" w:cstheme="minorHAnsi"/>
        </w:rPr>
        <w:tab/>
      </w:r>
      <w:proofErr w:type="gramEnd"/>
      <w:r w:rsidRPr="00AD4C55">
        <w:rPr>
          <w:rFonts w:asciiTheme="minorHAnsi" w:hAnsiTheme="minorHAnsi" w:cstheme="minorHAnsi"/>
        </w:rPr>
        <w:t xml:space="preserve">Save where he has a personal interest, the </w:t>
      </w:r>
      <w:r w:rsidR="00141CB2">
        <w:rPr>
          <w:rFonts w:asciiTheme="minorHAnsi" w:hAnsiTheme="minorHAnsi" w:cstheme="minorHAnsi"/>
        </w:rPr>
        <w:t>Chair</w:t>
      </w:r>
      <w:r w:rsidRPr="00AD4C55">
        <w:rPr>
          <w:rFonts w:asciiTheme="minorHAnsi" w:hAnsiTheme="minorHAnsi" w:cstheme="minorHAnsi"/>
        </w:rPr>
        <w:t xml:space="preserve"> shall have a casting vote.  </w:t>
      </w:r>
    </w:p>
    <w:p w14:paraId="5E0A74D9"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23181C5" w14:textId="6D11FF4B" w:rsidR="00F04C0C" w:rsidRPr="00AD4C55" w:rsidRDefault="001730AD" w:rsidP="00AD4C55">
      <w:pPr>
        <w:spacing w:after="0" w:line="240" w:lineRule="auto"/>
        <w:ind w:left="1181" w:right="420" w:hanging="720"/>
        <w:rPr>
          <w:rFonts w:asciiTheme="minorHAnsi" w:hAnsiTheme="minorHAnsi" w:cstheme="minorHAnsi"/>
        </w:rPr>
      </w:pPr>
      <w:proofErr w:type="gramStart"/>
      <w:r w:rsidRPr="00AD4C55">
        <w:rPr>
          <w:rFonts w:asciiTheme="minorHAnsi" w:hAnsiTheme="minorHAnsi" w:cstheme="minorHAnsi"/>
        </w:rPr>
        <w:t xml:space="preserve">3.4  </w:t>
      </w:r>
      <w:r w:rsidR="003D782C">
        <w:rPr>
          <w:rFonts w:asciiTheme="minorHAnsi" w:hAnsiTheme="minorHAnsi" w:cstheme="minorHAnsi"/>
        </w:rPr>
        <w:tab/>
      </w:r>
      <w:proofErr w:type="gramEnd"/>
      <w:r w:rsidRPr="00AD4C55">
        <w:rPr>
          <w:rFonts w:asciiTheme="minorHAnsi" w:hAnsiTheme="minorHAnsi" w:cstheme="minorHAnsi"/>
        </w:rPr>
        <w:t xml:space="preserve">All decisions of the Remuneration Committee shall be formally reported to the Board by the   </w:t>
      </w:r>
      <w:r w:rsidR="00141CB2">
        <w:rPr>
          <w:rFonts w:asciiTheme="minorHAnsi" w:hAnsiTheme="minorHAnsi" w:cstheme="minorHAnsi"/>
        </w:rPr>
        <w:t>Chair</w:t>
      </w:r>
      <w:r w:rsidRPr="00AD4C55">
        <w:rPr>
          <w:rFonts w:asciiTheme="minorHAnsi" w:hAnsiTheme="minorHAnsi" w:cstheme="minorHAnsi"/>
        </w:rPr>
        <w:t xml:space="preserve">.  The   Remuneration   Committee   shall   make   whatever recommendations to the Board it deems appropriate on any area within its remit where action or improvement is needed and shall compile a report on its activities to be included in the Company's annual report.  </w:t>
      </w:r>
    </w:p>
    <w:p w14:paraId="504C53B5"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p>
    <w:p w14:paraId="1B342B3C"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3B6B6687" w14:textId="77777777" w:rsidR="00F04C0C" w:rsidRPr="00AD4C55" w:rsidRDefault="001730AD" w:rsidP="00AD4C55">
      <w:pPr>
        <w:pStyle w:val="Heading3"/>
        <w:tabs>
          <w:tab w:val="center" w:pos="516"/>
          <w:tab w:val="center" w:pos="1567"/>
        </w:tabs>
        <w:spacing w:after="0" w:line="240" w:lineRule="auto"/>
        <w:ind w:left="-15" w:firstLine="0"/>
        <w:rPr>
          <w:rFonts w:asciiTheme="minorHAnsi" w:hAnsiTheme="minorHAnsi" w:cstheme="minorHAnsi"/>
        </w:rPr>
      </w:pPr>
      <w:r w:rsidRPr="00AD4C55">
        <w:rPr>
          <w:rFonts w:asciiTheme="minorHAnsi" w:eastAsia="Calibri" w:hAnsiTheme="minorHAnsi" w:cstheme="minorHAnsi"/>
          <w:b w:val="0"/>
          <w:u w:val="none"/>
        </w:rPr>
        <w:t xml:space="preserve"> </w:t>
      </w:r>
      <w:r w:rsidRPr="00AD4C55">
        <w:rPr>
          <w:rFonts w:asciiTheme="minorHAnsi" w:eastAsia="Calibri" w:hAnsiTheme="minorHAnsi" w:cstheme="minorHAnsi"/>
          <w:b w:val="0"/>
          <w:u w:val="none"/>
        </w:rPr>
        <w:tab/>
      </w:r>
      <w:proofErr w:type="gramStart"/>
      <w:r w:rsidRPr="00AD4C55">
        <w:rPr>
          <w:rFonts w:asciiTheme="minorHAnsi" w:hAnsiTheme="minorHAnsi" w:cstheme="minorHAnsi"/>
          <w:u w:val="none"/>
        </w:rPr>
        <w:t xml:space="preserve">4  </w:t>
      </w:r>
      <w:r w:rsidRPr="00AD4C55">
        <w:rPr>
          <w:rFonts w:asciiTheme="minorHAnsi" w:hAnsiTheme="minorHAnsi" w:cstheme="minorHAnsi"/>
          <w:u w:val="none"/>
        </w:rPr>
        <w:tab/>
      </w:r>
      <w:proofErr w:type="gramEnd"/>
      <w:r w:rsidRPr="00AD4C55">
        <w:rPr>
          <w:rFonts w:asciiTheme="minorHAnsi" w:hAnsiTheme="minorHAnsi" w:cstheme="minorHAnsi"/>
        </w:rPr>
        <w:t>Minutes</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224918B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9451B5C" w14:textId="5F6198B6" w:rsidR="00F04C0C" w:rsidRPr="00AD4C55" w:rsidRDefault="001730AD" w:rsidP="00AD4C55">
      <w:pPr>
        <w:spacing w:after="0" w:line="240" w:lineRule="auto"/>
        <w:ind w:left="1181" w:right="419" w:hanging="720"/>
        <w:rPr>
          <w:rFonts w:asciiTheme="minorHAnsi" w:hAnsiTheme="minorHAnsi" w:cstheme="minorHAnsi"/>
        </w:rPr>
      </w:pPr>
      <w:proofErr w:type="gramStart"/>
      <w:r w:rsidRPr="00AD4C55">
        <w:rPr>
          <w:rFonts w:asciiTheme="minorHAnsi" w:hAnsiTheme="minorHAnsi" w:cstheme="minorHAnsi"/>
        </w:rPr>
        <w:t xml:space="preserve">4.1  </w:t>
      </w:r>
      <w:r w:rsidR="003D782C">
        <w:rPr>
          <w:rFonts w:asciiTheme="minorHAnsi" w:hAnsiTheme="minorHAnsi" w:cstheme="minorHAnsi"/>
        </w:rPr>
        <w:tab/>
      </w:r>
      <w:proofErr w:type="gramEnd"/>
      <w:r w:rsidRPr="00AD4C55">
        <w:rPr>
          <w:rFonts w:asciiTheme="minorHAnsi" w:hAnsiTheme="minorHAnsi" w:cstheme="minorHAnsi"/>
        </w:rPr>
        <w:t xml:space="preserve">One of the members attending each meeting, or such other suitable person as the members present at such meeting shall nominate, shall minute the proceedings and resolutions of such meeting of the Remuneration Committee, including the names of those present and in attendance.  </w:t>
      </w:r>
    </w:p>
    <w:p w14:paraId="1B378931"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C96DE70" w14:textId="37A3C171" w:rsidR="00F04C0C" w:rsidRPr="00AD4C55" w:rsidRDefault="001730AD" w:rsidP="00AD4C55">
      <w:pPr>
        <w:spacing w:after="0" w:line="240" w:lineRule="auto"/>
        <w:ind w:left="1181" w:right="422" w:hanging="720"/>
        <w:rPr>
          <w:rFonts w:asciiTheme="minorHAnsi" w:hAnsiTheme="minorHAnsi" w:cstheme="minorHAnsi"/>
        </w:rPr>
      </w:pPr>
      <w:r w:rsidRPr="00AD4C55">
        <w:rPr>
          <w:rFonts w:asciiTheme="minorHAnsi" w:hAnsiTheme="minorHAnsi" w:cstheme="minorHAnsi"/>
        </w:rPr>
        <w:t xml:space="preserve">4.2 </w:t>
      </w:r>
      <w:r w:rsidR="003D782C">
        <w:rPr>
          <w:rFonts w:asciiTheme="minorHAnsi" w:hAnsiTheme="minorHAnsi" w:cstheme="minorHAnsi"/>
        </w:rPr>
        <w:tab/>
      </w:r>
      <w:r w:rsidRPr="00AD4C55">
        <w:rPr>
          <w:rFonts w:asciiTheme="minorHAnsi" w:hAnsiTheme="minorHAnsi" w:cstheme="minorHAnsi"/>
        </w:rPr>
        <w:t xml:space="preserve">Draft </w:t>
      </w:r>
      <w:proofErr w:type="gramStart"/>
      <w:r w:rsidRPr="00AD4C55">
        <w:rPr>
          <w:rFonts w:asciiTheme="minorHAnsi" w:hAnsiTheme="minorHAnsi" w:cstheme="minorHAnsi"/>
        </w:rPr>
        <w:t>minutes  of</w:t>
      </w:r>
      <w:proofErr w:type="gramEnd"/>
      <w:r w:rsidRPr="00AD4C55">
        <w:rPr>
          <w:rFonts w:asciiTheme="minorHAnsi" w:hAnsiTheme="minorHAnsi" w:cstheme="minorHAnsi"/>
        </w:rPr>
        <w:t xml:space="preserve">  such  Remuneration  Committee  meetings  shall  be  circulated promptly to all members of the Remuneration Committee and, once agreed, such minutes should be circulated to all other members of the Board unless in the opinion of the </w:t>
      </w:r>
      <w:r w:rsidR="00141CB2">
        <w:rPr>
          <w:rFonts w:asciiTheme="minorHAnsi" w:hAnsiTheme="minorHAnsi" w:cstheme="minorHAnsi"/>
        </w:rPr>
        <w:t>Chair</w:t>
      </w:r>
      <w:r w:rsidRPr="00AD4C55">
        <w:rPr>
          <w:rFonts w:asciiTheme="minorHAnsi" w:hAnsiTheme="minorHAnsi" w:cstheme="minorHAnsi"/>
        </w:rPr>
        <w:t xml:space="preserve">, it would be inappropriate to do so (for example, if a conflict of interest exists).  </w:t>
      </w:r>
    </w:p>
    <w:p w14:paraId="02E04D0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p>
    <w:p w14:paraId="71F7ACF4"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45B2FB50" w14:textId="77777777" w:rsidR="00F04C0C" w:rsidRPr="00AD4C55" w:rsidRDefault="001730AD" w:rsidP="00AD4C55">
      <w:pPr>
        <w:pStyle w:val="Heading3"/>
        <w:tabs>
          <w:tab w:val="center" w:pos="516"/>
          <w:tab w:val="center" w:pos="1647"/>
        </w:tabs>
        <w:spacing w:after="0" w:line="240" w:lineRule="auto"/>
        <w:ind w:left="-15" w:firstLine="0"/>
        <w:rPr>
          <w:rFonts w:asciiTheme="minorHAnsi" w:hAnsiTheme="minorHAnsi" w:cstheme="minorHAnsi"/>
        </w:rPr>
      </w:pPr>
      <w:r w:rsidRPr="00AD4C55">
        <w:rPr>
          <w:rFonts w:asciiTheme="minorHAnsi" w:eastAsia="Calibri" w:hAnsiTheme="minorHAnsi" w:cstheme="minorHAnsi"/>
          <w:b w:val="0"/>
          <w:u w:val="none"/>
        </w:rPr>
        <w:t xml:space="preserve"> </w:t>
      </w:r>
      <w:r w:rsidRPr="00AD4C55">
        <w:rPr>
          <w:rFonts w:asciiTheme="minorHAnsi" w:eastAsia="Calibri" w:hAnsiTheme="minorHAnsi" w:cstheme="minorHAnsi"/>
          <w:b w:val="0"/>
          <w:u w:val="none"/>
        </w:rPr>
        <w:tab/>
      </w:r>
      <w:proofErr w:type="gramStart"/>
      <w:r w:rsidRPr="00AD4C55">
        <w:rPr>
          <w:rFonts w:asciiTheme="minorHAnsi" w:hAnsiTheme="minorHAnsi" w:cstheme="minorHAnsi"/>
          <w:u w:val="none"/>
        </w:rPr>
        <w:t xml:space="preserve">5  </w:t>
      </w:r>
      <w:r w:rsidRPr="00AD4C55">
        <w:rPr>
          <w:rFonts w:asciiTheme="minorHAnsi" w:hAnsiTheme="minorHAnsi" w:cstheme="minorHAnsi"/>
          <w:u w:val="none"/>
        </w:rPr>
        <w:tab/>
      </w:r>
      <w:proofErr w:type="gramEnd"/>
      <w:r w:rsidRPr="00AD4C55">
        <w:rPr>
          <w:rFonts w:asciiTheme="minorHAnsi" w:hAnsiTheme="minorHAnsi" w:cstheme="minorHAnsi"/>
        </w:rPr>
        <w:t>Authority</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7E60016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422C859" w14:textId="77777777" w:rsidR="00F04C0C" w:rsidRPr="00AD4C55" w:rsidRDefault="001730AD" w:rsidP="00AD4C55">
      <w:pPr>
        <w:tabs>
          <w:tab w:val="center" w:pos="602"/>
          <w:tab w:val="center" w:pos="3722"/>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proofErr w:type="gramStart"/>
      <w:r w:rsidRPr="00AD4C55">
        <w:rPr>
          <w:rFonts w:asciiTheme="minorHAnsi" w:hAnsiTheme="minorHAnsi" w:cstheme="minorHAnsi"/>
        </w:rPr>
        <w:t xml:space="preserve">5.1  </w:t>
      </w:r>
      <w:r w:rsidRPr="00AD4C55">
        <w:rPr>
          <w:rFonts w:asciiTheme="minorHAnsi" w:hAnsiTheme="minorHAnsi" w:cstheme="minorHAnsi"/>
        </w:rPr>
        <w:tab/>
      </w:r>
      <w:proofErr w:type="gramEnd"/>
      <w:r w:rsidRPr="00AD4C55">
        <w:rPr>
          <w:rFonts w:asciiTheme="minorHAnsi" w:hAnsiTheme="minorHAnsi" w:cstheme="minorHAnsi"/>
        </w:rPr>
        <w:t xml:space="preserve">The Remuneration Committee is authorised by the Board:  </w:t>
      </w:r>
    </w:p>
    <w:p w14:paraId="056CE8F5"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E31C4B0" w14:textId="42B90BA9" w:rsidR="00F04C0C" w:rsidRPr="00AD4C55" w:rsidRDefault="001730AD" w:rsidP="00AD4C55">
      <w:pPr>
        <w:tabs>
          <w:tab w:val="center" w:pos="1402"/>
          <w:tab w:val="center" w:pos="4686"/>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proofErr w:type="gramStart"/>
      <w:r w:rsidRPr="00AD4C55">
        <w:rPr>
          <w:rFonts w:asciiTheme="minorHAnsi" w:hAnsiTheme="minorHAnsi" w:cstheme="minorHAnsi"/>
        </w:rPr>
        <w:t xml:space="preserve">5.1.1  </w:t>
      </w:r>
      <w:r w:rsidRPr="00AD4C55">
        <w:rPr>
          <w:rFonts w:asciiTheme="minorHAnsi" w:hAnsiTheme="minorHAnsi" w:cstheme="minorHAnsi"/>
        </w:rPr>
        <w:tab/>
      </w:r>
      <w:proofErr w:type="gramEnd"/>
      <w:r w:rsidR="00310A95">
        <w:rPr>
          <w:rFonts w:asciiTheme="minorHAnsi" w:hAnsiTheme="minorHAnsi" w:cstheme="minorHAnsi"/>
        </w:rPr>
        <w:t xml:space="preserve"> </w:t>
      </w:r>
      <w:r w:rsidRPr="00AD4C55">
        <w:rPr>
          <w:rFonts w:asciiTheme="minorHAnsi" w:hAnsiTheme="minorHAnsi" w:cstheme="minorHAnsi"/>
        </w:rPr>
        <w:t xml:space="preserve">to investigate any activity within its terms of reference;  </w:t>
      </w:r>
    </w:p>
    <w:p w14:paraId="16536AEF"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93A01E2" w14:textId="4E8DBCE8" w:rsidR="00F04C0C" w:rsidRPr="00AD4C55" w:rsidRDefault="001730AD" w:rsidP="00AD4C55">
      <w:pPr>
        <w:tabs>
          <w:tab w:val="center" w:pos="1402"/>
          <w:tab w:val="center" w:pos="6022"/>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ab/>
      </w:r>
      <w:r w:rsidRPr="00AD4C55">
        <w:rPr>
          <w:rFonts w:asciiTheme="minorHAnsi" w:hAnsiTheme="minorHAnsi" w:cstheme="minorHAnsi"/>
        </w:rPr>
        <w:t xml:space="preserve">5.1.2 </w:t>
      </w:r>
      <w:r w:rsidRPr="00AD4C55">
        <w:rPr>
          <w:rFonts w:asciiTheme="minorHAnsi" w:hAnsiTheme="minorHAnsi" w:cstheme="minorHAnsi"/>
        </w:rPr>
        <w:tab/>
        <w:t xml:space="preserve">to seek any information it requires from any employee or director of the Company, </w:t>
      </w:r>
    </w:p>
    <w:p w14:paraId="6166F146" w14:textId="77777777" w:rsidR="00F04C0C" w:rsidRPr="00AD4C55" w:rsidRDefault="001730AD" w:rsidP="00AD4C55">
      <w:pPr>
        <w:spacing w:after="0" w:line="240" w:lineRule="auto"/>
        <w:ind w:left="2274" w:right="41"/>
        <w:rPr>
          <w:rFonts w:asciiTheme="minorHAnsi" w:hAnsiTheme="minorHAnsi" w:cstheme="minorHAnsi"/>
        </w:rPr>
      </w:pPr>
      <w:r w:rsidRPr="00AD4C55">
        <w:rPr>
          <w:rFonts w:asciiTheme="minorHAnsi" w:hAnsiTheme="minorHAnsi" w:cstheme="minorHAnsi"/>
        </w:rPr>
        <w:t xml:space="preserve">in order to perform its duties, and all such employees or directors will be directed to co-operate with any request made by the Remuneration </w:t>
      </w:r>
      <w:proofErr w:type="gramStart"/>
      <w:r w:rsidRPr="00AD4C55">
        <w:rPr>
          <w:rFonts w:asciiTheme="minorHAnsi" w:hAnsiTheme="minorHAnsi" w:cstheme="minorHAnsi"/>
        </w:rPr>
        <w:t>Committee;</w:t>
      </w:r>
      <w:proofErr w:type="gramEnd"/>
      <w:r w:rsidRPr="00AD4C55">
        <w:rPr>
          <w:rFonts w:asciiTheme="minorHAnsi" w:hAnsiTheme="minorHAnsi" w:cstheme="minorHAnsi"/>
        </w:rPr>
        <w:t xml:space="preserve">  </w:t>
      </w:r>
    </w:p>
    <w:p w14:paraId="4542F0C8"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r w:rsidRPr="00AD4C55">
        <w:rPr>
          <w:rFonts w:asciiTheme="minorHAnsi" w:hAnsiTheme="minorHAnsi" w:cstheme="minorHAnsi"/>
        </w:rPr>
        <w:t xml:space="preserve"> </w:t>
      </w:r>
    </w:p>
    <w:p w14:paraId="341C0724" w14:textId="4A0FA758" w:rsidR="00F04C0C" w:rsidRPr="00AD4C55" w:rsidRDefault="001730AD" w:rsidP="00AD4C55">
      <w:pPr>
        <w:spacing w:after="0" w:line="240" w:lineRule="auto"/>
        <w:ind w:left="2248" w:right="416" w:hanging="1082"/>
        <w:rPr>
          <w:rFonts w:asciiTheme="minorHAnsi" w:hAnsiTheme="minorHAnsi" w:cstheme="minorHAnsi"/>
        </w:rPr>
      </w:pPr>
      <w:proofErr w:type="gramStart"/>
      <w:r w:rsidRPr="00AD4C55">
        <w:rPr>
          <w:rFonts w:asciiTheme="minorHAnsi" w:hAnsiTheme="minorHAnsi" w:cstheme="minorHAnsi"/>
        </w:rPr>
        <w:t xml:space="preserve">5.1.3  </w:t>
      </w:r>
      <w:r w:rsidR="003D782C">
        <w:rPr>
          <w:rFonts w:asciiTheme="minorHAnsi" w:hAnsiTheme="minorHAnsi" w:cstheme="minorHAnsi"/>
        </w:rPr>
        <w:tab/>
      </w:r>
      <w:proofErr w:type="gramEnd"/>
      <w:r w:rsidRPr="00AD4C55">
        <w:rPr>
          <w:rFonts w:asciiTheme="minorHAnsi" w:hAnsiTheme="minorHAnsi" w:cstheme="minorHAnsi"/>
        </w:rPr>
        <w:t xml:space="preserve">within any budgetary restraints imposed by the Board, to obtain, at the Company’s expense, outside legal or other independent  professional advice on any matter within its terms of reference; and  </w:t>
      </w:r>
    </w:p>
    <w:p w14:paraId="324ACBCB"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lastRenderedPageBreak/>
        <w:t xml:space="preserve"> </w:t>
      </w:r>
      <w:r w:rsidRPr="00AD4C55">
        <w:rPr>
          <w:rFonts w:asciiTheme="minorHAnsi" w:hAnsiTheme="minorHAnsi" w:cstheme="minorHAnsi"/>
        </w:rPr>
        <w:t xml:space="preserve"> </w:t>
      </w:r>
    </w:p>
    <w:p w14:paraId="7A78EACE" w14:textId="77777777" w:rsidR="00F04C0C" w:rsidRPr="00AD4C55" w:rsidRDefault="001730AD" w:rsidP="00AD4C55">
      <w:pPr>
        <w:tabs>
          <w:tab w:val="center" w:pos="1402"/>
          <w:tab w:val="center" w:pos="6023"/>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ab/>
      </w:r>
      <w:proofErr w:type="gramStart"/>
      <w:r w:rsidRPr="00AD4C55">
        <w:rPr>
          <w:rFonts w:asciiTheme="minorHAnsi" w:hAnsiTheme="minorHAnsi" w:cstheme="minorHAnsi"/>
        </w:rPr>
        <w:t xml:space="preserve">5.1.4  </w:t>
      </w:r>
      <w:r w:rsidRPr="00AD4C55">
        <w:rPr>
          <w:rFonts w:asciiTheme="minorHAnsi" w:hAnsiTheme="minorHAnsi" w:cstheme="minorHAnsi"/>
        </w:rPr>
        <w:tab/>
      </w:r>
      <w:proofErr w:type="gramEnd"/>
      <w:r w:rsidRPr="00AD4C55">
        <w:rPr>
          <w:rFonts w:asciiTheme="minorHAnsi" w:hAnsiTheme="minorHAnsi" w:cstheme="minorHAnsi"/>
        </w:rPr>
        <w:t xml:space="preserve">within any budgetary restraints imposed by the Board, to appoint, at the Company’s </w:t>
      </w:r>
    </w:p>
    <w:p w14:paraId="0BD4ECA8" w14:textId="77777777" w:rsidR="00F04C0C" w:rsidRPr="00AD4C55" w:rsidRDefault="001730AD" w:rsidP="00AD4C55">
      <w:pPr>
        <w:spacing w:after="0" w:line="240" w:lineRule="auto"/>
        <w:ind w:left="2274" w:right="41"/>
        <w:rPr>
          <w:rFonts w:asciiTheme="minorHAnsi" w:hAnsiTheme="minorHAnsi" w:cstheme="minorHAnsi"/>
        </w:rPr>
      </w:pPr>
      <w:r w:rsidRPr="00AD4C55">
        <w:rPr>
          <w:rFonts w:asciiTheme="minorHAnsi" w:hAnsiTheme="minorHAnsi" w:cstheme="minorHAnsi"/>
        </w:rPr>
        <w:t xml:space="preserve">expense, remuneration consultants and to commission or purchase any relevant reports, </w:t>
      </w:r>
      <w:proofErr w:type="gramStart"/>
      <w:r w:rsidRPr="00AD4C55">
        <w:rPr>
          <w:rFonts w:asciiTheme="minorHAnsi" w:hAnsiTheme="minorHAnsi" w:cstheme="minorHAnsi"/>
        </w:rPr>
        <w:t>surveys</w:t>
      </w:r>
      <w:proofErr w:type="gramEnd"/>
      <w:r w:rsidRPr="00AD4C55">
        <w:rPr>
          <w:rFonts w:asciiTheme="minorHAnsi" w:hAnsiTheme="minorHAnsi" w:cstheme="minorHAnsi"/>
        </w:rPr>
        <w:t xml:space="preserve"> or information which it deems necessary to help fulfil its duties.  </w:t>
      </w:r>
    </w:p>
    <w:p w14:paraId="273B7C85" w14:textId="4926799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p>
    <w:p w14:paraId="3024D402" w14:textId="77777777" w:rsidR="00F04C0C" w:rsidRPr="00AD4C55" w:rsidRDefault="001730AD" w:rsidP="00AD4C55">
      <w:pPr>
        <w:pStyle w:val="Heading3"/>
        <w:tabs>
          <w:tab w:val="center" w:pos="516"/>
          <w:tab w:val="center" w:pos="1485"/>
        </w:tabs>
        <w:spacing w:after="0" w:line="240" w:lineRule="auto"/>
        <w:ind w:left="-15" w:firstLine="0"/>
        <w:rPr>
          <w:rFonts w:asciiTheme="minorHAnsi" w:hAnsiTheme="minorHAnsi" w:cstheme="minorHAnsi"/>
        </w:rPr>
      </w:pPr>
      <w:r w:rsidRPr="00AD4C55">
        <w:rPr>
          <w:rFonts w:asciiTheme="minorHAnsi" w:eastAsia="Calibri" w:hAnsiTheme="minorHAnsi" w:cstheme="minorHAnsi"/>
          <w:b w:val="0"/>
          <w:u w:val="none"/>
        </w:rPr>
        <w:t xml:space="preserve"> </w:t>
      </w:r>
      <w:r w:rsidRPr="00AD4C55">
        <w:rPr>
          <w:rFonts w:asciiTheme="minorHAnsi" w:eastAsia="Calibri" w:hAnsiTheme="minorHAnsi" w:cstheme="minorHAnsi"/>
          <w:b w:val="0"/>
          <w:u w:val="none"/>
        </w:rPr>
        <w:tab/>
      </w:r>
      <w:proofErr w:type="gramStart"/>
      <w:r w:rsidRPr="00AD4C55">
        <w:rPr>
          <w:rFonts w:asciiTheme="minorHAnsi" w:hAnsiTheme="minorHAnsi" w:cstheme="minorHAnsi"/>
          <w:u w:val="none"/>
        </w:rPr>
        <w:t xml:space="preserve">6  </w:t>
      </w:r>
      <w:r w:rsidRPr="00AD4C55">
        <w:rPr>
          <w:rFonts w:asciiTheme="minorHAnsi" w:hAnsiTheme="minorHAnsi" w:cstheme="minorHAnsi"/>
          <w:u w:val="none"/>
        </w:rPr>
        <w:tab/>
      </w:r>
      <w:proofErr w:type="gramEnd"/>
      <w:r w:rsidRPr="00AD4C55">
        <w:rPr>
          <w:rFonts w:asciiTheme="minorHAnsi" w:hAnsiTheme="minorHAnsi" w:cstheme="minorHAnsi"/>
        </w:rPr>
        <w:t>Duties</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0FE62B78"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C1E4CCD" w14:textId="641368CD" w:rsidR="00F04C0C" w:rsidRPr="00AD4C55" w:rsidRDefault="001730AD" w:rsidP="00AD4C55">
      <w:pPr>
        <w:spacing w:after="0" w:line="240" w:lineRule="auto"/>
        <w:ind w:left="1181" w:right="41" w:hanging="720"/>
        <w:rPr>
          <w:rFonts w:asciiTheme="minorHAnsi" w:hAnsiTheme="minorHAnsi" w:cstheme="minorHAnsi"/>
        </w:rPr>
      </w:pPr>
      <w:proofErr w:type="gramStart"/>
      <w:r w:rsidRPr="00AD4C55">
        <w:rPr>
          <w:rFonts w:asciiTheme="minorHAnsi" w:hAnsiTheme="minorHAnsi" w:cstheme="minorHAnsi"/>
        </w:rPr>
        <w:t xml:space="preserve">6.1  </w:t>
      </w:r>
      <w:r w:rsidR="00955406">
        <w:rPr>
          <w:rFonts w:asciiTheme="minorHAnsi" w:hAnsiTheme="minorHAnsi" w:cstheme="minorHAnsi"/>
        </w:rPr>
        <w:tab/>
      </w:r>
      <w:proofErr w:type="gramEnd"/>
      <w:r w:rsidRPr="00AD4C55">
        <w:rPr>
          <w:rFonts w:asciiTheme="minorHAnsi" w:hAnsiTheme="minorHAnsi" w:cstheme="minorHAnsi"/>
        </w:rPr>
        <w:t xml:space="preserve">The Remuneration Committee should carry out the following duties for the Company, major subsidiary undertakings and the group as a whole, as appropriate.  </w:t>
      </w:r>
    </w:p>
    <w:p w14:paraId="0174FC6A"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r w:rsidRPr="00AD4C55">
        <w:rPr>
          <w:rFonts w:asciiTheme="minorHAnsi" w:hAnsiTheme="minorHAnsi" w:cstheme="minorHAnsi"/>
        </w:rPr>
        <w:t xml:space="preserve"> </w:t>
      </w:r>
    </w:p>
    <w:p w14:paraId="00041ADF" w14:textId="77777777" w:rsidR="00F04C0C" w:rsidRPr="00AD4C55" w:rsidRDefault="001730AD" w:rsidP="00AD4C55">
      <w:pPr>
        <w:tabs>
          <w:tab w:val="center" w:pos="602"/>
          <w:tab w:val="center" w:pos="2780"/>
        </w:tabs>
        <w:spacing w:after="0" w:line="240" w:lineRule="auto"/>
        <w:ind w:left="0" w:right="0" w:firstLine="0"/>
        <w:jc w:val="left"/>
        <w:rPr>
          <w:rFonts w:asciiTheme="minorHAnsi" w:hAnsiTheme="minorHAnsi" w:cstheme="minorHAnsi"/>
        </w:rPr>
      </w:pPr>
      <w:r w:rsidRPr="00AD4C55">
        <w:rPr>
          <w:rFonts w:asciiTheme="minorHAnsi" w:hAnsiTheme="minorHAnsi" w:cstheme="minorHAnsi"/>
        </w:rPr>
        <w:t xml:space="preserve"> </w:t>
      </w:r>
      <w:r w:rsidRPr="00AD4C55">
        <w:rPr>
          <w:rFonts w:asciiTheme="minorHAnsi" w:hAnsiTheme="minorHAnsi" w:cstheme="minorHAnsi"/>
        </w:rPr>
        <w:tab/>
      </w:r>
      <w:proofErr w:type="gramStart"/>
      <w:r w:rsidRPr="00AD4C55">
        <w:rPr>
          <w:rFonts w:asciiTheme="minorHAnsi" w:hAnsiTheme="minorHAnsi" w:cstheme="minorHAnsi"/>
        </w:rPr>
        <w:t xml:space="preserve">6.2  </w:t>
      </w:r>
      <w:r w:rsidRPr="00AD4C55">
        <w:rPr>
          <w:rFonts w:asciiTheme="minorHAnsi" w:hAnsiTheme="minorHAnsi" w:cstheme="minorHAnsi"/>
        </w:rPr>
        <w:tab/>
      </w:r>
      <w:proofErr w:type="gramEnd"/>
      <w:r w:rsidRPr="00AD4C55">
        <w:rPr>
          <w:rFonts w:asciiTheme="minorHAnsi" w:hAnsiTheme="minorHAnsi" w:cstheme="minorHAnsi"/>
        </w:rPr>
        <w:t xml:space="preserve">The Remuneration Committee shall:  </w:t>
      </w:r>
    </w:p>
    <w:p w14:paraId="38877E8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10D079F" w14:textId="0A706072" w:rsidR="00F04C0C" w:rsidRPr="00AD4C55" w:rsidRDefault="001730AD" w:rsidP="00AD4C55">
      <w:pPr>
        <w:tabs>
          <w:tab w:val="center" w:pos="1402"/>
          <w:tab w:val="right" w:pos="10207"/>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ab/>
      </w:r>
      <w:proofErr w:type="gramStart"/>
      <w:r w:rsidRPr="00AD4C55">
        <w:rPr>
          <w:rFonts w:asciiTheme="minorHAnsi" w:hAnsiTheme="minorHAnsi" w:cstheme="minorHAnsi"/>
        </w:rPr>
        <w:t xml:space="preserve">6.2.1  </w:t>
      </w:r>
      <w:r w:rsidRPr="00AD4C55">
        <w:rPr>
          <w:rFonts w:asciiTheme="minorHAnsi" w:hAnsiTheme="minorHAnsi" w:cstheme="minorHAnsi"/>
        </w:rPr>
        <w:tab/>
      </w:r>
      <w:proofErr w:type="gramEnd"/>
      <w:r w:rsidR="00310A95">
        <w:rPr>
          <w:rFonts w:asciiTheme="minorHAnsi" w:hAnsiTheme="minorHAnsi" w:cstheme="minorHAnsi"/>
        </w:rPr>
        <w:t xml:space="preserve">    </w:t>
      </w:r>
      <w:r w:rsidRPr="00AD4C55">
        <w:rPr>
          <w:rFonts w:asciiTheme="minorHAnsi" w:hAnsiTheme="minorHAnsi" w:cstheme="minorHAnsi"/>
        </w:rPr>
        <w:t xml:space="preserve">recommend and monitor the level and structure of remuneration for senior management;  </w:t>
      </w:r>
    </w:p>
    <w:p w14:paraId="2BEA29C4"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1511739" w14:textId="7319A082" w:rsidR="00F04C0C" w:rsidRPr="00AD4C55" w:rsidRDefault="001730AD" w:rsidP="00AD4C55">
      <w:pPr>
        <w:spacing w:after="0" w:line="240" w:lineRule="auto"/>
        <w:ind w:left="2248" w:right="412" w:hanging="1082"/>
        <w:rPr>
          <w:rFonts w:asciiTheme="minorHAnsi" w:hAnsiTheme="minorHAnsi" w:cstheme="minorHAnsi"/>
        </w:rPr>
      </w:pPr>
      <w:proofErr w:type="gramStart"/>
      <w:r w:rsidRPr="00AD4C55">
        <w:rPr>
          <w:rFonts w:asciiTheme="minorHAnsi" w:hAnsiTheme="minorHAnsi" w:cstheme="minorHAnsi"/>
        </w:rPr>
        <w:t xml:space="preserve">6.2.2  </w:t>
      </w:r>
      <w:r w:rsidR="00955406">
        <w:rPr>
          <w:rFonts w:asciiTheme="minorHAnsi" w:hAnsiTheme="minorHAnsi" w:cstheme="minorHAnsi"/>
        </w:rPr>
        <w:tab/>
      </w:r>
      <w:proofErr w:type="gramEnd"/>
      <w:r w:rsidRPr="00AD4C55">
        <w:rPr>
          <w:rFonts w:asciiTheme="minorHAnsi" w:hAnsiTheme="minorHAnsi" w:cstheme="minorHAnsi"/>
        </w:rPr>
        <w:t xml:space="preserve">determine and agree with the Board the framework or broad policy for the remuneration of the </w:t>
      </w:r>
      <w:r w:rsidR="00141CB2">
        <w:rPr>
          <w:rFonts w:asciiTheme="minorHAnsi" w:hAnsiTheme="minorHAnsi" w:cstheme="minorHAnsi"/>
        </w:rPr>
        <w:t>Chair</w:t>
      </w:r>
      <w:r w:rsidRPr="00AD4C55">
        <w:rPr>
          <w:rFonts w:asciiTheme="minorHAnsi" w:hAnsiTheme="minorHAnsi" w:cstheme="minorHAnsi"/>
        </w:rPr>
        <w:t xml:space="preserve"> of the Board, the Company's chief executive, the executive directors, the company secretary and such other members of the executive management as it is designated to consider. The remuneration of non-executive directors shall be a matter for the executive members of the Board or the shareholders of the Company (within the limits set in the Company’s articles of association).   No director or senior manager shall be involved in any decisions as to their own </w:t>
      </w:r>
      <w:proofErr w:type="gramStart"/>
      <w:r w:rsidRPr="00AD4C55">
        <w:rPr>
          <w:rFonts w:asciiTheme="minorHAnsi" w:hAnsiTheme="minorHAnsi" w:cstheme="minorHAnsi"/>
        </w:rPr>
        <w:t>remuneration;</w:t>
      </w:r>
      <w:proofErr w:type="gramEnd"/>
      <w:r w:rsidRPr="00AD4C55">
        <w:rPr>
          <w:rFonts w:asciiTheme="minorHAnsi" w:hAnsiTheme="minorHAnsi" w:cstheme="minorHAnsi"/>
        </w:rPr>
        <w:t xml:space="preserve">  </w:t>
      </w:r>
    </w:p>
    <w:p w14:paraId="2EF4C97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6019DF8" w14:textId="647C513B" w:rsidR="00955406" w:rsidRDefault="001730AD" w:rsidP="00955406">
      <w:pPr>
        <w:spacing w:after="0" w:line="240" w:lineRule="auto"/>
        <w:ind w:left="2248" w:right="411" w:hanging="1082"/>
        <w:rPr>
          <w:rFonts w:asciiTheme="minorHAnsi" w:hAnsiTheme="minorHAnsi" w:cstheme="minorHAnsi"/>
        </w:rPr>
      </w:pPr>
      <w:r w:rsidRPr="00AD4C55">
        <w:rPr>
          <w:rFonts w:asciiTheme="minorHAnsi" w:hAnsiTheme="minorHAnsi" w:cstheme="minorHAnsi"/>
        </w:rPr>
        <w:t xml:space="preserve">6.2.3 </w:t>
      </w:r>
      <w:r w:rsidR="00955406">
        <w:rPr>
          <w:rFonts w:asciiTheme="minorHAnsi" w:hAnsiTheme="minorHAnsi" w:cstheme="minorHAnsi"/>
        </w:rPr>
        <w:tab/>
      </w:r>
      <w:r w:rsidRPr="00AD4C55">
        <w:rPr>
          <w:rFonts w:asciiTheme="minorHAnsi" w:hAnsiTheme="minorHAnsi" w:cstheme="minorHAnsi"/>
        </w:rPr>
        <w:t xml:space="preserve"> in </w:t>
      </w:r>
      <w:r w:rsidR="00C21FB0" w:rsidRPr="00AD4C55">
        <w:rPr>
          <w:rFonts w:asciiTheme="minorHAnsi" w:hAnsiTheme="minorHAnsi" w:cstheme="minorHAnsi"/>
        </w:rPr>
        <w:t xml:space="preserve">determining </w:t>
      </w:r>
      <w:proofErr w:type="gramStart"/>
      <w:r w:rsidR="00C21FB0" w:rsidRPr="00AD4C55">
        <w:rPr>
          <w:rFonts w:asciiTheme="minorHAnsi" w:hAnsiTheme="minorHAnsi" w:cstheme="minorHAnsi"/>
        </w:rPr>
        <w:t>such</w:t>
      </w:r>
      <w:r w:rsidRPr="00AD4C55">
        <w:rPr>
          <w:rFonts w:asciiTheme="minorHAnsi" w:hAnsiTheme="minorHAnsi" w:cstheme="minorHAnsi"/>
        </w:rPr>
        <w:t xml:space="preserve">  policy</w:t>
      </w:r>
      <w:proofErr w:type="gramEnd"/>
      <w:r w:rsidRPr="00AD4C55">
        <w:rPr>
          <w:rFonts w:asciiTheme="minorHAnsi" w:hAnsiTheme="minorHAnsi" w:cstheme="minorHAnsi"/>
        </w:rPr>
        <w:t xml:space="preserve">,  take  into  account  all  factors  which  the Remuneration Committee deems necessary, including relevant legal and regulatory requirements, the provisions and recommendations of the UK Corporate Governance Code, the QCA Corporate Governance </w:t>
      </w:r>
      <w:r w:rsidR="0097721F">
        <w:rPr>
          <w:rFonts w:asciiTheme="minorHAnsi" w:hAnsiTheme="minorHAnsi" w:cstheme="minorHAnsi"/>
        </w:rPr>
        <w:t>Code (</w:t>
      </w:r>
      <w:r w:rsidR="00F45598">
        <w:rPr>
          <w:rFonts w:asciiTheme="minorHAnsi" w:hAnsiTheme="minorHAnsi" w:cstheme="minorHAnsi"/>
        </w:rPr>
        <w:t>2023</w:t>
      </w:r>
      <w:r w:rsidR="0097721F">
        <w:rPr>
          <w:rFonts w:asciiTheme="minorHAnsi" w:hAnsiTheme="minorHAnsi" w:cstheme="minorHAnsi"/>
        </w:rPr>
        <w:t>)</w:t>
      </w:r>
      <w:r w:rsidRPr="00AD4C55">
        <w:rPr>
          <w:rFonts w:asciiTheme="minorHAnsi" w:hAnsiTheme="minorHAnsi" w:cstheme="minorHAnsi"/>
        </w:rPr>
        <w:t xml:space="preserve">,   </w:t>
      </w:r>
      <w:r w:rsidR="0097721F">
        <w:rPr>
          <w:rFonts w:asciiTheme="minorHAnsi" w:hAnsiTheme="minorHAnsi" w:cstheme="minorHAnsi"/>
        </w:rPr>
        <w:t xml:space="preserve">the QCA Remuneration Committee Guide (2020), </w:t>
      </w:r>
      <w:r w:rsidRPr="00AD4C55">
        <w:rPr>
          <w:rFonts w:asciiTheme="minorHAnsi" w:hAnsiTheme="minorHAnsi" w:cstheme="minorHAnsi"/>
        </w:rPr>
        <w:t xml:space="preserve">PLSA   Corporate Governance Policy &amp; Voting Guidelines for Smaller Companies and the AIM  Rules  for  Companies  and  associated  guidance.  The policy’s objective shall be to ensure that members of the executive management of the Company are provided with appropriate incentives to encourage enhanced performance and are, </w:t>
      </w:r>
      <w:r w:rsidR="00C21FB0" w:rsidRPr="00AD4C55">
        <w:rPr>
          <w:rFonts w:asciiTheme="minorHAnsi" w:hAnsiTheme="minorHAnsi" w:cstheme="minorHAnsi"/>
        </w:rPr>
        <w:t xml:space="preserve">in </w:t>
      </w:r>
      <w:proofErr w:type="gramStart"/>
      <w:r w:rsidR="00C21FB0" w:rsidRPr="00AD4C55">
        <w:rPr>
          <w:rFonts w:asciiTheme="minorHAnsi" w:hAnsiTheme="minorHAnsi" w:cstheme="minorHAnsi"/>
        </w:rPr>
        <w:t>a</w:t>
      </w:r>
      <w:r w:rsidRPr="00AD4C55">
        <w:rPr>
          <w:rFonts w:asciiTheme="minorHAnsi" w:hAnsiTheme="minorHAnsi" w:cstheme="minorHAnsi"/>
        </w:rPr>
        <w:t xml:space="preserve">  fair</w:t>
      </w:r>
      <w:proofErr w:type="gramEnd"/>
      <w:r w:rsidRPr="00AD4C55">
        <w:rPr>
          <w:rFonts w:asciiTheme="minorHAnsi" w:hAnsiTheme="minorHAnsi" w:cstheme="minorHAnsi"/>
        </w:rPr>
        <w:t xml:space="preserve">  and  responsible  manner, rewarded  for  their  individual  contributions  to  the  success  of  the Company. The policy should have regard to the risk appetite of the Company and be aligned to the Company’s long term strategic goals.  A significant proportion of remuneration should be structured so as to link rewards to corporate and individual performance and be designed to promote the long-term success of the </w:t>
      </w:r>
      <w:proofErr w:type="gramStart"/>
      <w:r w:rsidRPr="00AD4C55">
        <w:rPr>
          <w:rFonts w:asciiTheme="minorHAnsi" w:hAnsiTheme="minorHAnsi" w:cstheme="minorHAnsi"/>
        </w:rPr>
        <w:t>Company;</w:t>
      </w:r>
      <w:proofErr w:type="gramEnd"/>
      <w:r w:rsidRPr="00AD4C55">
        <w:rPr>
          <w:rFonts w:asciiTheme="minorHAnsi" w:hAnsiTheme="minorHAnsi" w:cstheme="minorHAnsi"/>
        </w:rPr>
        <w:t xml:space="preserve">  </w:t>
      </w:r>
    </w:p>
    <w:p w14:paraId="672BE75C" w14:textId="705E2014" w:rsidR="00F04C0C" w:rsidRPr="00AD4C55" w:rsidRDefault="001730AD" w:rsidP="00955406">
      <w:pPr>
        <w:spacing w:after="0" w:line="240" w:lineRule="auto"/>
        <w:ind w:left="2248" w:right="411" w:hanging="1082"/>
        <w:rPr>
          <w:rFonts w:asciiTheme="minorHAnsi" w:hAnsiTheme="minorHAnsi" w:cstheme="minorHAnsi"/>
        </w:rPr>
      </w:pPr>
      <w:r w:rsidRPr="00AD4C55">
        <w:rPr>
          <w:rFonts w:asciiTheme="minorHAnsi" w:hAnsiTheme="minorHAnsi" w:cstheme="minorHAnsi"/>
        </w:rPr>
        <w:t xml:space="preserve"> </w:t>
      </w:r>
    </w:p>
    <w:p w14:paraId="1A57B42D" w14:textId="788C447C" w:rsidR="00F04C0C" w:rsidRPr="00AD4C55" w:rsidRDefault="001730AD" w:rsidP="00955406">
      <w:pPr>
        <w:tabs>
          <w:tab w:val="center" w:pos="1402"/>
          <w:tab w:val="center" w:pos="6025"/>
        </w:tabs>
        <w:spacing w:after="0" w:line="240" w:lineRule="auto"/>
        <w:ind w:left="2268" w:right="0" w:hanging="1134"/>
        <w:jc w:val="left"/>
        <w:rPr>
          <w:rFonts w:asciiTheme="minorHAnsi" w:hAnsiTheme="minorHAnsi" w:cstheme="minorHAnsi"/>
        </w:rPr>
      </w:pPr>
      <w:r w:rsidRPr="00AD4C55">
        <w:rPr>
          <w:rFonts w:asciiTheme="minorHAnsi" w:eastAsia="Calibri" w:hAnsiTheme="minorHAnsi" w:cstheme="minorHAnsi"/>
        </w:rPr>
        <w:tab/>
      </w:r>
      <w:proofErr w:type="gramStart"/>
      <w:r w:rsidRPr="00AD4C55">
        <w:rPr>
          <w:rFonts w:asciiTheme="minorHAnsi" w:hAnsiTheme="minorHAnsi" w:cstheme="minorHAnsi"/>
        </w:rPr>
        <w:t xml:space="preserve">6.2.4  </w:t>
      </w:r>
      <w:r w:rsidR="00955406">
        <w:rPr>
          <w:rFonts w:asciiTheme="minorHAnsi" w:hAnsiTheme="minorHAnsi" w:cstheme="minorHAnsi"/>
        </w:rPr>
        <w:tab/>
      </w:r>
      <w:proofErr w:type="gramEnd"/>
      <w:r w:rsidRPr="00AD4C55">
        <w:rPr>
          <w:rFonts w:asciiTheme="minorHAnsi" w:hAnsiTheme="minorHAnsi" w:cstheme="minorHAnsi"/>
        </w:rPr>
        <w:t xml:space="preserve">when settling remuneration policy for directors, review and have regard to the </w:t>
      </w:r>
    </w:p>
    <w:p w14:paraId="31A7F093" w14:textId="77777777" w:rsidR="00F04C0C" w:rsidRPr="00AD4C55" w:rsidRDefault="001730AD" w:rsidP="00AD4C55">
      <w:pPr>
        <w:spacing w:after="0" w:line="240" w:lineRule="auto"/>
        <w:ind w:left="2274" w:right="41"/>
        <w:rPr>
          <w:rFonts w:asciiTheme="minorHAnsi" w:hAnsiTheme="minorHAnsi" w:cstheme="minorHAnsi"/>
        </w:rPr>
      </w:pPr>
      <w:r w:rsidRPr="00AD4C55">
        <w:rPr>
          <w:rFonts w:asciiTheme="minorHAnsi" w:hAnsiTheme="minorHAnsi" w:cstheme="minorHAnsi"/>
        </w:rPr>
        <w:t xml:space="preserve">remuneration trends and employment conditions across the Company and the group, especially when determining annual salary </w:t>
      </w:r>
      <w:proofErr w:type="gramStart"/>
      <w:r w:rsidRPr="00AD4C55">
        <w:rPr>
          <w:rFonts w:asciiTheme="minorHAnsi" w:hAnsiTheme="minorHAnsi" w:cstheme="minorHAnsi"/>
        </w:rPr>
        <w:t>increases;</w:t>
      </w:r>
      <w:proofErr w:type="gramEnd"/>
      <w:r w:rsidRPr="00AD4C55">
        <w:rPr>
          <w:rFonts w:asciiTheme="minorHAnsi" w:hAnsiTheme="minorHAnsi" w:cstheme="minorHAnsi"/>
        </w:rPr>
        <w:t xml:space="preserve">  </w:t>
      </w:r>
    </w:p>
    <w:p w14:paraId="12C50328"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B16E183" w14:textId="77777777" w:rsidR="00F04C0C" w:rsidRPr="00AD4C55" w:rsidRDefault="001730AD" w:rsidP="00AD4C55">
      <w:pPr>
        <w:tabs>
          <w:tab w:val="center" w:pos="1402"/>
          <w:tab w:val="center" w:pos="5695"/>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ab/>
      </w:r>
      <w:proofErr w:type="gramStart"/>
      <w:r w:rsidRPr="00AD4C55">
        <w:rPr>
          <w:rFonts w:asciiTheme="minorHAnsi" w:hAnsiTheme="minorHAnsi" w:cstheme="minorHAnsi"/>
        </w:rPr>
        <w:t xml:space="preserve">6.2.5  </w:t>
      </w:r>
      <w:r w:rsidRPr="00AD4C55">
        <w:rPr>
          <w:rFonts w:asciiTheme="minorHAnsi" w:hAnsiTheme="minorHAnsi" w:cstheme="minorHAnsi"/>
        </w:rPr>
        <w:tab/>
      </w:r>
      <w:proofErr w:type="gramEnd"/>
      <w:r w:rsidRPr="00AD4C55">
        <w:rPr>
          <w:rFonts w:asciiTheme="minorHAnsi" w:hAnsiTheme="minorHAnsi" w:cstheme="minorHAnsi"/>
        </w:rPr>
        <w:t xml:space="preserve">review the ongoing appropriateness and relevance of the remuneration policy;  </w:t>
      </w:r>
    </w:p>
    <w:p w14:paraId="27D6191C" w14:textId="77777777" w:rsidR="00F04C0C" w:rsidRPr="00AD4C55" w:rsidRDefault="001730AD" w:rsidP="00AD4C55">
      <w:pPr>
        <w:spacing w:after="0" w:line="240" w:lineRule="auto"/>
        <w:ind w:left="1181" w:right="0" w:firstLine="0"/>
        <w:jc w:val="left"/>
        <w:rPr>
          <w:rFonts w:asciiTheme="minorHAnsi" w:hAnsiTheme="minorHAnsi" w:cstheme="minorHAnsi"/>
        </w:rPr>
      </w:pPr>
      <w:r w:rsidRPr="00AD4C55">
        <w:rPr>
          <w:rFonts w:asciiTheme="minorHAnsi" w:hAnsiTheme="minorHAnsi" w:cstheme="minorHAnsi"/>
        </w:rPr>
        <w:t xml:space="preserve"> </w:t>
      </w:r>
    </w:p>
    <w:p w14:paraId="5B8E1BB1" w14:textId="5110A1C4" w:rsidR="00F04C0C" w:rsidRPr="00AD4C55" w:rsidRDefault="001730AD" w:rsidP="00AD4C55">
      <w:pPr>
        <w:spacing w:after="0" w:line="240" w:lineRule="auto"/>
        <w:ind w:left="2248" w:right="425" w:hanging="1082"/>
        <w:rPr>
          <w:rFonts w:asciiTheme="minorHAnsi" w:hAnsiTheme="minorHAnsi" w:cstheme="minorHAnsi"/>
        </w:rPr>
      </w:pPr>
      <w:r w:rsidRPr="00AD4C55">
        <w:rPr>
          <w:rFonts w:asciiTheme="minorHAnsi" w:hAnsiTheme="minorHAnsi" w:cstheme="minorHAnsi"/>
        </w:rPr>
        <w:t xml:space="preserve">6.2.6 </w:t>
      </w:r>
      <w:r w:rsidR="00955406">
        <w:rPr>
          <w:rFonts w:asciiTheme="minorHAnsi" w:hAnsiTheme="minorHAnsi" w:cstheme="minorHAnsi"/>
        </w:rPr>
        <w:tab/>
      </w:r>
      <w:r w:rsidR="00141CB2">
        <w:rPr>
          <w:rFonts w:asciiTheme="minorHAnsi" w:hAnsiTheme="minorHAnsi" w:cstheme="minorHAnsi"/>
        </w:rPr>
        <w:t>Chair</w:t>
      </w:r>
      <w:r w:rsidRPr="00AD4C55">
        <w:rPr>
          <w:rFonts w:asciiTheme="minorHAnsi" w:hAnsiTheme="minorHAnsi" w:cstheme="minorHAnsi"/>
        </w:rPr>
        <w:t xml:space="preserve"> and/or chief executive, as appropriate, determine the total individual remuneration package of the </w:t>
      </w:r>
      <w:r w:rsidR="00141CB2">
        <w:rPr>
          <w:rFonts w:asciiTheme="minorHAnsi" w:hAnsiTheme="minorHAnsi" w:cstheme="minorHAnsi"/>
        </w:rPr>
        <w:t>Chair</w:t>
      </w:r>
      <w:r w:rsidRPr="00AD4C55">
        <w:rPr>
          <w:rFonts w:asciiTheme="minorHAnsi" w:hAnsiTheme="minorHAnsi" w:cstheme="minorHAnsi"/>
        </w:rPr>
        <w:t xml:space="preserve"> of the Board, each executive director, company secretary and other designated senior executives including bonuses, incentive payments and share options and other share </w:t>
      </w:r>
      <w:proofErr w:type="gramStart"/>
      <w:r w:rsidRPr="00AD4C55">
        <w:rPr>
          <w:rFonts w:asciiTheme="minorHAnsi" w:hAnsiTheme="minorHAnsi" w:cstheme="minorHAnsi"/>
        </w:rPr>
        <w:t>awards;</w:t>
      </w:r>
      <w:proofErr w:type="gramEnd"/>
      <w:r w:rsidRPr="00AD4C55">
        <w:rPr>
          <w:rFonts w:asciiTheme="minorHAnsi" w:hAnsiTheme="minorHAnsi" w:cstheme="minorHAnsi"/>
        </w:rPr>
        <w:t xml:space="preserve">  </w:t>
      </w:r>
    </w:p>
    <w:p w14:paraId="75C92AF1"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18150FE" w14:textId="25CBA27A" w:rsidR="00F04C0C" w:rsidRPr="00AD4C55" w:rsidRDefault="001730AD" w:rsidP="00AD4C55">
      <w:pPr>
        <w:spacing w:after="0" w:line="240" w:lineRule="auto"/>
        <w:ind w:left="2248" w:right="410" w:hanging="1082"/>
        <w:rPr>
          <w:rFonts w:asciiTheme="minorHAnsi" w:hAnsiTheme="minorHAnsi" w:cstheme="minorHAnsi"/>
        </w:rPr>
      </w:pPr>
      <w:proofErr w:type="gramStart"/>
      <w:r w:rsidRPr="00AD4C55">
        <w:rPr>
          <w:rFonts w:asciiTheme="minorHAnsi" w:hAnsiTheme="minorHAnsi" w:cstheme="minorHAnsi"/>
        </w:rPr>
        <w:t xml:space="preserve">6.2.7  </w:t>
      </w:r>
      <w:r w:rsidR="00955406">
        <w:rPr>
          <w:rFonts w:asciiTheme="minorHAnsi" w:hAnsiTheme="minorHAnsi" w:cstheme="minorHAnsi"/>
        </w:rPr>
        <w:tab/>
      </w:r>
      <w:proofErr w:type="gramEnd"/>
      <w:r w:rsidRPr="00AD4C55">
        <w:rPr>
          <w:rFonts w:asciiTheme="minorHAnsi" w:hAnsiTheme="minorHAnsi" w:cstheme="minorHAnsi"/>
        </w:rPr>
        <w:t xml:space="preserve">approve the design of, and determine targets for, any performance-related pay schemes operated by the Company and approve the total annual payments made under such schemes;  </w:t>
      </w:r>
    </w:p>
    <w:p w14:paraId="190CFA6A"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1EF7BB1" w14:textId="10453E1F" w:rsidR="00F04C0C" w:rsidRPr="00AD4C55" w:rsidRDefault="001730AD" w:rsidP="00AD4C55">
      <w:pPr>
        <w:spacing w:after="0" w:line="240" w:lineRule="auto"/>
        <w:ind w:left="2248" w:right="417" w:hanging="1082"/>
        <w:rPr>
          <w:rFonts w:asciiTheme="minorHAnsi" w:hAnsiTheme="minorHAnsi" w:cstheme="minorHAnsi"/>
        </w:rPr>
      </w:pPr>
      <w:proofErr w:type="gramStart"/>
      <w:r w:rsidRPr="00AD4C55">
        <w:rPr>
          <w:rFonts w:asciiTheme="minorHAnsi" w:hAnsiTheme="minorHAnsi" w:cstheme="minorHAnsi"/>
        </w:rPr>
        <w:lastRenderedPageBreak/>
        <w:t xml:space="preserve">6.2.8  </w:t>
      </w:r>
      <w:r w:rsidR="00955406">
        <w:rPr>
          <w:rFonts w:asciiTheme="minorHAnsi" w:hAnsiTheme="minorHAnsi" w:cstheme="minorHAnsi"/>
        </w:rPr>
        <w:tab/>
      </w:r>
      <w:proofErr w:type="gramEnd"/>
      <w:r w:rsidRPr="00AD4C55">
        <w:rPr>
          <w:rFonts w:asciiTheme="minorHAnsi" w:hAnsiTheme="minorHAnsi" w:cstheme="minorHAnsi"/>
        </w:rPr>
        <w:t xml:space="preserve">review the design of all share incentive plans for approval by the Board and shareholders.   For any such plans, determine each year whether awards will be made and, if so, the overall amount of such awards, the individual awards to executive directors, the Company Secretary and other designated senior </w:t>
      </w:r>
      <w:r w:rsidR="00AC247B" w:rsidRPr="00AD4C55">
        <w:rPr>
          <w:rFonts w:asciiTheme="minorHAnsi" w:hAnsiTheme="minorHAnsi" w:cstheme="minorHAnsi"/>
        </w:rPr>
        <w:t>executives and</w:t>
      </w:r>
      <w:r w:rsidRPr="00AD4C55">
        <w:rPr>
          <w:rFonts w:asciiTheme="minorHAnsi" w:hAnsiTheme="minorHAnsi" w:cstheme="minorHAnsi"/>
        </w:rPr>
        <w:t xml:space="preserve"> the performance targets to be </w:t>
      </w:r>
      <w:proofErr w:type="gramStart"/>
      <w:r w:rsidRPr="00AD4C55">
        <w:rPr>
          <w:rFonts w:asciiTheme="minorHAnsi" w:hAnsiTheme="minorHAnsi" w:cstheme="minorHAnsi"/>
        </w:rPr>
        <w:t>used;</w:t>
      </w:r>
      <w:proofErr w:type="gramEnd"/>
      <w:r w:rsidRPr="00AD4C55">
        <w:rPr>
          <w:rFonts w:asciiTheme="minorHAnsi" w:hAnsiTheme="minorHAnsi" w:cstheme="minorHAnsi"/>
        </w:rPr>
        <w:t xml:space="preserve">  </w:t>
      </w:r>
    </w:p>
    <w:p w14:paraId="7B68FE34"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5ED06FB" w14:textId="75384A95" w:rsidR="00F04C0C" w:rsidRPr="00AD4C55" w:rsidRDefault="001730AD" w:rsidP="00AD4C55">
      <w:pPr>
        <w:spacing w:after="0" w:line="240" w:lineRule="auto"/>
        <w:ind w:left="2248" w:right="41" w:hanging="1082"/>
        <w:rPr>
          <w:rFonts w:asciiTheme="minorHAnsi" w:hAnsiTheme="minorHAnsi" w:cstheme="minorHAnsi"/>
        </w:rPr>
      </w:pPr>
      <w:proofErr w:type="gramStart"/>
      <w:r w:rsidRPr="00AD4C55">
        <w:rPr>
          <w:rFonts w:asciiTheme="minorHAnsi" w:hAnsiTheme="minorHAnsi" w:cstheme="minorHAnsi"/>
        </w:rPr>
        <w:t xml:space="preserve">6.2.9  </w:t>
      </w:r>
      <w:r w:rsidR="00955406">
        <w:rPr>
          <w:rFonts w:asciiTheme="minorHAnsi" w:hAnsiTheme="minorHAnsi" w:cstheme="minorHAnsi"/>
        </w:rPr>
        <w:tab/>
      </w:r>
      <w:proofErr w:type="gramEnd"/>
      <w:r w:rsidRPr="00AD4C55">
        <w:rPr>
          <w:rFonts w:asciiTheme="minorHAnsi" w:hAnsiTheme="minorHAnsi" w:cstheme="minorHAnsi"/>
        </w:rPr>
        <w:t xml:space="preserve">determine the policy for, and scope of, pension arrangements for each executive director and other designated senior executives;  </w:t>
      </w:r>
    </w:p>
    <w:p w14:paraId="713188D9"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45BD97B" w14:textId="0B9228D9" w:rsidR="00F04C0C" w:rsidRPr="00AD4C55" w:rsidRDefault="001730AD" w:rsidP="00AD4C55">
      <w:pPr>
        <w:spacing w:after="0" w:line="240" w:lineRule="auto"/>
        <w:ind w:left="2248" w:right="415" w:hanging="1082"/>
        <w:rPr>
          <w:rFonts w:asciiTheme="minorHAnsi" w:hAnsiTheme="minorHAnsi" w:cstheme="minorHAnsi"/>
        </w:rPr>
      </w:pPr>
      <w:r w:rsidRPr="00AD4C55">
        <w:rPr>
          <w:rFonts w:asciiTheme="minorHAnsi" w:hAnsiTheme="minorHAnsi" w:cstheme="minorHAnsi"/>
        </w:rPr>
        <w:t xml:space="preserve">6.2.10 </w:t>
      </w:r>
      <w:r w:rsidR="00955406">
        <w:rPr>
          <w:rFonts w:asciiTheme="minorHAnsi" w:hAnsiTheme="minorHAnsi" w:cstheme="minorHAnsi"/>
        </w:rPr>
        <w:tab/>
      </w:r>
      <w:r w:rsidRPr="00AD4C55">
        <w:rPr>
          <w:rFonts w:asciiTheme="minorHAnsi" w:hAnsiTheme="minorHAnsi" w:cstheme="minorHAnsi"/>
        </w:rPr>
        <w:t xml:space="preserve">ensure that contractual terms on termination, and any payments made, are fair to the individual and the Company, that failure is not rewarded and that the duty to mitigate loss is fully </w:t>
      </w:r>
      <w:proofErr w:type="gramStart"/>
      <w:r w:rsidRPr="00AD4C55">
        <w:rPr>
          <w:rFonts w:asciiTheme="minorHAnsi" w:hAnsiTheme="minorHAnsi" w:cstheme="minorHAnsi"/>
        </w:rPr>
        <w:t>recognised;</w:t>
      </w:r>
      <w:proofErr w:type="gramEnd"/>
      <w:r w:rsidRPr="00AD4C55">
        <w:rPr>
          <w:rFonts w:asciiTheme="minorHAnsi" w:hAnsiTheme="minorHAnsi" w:cstheme="minorHAnsi"/>
        </w:rPr>
        <w:t xml:space="preserve">  </w:t>
      </w:r>
    </w:p>
    <w:p w14:paraId="22B305D9"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8F41838" w14:textId="06A9622B" w:rsidR="00F04C0C" w:rsidRPr="00AD4C55" w:rsidRDefault="001730AD" w:rsidP="00AD4C55">
      <w:pPr>
        <w:spacing w:after="0" w:line="240" w:lineRule="auto"/>
        <w:ind w:left="2248" w:right="41" w:hanging="1082"/>
        <w:rPr>
          <w:rFonts w:asciiTheme="minorHAnsi" w:hAnsiTheme="minorHAnsi" w:cstheme="minorHAnsi"/>
        </w:rPr>
      </w:pPr>
      <w:r w:rsidRPr="00AD4C55">
        <w:rPr>
          <w:rFonts w:asciiTheme="minorHAnsi" w:hAnsiTheme="minorHAnsi" w:cstheme="minorHAnsi"/>
        </w:rPr>
        <w:t xml:space="preserve">6.2.11 </w:t>
      </w:r>
      <w:r w:rsidR="00955406">
        <w:rPr>
          <w:rFonts w:asciiTheme="minorHAnsi" w:hAnsiTheme="minorHAnsi" w:cstheme="minorHAnsi"/>
        </w:rPr>
        <w:tab/>
      </w:r>
      <w:r w:rsidRPr="00AD4C55">
        <w:rPr>
          <w:rFonts w:asciiTheme="minorHAnsi" w:hAnsiTheme="minorHAnsi" w:cstheme="minorHAnsi"/>
        </w:rPr>
        <w:t xml:space="preserve">oversee any major changes in employee benefits structures throughout the Company and the </w:t>
      </w:r>
      <w:proofErr w:type="gramStart"/>
      <w:r w:rsidRPr="00AD4C55">
        <w:rPr>
          <w:rFonts w:asciiTheme="minorHAnsi" w:hAnsiTheme="minorHAnsi" w:cstheme="minorHAnsi"/>
        </w:rPr>
        <w:t>group;</w:t>
      </w:r>
      <w:proofErr w:type="gramEnd"/>
      <w:r w:rsidRPr="00AD4C55">
        <w:rPr>
          <w:rFonts w:asciiTheme="minorHAnsi" w:hAnsiTheme="minorHAnsi" w:cstheme="minorHAnsi"/>
        </w:rPr>
        <w:t xml:space="preserve">  </w:t>
      </w:r>
    </w:p>
    <w:p w14:paraId="5751F3A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DFC7F24" w14:textId="77777777" w:rsidR="00F04C0C" w:rsidRPr="00AD4C55" w:rsidRDefault="001730AD" w:rsidP="00AD4C55">
      <w:pPr>
        <w:tabs>
          <w:tab w:val="center" w:pos="1457"/>
          <w:tab w:val="center" w:pos="6122"/>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ab/>
      </w:r>
      <w:proofErr w:type="gramStart"/>
      <w:r w:rsidRPr="00AD4C55">
        <w:rPr>
          <w:rFonts w:asciiTheme="minorHAnsi" w:hAnsiTheme="minorHAnsi" w:cstheme="minorHAnsi"/>
        </w:rPr>
        <w:t xml:space="preserve">6.2.12  </w:t>
      </w:r>
      <w:r w:rsidRPr="00AD4C55">
        <w:rPr>
          <w:rFonts w:asciiTheme="minorHAnsi" w:hAnsiTheme="minorHAnsi" w:cstheme="minorHAnsi"/>
        </w:rPr>
        <w:tab/>
      </w:r>
      <w:proofErr w:type="gramEnd"/>
      <w:r w:rsidRPr="00AD4C55">
        <w:rPr>
          <w:rFonts w:asciiTheme="minorHAnsi" w:hAnsiTheme="minorHAnsi" w:cstheme="minorHAnsi"/>
        </w:rPr>
        <w:t xml:space="preserve">agree the policy for authorising claims for expenses from the directors of the Company;  </w:t>
      </w:r>
    </w:p>
    <w:p w14:paraId="5AA67A7E"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FB61BB3" w14:textId="2B27B8A8" w:rsidR="00F04C0C" w:rsidRPr="00AD4C55" w:rsidRDefault="001730AD" w:rsidP="00AD4C55">
      <w:pPr>
        <w:spacing w:after="0" w:line="240" w:lineRule="auto"/>
        <w:ind w:left="2248" w:right="106" w:hanging="1082"/>
        <w:rPr>
          <w:rFonts w:asciiTheme="minorHAnsi" w:hAnsiTheme="minorHAnsi" w:cstheme="minorHAnsi"/>
        </w:rPr>
      </w:pPr>
      <w:proofErr w:type="gramStart"/>
      <w:r w:rsidRPr="00AD4C55">
        <w:rPr>
          <w:rFonts w:asciiTheme="minorHAnsi" w:hAnsiTheme="minorHAnsi" w:cstheme="minorHAnsi"/>
        </w:rPr>
        <w:t xml:space="preserve">6.2.13  </w:t>
      </w:r>
      <w:r w:rsidR="00955406">
        <w:rPr>
          <w:rFonts w:asciiTheme="minorHAnsi" w:hAnsiTheme="minorHAnsi" w:cstheme="minorHAnsi"/>
        </w:rPr>
        <w:tab/>
      </w:r>
      <w:proofErr w:type="gramEnd"/>
      <w:r w:rsidRPr="00AD4C55">
        <w:rPr>
          <w:rFonts w:asciiTheme="minorHAnsi" w:hAnsiTheme="minorHAnsi" w:cstheme="minorHAnsi"/>
        </w:rPr>
        <w:t xml:space="preserve">ensure that all provisions regarding disclosure of remuneration, including pensions, are fulfilled;  </w:t>
      </w:r>
    </w:p>
    <w:p w14:paraId="48517965"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8AAE996" w14:textId="658B1B45" w:rsidR="00F04C0C" w:rsidRPr="00AD4C55" w:rsidRDefault="001730AD" w:rsidP="00955406">
      <w:pPr>
        <w:spacing w:after="0" w:line="240" w:lineRule="auto"/>
        <w:ind w:left="2268" w:right="331" w:hanging="1134"/>
        <w:jc w:val="left"/>
        <w:rPr>
          <w:rFonts w:asciiTheme="minorHAnsi" w:hAnsiTheme="minorHAnsi" w:cstheme="minorHAnsi"/>
        </w:rPr>
      </w:pPr>
      <w:r w:rsidRPr="00AD4C55">
        <w:rPr>
          <w:rFonts w:asciiTheme="minorHAnsi" w:eastAsia="Calibri" w:hAnsiTheme="minorHAnsi" w:cstheme="minorHAnsi"/>
        </w:rPr>
        <w:t xml:space="preserve"> </w:t>
      </w:r>
      <w:proofErr w:type="gramStart"/>
      <w:r w:rsidRPr="00AD4C55">
        <w:rPr>
          <w:rFonts w:asciiTheme="minorHAnsi" w:hAnsiTheme="minorHAnsi" w:cstheme="minorHAnsi"/>
        </w:rPr>
        <w:t xml:space="preserve">6.2.14  </w:t>
      </w:r>
      <w:r w:rsidRPr="00AD4C55">
        <w:rPr>
          <w:rFonts w:asciiTheme="minorHAnsi" w:hAnsiTheme="minorHAnsi" w:cstheme="minorHAnsi"/>
        </w:rPr>
        <w:tab/>
      </w:r>
      <w:proofErr w:type="gramEnd"/>
      <w:r w:rsidRPr="00AD4C55">
        <w:rPr>
          <w:rFonts w:asciiTheme="minorHAnsi" w:hAnsiTheme="minorHAnsi" w:cstheme="minorHAnsi"/>
        </w:rPr>
        <w:t xml:space="preserve">be exclusively responsible for establishing the selection criteria and selecting, appointing and setting the terms of reference for any remuneration consultants who advise the Remuneration Committee;  </w:t>
      </w:r>
    </w:p>
    <w:p w14:paraId="4FD00DC9"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BADC03E" w14:textId="1FE08711" w:rsidR="00F04C0C" w:rsidRPr="00AD4C55" w:rsidRDefault="001730AD" w:rsidP="00AD4C55">
      <w:pPr>
        <w:spacing w:after="0" w:line="240" w:lineRule="auto"/>
        <w:ind w:left="2248" w:right="41" w:hanging="1082"/>
        <w:rPr>
          <w:rFonts w:asciiTheme="minorHAnsi" w:hAnsiTheme="minorHAnsi" w:cstheme="minorHAnsi"/>
        </w:rPr>
      </w:pPr>
      <w:proofErr w:type="gramStart"/>
      <w:r w:rsidRPr="00AD4C55">
        <w:rPr>
          <w:rFonts w:asciiTheme="minorHAnsi" w:hAnsiTheme="minorHAnsi" w:cstheme="minorHAnsi"/>
        </w:rPr>
        <w:t xml:space="preserve">6.2.15  </w:t>
      </w:r>
      <w:r w:rsidR="00955406">
        <w:rPr>
          <w:rFonts w:asciiTheme="minorHAnsi" w:hAnsiTheme="minorHAnsi" w:cstheme="minorHAnsi"/>
        </w:rPr>
        <w:tab/>
      </w:r>
      <w:proofErr w:type="gramEnd"/>
      <w:r w:rsidRPr="00AD4C55">
        <w:rPr>
          <w:rFonts w:asciiTheme="minorHAnsi" w:hAnsiTheme="minorHAnsi" w:cstheme="minorHAnsi"/>
        </w:rPr>
        <w:t xml:space="preserve">obtain reliable, up-to-date information about remuneration in other companies of comparable scale;  </w:t>
      </w:r>
    </w:p>
    <w:p w14:paraId="53B4FDC3"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17809C3" w14:textId="03AA6BC6" w:rsidR="00F04C0C" w:rsidRPr="00AD4C55" w:rsidRDefault="001730AD" w:rsidP="00AD4C55">
      <w:pPr>
        <w:spacing w:after="0" w:line="240" w:lineRule="auto"/>
        <w:ind w:left="2248" w:right="41" w:hanging="1082"/>
        <w:rPr>
          <w:rFonts w:asciiTheme="minorHAnsi" w:hAnsiTheme="minorHAnsi" w:cstheme="minorHAnsi"/>
        </w:rPr>
      </w:pPr>
      <w:proofErr w:type="gramStart"/>
      <w:r w:rsidRPr="00AD4C55">
        <w:rPr>
          <w:rFonts w:asciiTheme="minorHAnsi" w:hAnsiTheme="minorHAnsi" w:cstheme="minorHAnsi"/>
        </w:rPr>
        <w:t xml:space="preserve">6.2.16  </w:t>
      </w:r>
      <w:r w:rsidR="00955406">
        <w:rPr>
          <w:rFonts w:asciiTheme="minorHAnsi" w:hAnsiTheme="minorHAnsi" w:cstheme="minorHAnsi"/>
        </w:rPr>
        <w:tab/>
      </w:r>
      <w:proofErr w:type="gramEnd"/>
      <w:r w:rsidRPr="00AD4C55">
        <w:rPr>
          <w:rFonts w:asciiTheme="minorHAnsi" w:hAnsiTheme="minorHAnsi" w:cstheme="minorHAnsi"/>
        </w:rPr>
        <w:t xml:space="preserve">make whatever recommendations to the Board it deems appropriate on any area within its remit, where action or improvement is needed;  </w:t>
      </w:r>
    </w:p>
    <w:p w14:paraId="551B7B9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A6061F0" w14:textId="3BF5412E" w:rsidR="00F04C0C" w:rsidRPr="00AD4C55" w:rsidRDefault="001730AD" w:rsidP="00AD4C55">
      <w:pPr>
        <w:spacing w:after="0" w:line="240" w:lineRule="auto"/>
        <w:ind w:left="2248" w:right="41" w:hanging="1082"/>
        <w:rPr>
          <w:rFonts w:asciiTheme="minorHAnsi" w:hAnsiTheme="minorHAnsi" w:cstheme="minorHAnsi"/>
        </w:rPr>
      </w:pPr>
      <w:proofErr w:type="gramStart"/>
      <w:r w:rsidRPr="00AD4C55">
        <w:rPr>
          <w:rFonts w:asciiTheme="minorHAnsi" w:hAnsiTheme="minorHAnsi" w:cstheme="minorHAnsi"/>
        </w:rPr>
        <w:t xml:space="preserve">6.2.17  </w:t>
      </w:r>
      <w:r w:rsidR="00955406">
        <w:rPr>
          <w:rFonts w:asciiTheme="minorHAnsi" w:hAnsiTheme="minorHAnsi" w:cstheme="minorHAnsi"/>
        </w:rPr>
        <w:tab/>
      </w:r>
      <w:proofErr w:type="gramEnd"/>
      <w:r w:rsidRPr="00AD4C55">
        <w:rPr>
          <w:rFonts w:asciiTheme="minorHAnsi" w:hAnsiTheme="minorHAnsi" w:cstheme="minorHAnsi"/>
        </w:rPr>
        <w:t xml:space="preserve">make a statement in the Company's annual report on the Company's remuneration policy and practices;  </w:t>
      </w:r>
    </w:p>
    <w:p w14:paraId="7E99FC1D"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469F31F" w14:textId="4AD248AB" w:rsidR="00F04C0C" w:rsidRPr="00AD4C55" w:rsidRDefault="001730AD" w:rsidP="00AD4C55">
      <w:pPr>
        <w:spacing w:after="0" w:line="240" w:lineRule="auto"/>
        <w:ind w:left="2248" w:right="416" w:hanging="1082"/>
        <w:rPr>
          <w:rFonts w:asciiTheme="minorHAnsi" w:hAnsiTheme="minorHAnsi" w:cstheme="minorHAnsi"/>
        </w:rPr>
      </w:pPr>
      <w:proofErr w:type="gramStart"/>
      <w:r w:rsidRPr="00AD4C55">
        <w:rPr>
          <w:rFonts w:asciiTheme="minorHAnsi" w:hAnsiTheme="minorHAnsi" w:cstheme="minorHAnsi"/>
        </w:rPr>
        <w:t xml:space="preserve">6.2.18  </w:t>
      </w:r>
      <w:r w:rsidR="00955406">
        <w:rPr>
          <w:rFonts w:asciiTheme="minorHAnsi" w:hAnsiTheme="minorHAnsi" w:cstheme="minorHAnsi"/>
        </w:rPr>
        <w:tab/>
      </w:r>
      <w:proofErr w:type="gramEnd"/>
      <w:r w:rsidRPr="00AD4C55">
        <w:rPr>
          <w:rFonts w:asciiTheme="minorHAnsi" w:hAnsiTheme="minorHAnsi" w:cstheme="minorHAnsi"/>
        </w:rPr>
        <w:t xml:space="preserve">annually review its own performance, constitution and terms of reference to ensure it is operating at maximum effectiveness and to recommend any changes it considers necessary to the Board for approval;  </w:t>
      </w:r>
    </w:p>
    <w:p w14:paraId="1FA0DF94"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9ADF938" w14:textId="77777777" w:rsidR="00F04C0C" w:rsidRPr="00AD4C55" w:rsidRDefault="001730AD" w:rsidP="00AD4C55">
      <w:pPr>
        <w:tabs>
          <w:tab w:val="center" w:pos="1457"/>
          <w:tab w:val="center" w:pos="5137"/>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proofErr w:type="gramStart"/>
      <w:r w:rsidRPr="00AD4C55">
        <w:rPr>
          <w:rFonts w:asciiTheme="minorHAnsi" w:hAnsiTheme="minorHAnsi" w:cstheme="minorHAnsi"/>
        </w:rPr>
        <w:t xml:space="preserve">6.2.19  </w:t>
      </w:r>
      <w:r w:rsidRPr="00AD4C55">
        <w:rPr>
          <w:rFonts w:asciiTheme="minorHAnsi" w:hAnsiTheme="minorHAnsi" w:cstheme="minorHAnsi"/>
        </w:rPr>
        <w:tab/>
      </w:r>
      <w:proofErr w:type="gramEnd"/>
      <w:r w:rsidRPr="00AD4C55">
        <w:rPr>
          <w:rFonts w:asciiTheme="minorHAnsi" w:hAnsiTheme="minorHAnsi" w:cstheme="minorHAnsi"/>
        </w:rPr>
        <w:t xml:space="preserve">consider such other matters as may be required by the Board; and  </w:t>
      </w:r>
    </w:p>
    <w:p w14:paraId="223ECBFC"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hAnsiTheme="minorHAnsi" w:cstheme="minorHAnsi"/>
        </w:rPr>
        <w:t xml:space="preserve"> </w:t>
      </w:r>
    </w:p>
    <w:p w14:paraId="5E245916" w14:textId="77777777" w:rsidR="00F04C0C" w:rsidRPr="00AD4C55" w:rsidRDefault="001730AD" w:rsidP="00AD4C55">
      <w:pPr>
        <w:tabs>
          <w:tab w:val="center" w:pos="341"/>
          <w:tab w:val="center" w:pos="1402"/>
          <w:tab w:val="center" w:pos="5139"/>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t xml:space="preserve">  </w:t>
      </w:r>
      <w:r w:rsidRPr="00AD4C55">
        <w:rPr>
          <w:rFonts w:asciiTheme="minorHAnsi" w:eastAsia="Calibri" w:hAnsiTheme="minorHAnsi" w:cstheme="minorHAnsi"/>
        </w:rPr>
        <w:tab/>
      </w:r>
      <w:proofErr w:type="gramStart"/>
      <w:r w:rsidRPr="00AD4C55">
        <w:rPr>
          <w:rFonts w:asciiTheme="minorHAnsi" w:hAnsiTheme="minorHAnsi" w:cstheme="minorHAnsi"/>
        </w:rPr>
        <w:t xml:space="preserve">6.2.6  </w:t>
      </w:r>
      <w:r w:rsidRPr="00AD4C55">
        <w:rPr>
          <w:rFonts w:asciiTheme="minorHAnsi" w:hAnsiTheme="minorHAnsi" w:cstheme="minorHAnsi"/>
        </w:rPr>
        <w:tab/>
      </w:r>
      <w:proofErr w:type="gramEnd"/>
      <w:r w:rsidRPr="00AD4C55">
        <w:rPr>
          <w:rFonts w:asciiTheme="minorHAnsi" w:hAnsiTheme="minorHAnsi" w:cstheme="minorHAnsi"/>
        </w:rPr>
        <w:t xml:space="preserve">within the terms of the agreed policy and in consultation with the  </w:t>
      </w:r>
    </w:p>
    <w:p w14:paraId="337A9954"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hAnsiTheme="minorHAnsi" w:cstheme="minorHAnsi"/>
        </w:rPr>
        <w:t xml:space="preserve"> </w:t>
      </w:r>
    </w:p>
    <w:p w14:paraId="0158FA6B" w14:textId="77777777" w:rsidR="00F04C0C" w:rsidRPr="00AD4C55" w:rsidRDefault="001730AD" w:rsidP="00AD4C55">
      <w:pPr>
        <w:tabs>
          <w:tab w:val="center" w:pos="1457"/>
          <w:tab w:val="center" w:pos="4955"/>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proofErr w:type="gramStart"/>
      <w:r w:rsidRPr="00AD4C55">
        <w:rPr>
          <w:rFonts w:asciiTheme="minorHAnsi" w:hAnsiTheme="minorHAnsi" w:cstheme="minorHAnsi"/>
        </w:rPr>
        <w:t xml:space="preserve">6.2.20  </w:t>
      </w:r>
      <w:r w:rsidRPr="00AD4C55">
        <w:rPr>
          <w:rFonts w:asciiTheme="minorHAnsi" w:hAnsiTheme="minorHAnsi" w:cstheme="minorHAnsi"/>
        </w:rPr>
        <w:tab/>
      </w:r>
      <w:proofErr w:type="gramEnd"/>
      <w:r w:rsidRPr="00AD4C55">
        <w:rPr>
          <w:rFonts w:asciiTheme="minorHAnsi" w:hAnsiTheme="minorHAnsi" w:cstheme="minorHAnsi"/>
        </w:rPr>
        <w:t xml:space="preserve">work and liaise as necessary with all other board committees.  </w:t>
      </w:r>
    </w:p>
    <w:p w14:paraId="4D8B989D"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p>
    <w:p w14:paraId="7F6A8C49"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t xml:space="preserve"> </w:t>
      </w:r>
    </w:p>
    <w:p w14:paraId="3594BC3D" w14:textId="77777777" w:rsidR="00F04C0C" w:rsidRPr="00AD4C55" w:rsidRDefault="001730AD" w:rsidP="00AD4C55">
      <w:pPr>
        <w:pStyle w:val="Heading3"/>
        <w:tabs>
          <w:tab w:val="center" w:pos="516"/>
          <w:tab w:val="center" w:pos="1659"/>
        </w:tabs>
        <w:spacing w:after="0" w:line="240" w:lineRule="auto"/>
        <w:ind w:left="-15" w:firstLine="0"/>
        <w:rPr>
          <w:rFonts w:asciiTheme="minorHAnsi" w:hAnsiTheme="minorHAnsi" w:cstheme="minorHAnsi"/>
        </w:rPr>
      </w:pPr>
      <w:r w:rsidRPr="00AD4C55">
        <w:rPr>
          <w:rFonts w:asciiTheme="minorHAnsi" w:eastAsia="Calibri" w:hAnsiTheme="minorHAnsi" w:cstheme="minorHAnsi"/>
          <w:b w:val="0"/>
          <w:u w:val="none"/>
        </w:rPr>
        <w:t xml:space="preserve"> </w:t>
      </w:r>
      <w:r w:rsidRPr="00AD4C55">
        <w:rPr>
          <w:rFonts w:asciiTheme="minorHAnsi" w:eastAsia="Calibri" w:hAnsiTheme="minorHAnsi" w:cstheme="minorHAnsi"/>
          <w:b w:val="0"/>
          <w:u w:val="none"/>
        </w:rPr>
        <w:tab/>
      </w:r>
      <w:proofErr w:type="gramStart"/>
      <w:r w:rsidRPr="00AD4C55">
        <w:rPr>
          <w:rFonts w:asciiTheme="minorHAnsi" w:hAnsiTheme="minorHAnsi" w:cstheme="minorHAnsi"/>
          <w:u w:val="none"/>
        </w:rPr>
        <w:t xml:space="preserve">7  </w:t>
      </w:r>
      <w:r w:rsidRPr="00AD4C55">
        <w:rPr>
          <w:rFonts w:asciiTheme="minorHAnsi" w:hAnsiTheme="minorHAnsi" w:cstheme="minorHAnsi"/>
          <w:u w:val="none"/>
        </w:rPr>
        <w:tab/>
      </w:r>
      <w:proofErr w:type="gramEnd"/>
      <w:r w:rsidRPr="00AD4C55">
        <w:rPr>
          <w:rFonts w:asciiTheme="minorHAnsi" w:hAnsiTheme="minorHAnsi" w:cstheme="minorHAnsi"/>
        </w:rPr>
        <w:t>Reporting</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26064368"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954BF0D" w14:textId="4C029BEF" w:rsidR="00F04C0C" w:rsidRPr="00AD4C55" w:rsidRDefault="001730AD" w:rsidP="00955406">
      <w:pPr>
        <w:spacing w:after="0" w:line="240" w:lineRule="auto"/>
        <w:ind w:left="1181" w:right="41" w:hanging="720"/>
        <w:rPr>
          <w:rFonts w:asciiTheme="minorHAnsi" w:hAnsiTheme="minorHAnsi" w:cstheme="minorHAnsi"/>
        </w:rPr>
      </w:pPr>
      <w:proofErr w:type="gramStart"/>
      <w:r w:rsidRPr="00AD4C55">
        <w:rPr>
          <w:rFonts w:asciiTheme="minorHAnsi" w:hAnsiTheme="minorHAnsi" w:cstheme="minorHAnsi"/>
        </w:rPr>
        <w:t xml:space="preserve">7.1  </w:t>
      </w:r>
      <w:r w:rsidR="00955406">
        <w:rPr>
          <w:rFonts w:asciiTheme="minorHAnsi" w:hAnsiTheme="minorHAnsi" w:cstheme="minorHAnsi"/>
        </w:rPr>
        <w:tab/>
      </w:r>
      <w:proofErr w:type="gramEnd"/>
      <w:r w:rsidRPr="00AD4C55">
        <w:rPr>
          <w:rFonts w:asciiTheme="minorHAnsi" w:hAnsiTheme="minorHAnsi" w:cstheme="minorHAnsi"/>
        </w:rPr>
        <w:t xml:space="preserve">The </w:t>
      </w:r>
      <w:r w:rsidR="00141CB2">
        <w:rPr>
          <w:rFonts w:asciiTheme="minorHAnsi" w:hAnsiTheme="minorHAnsi" w:cstheme="minorHAnsi"/>
        </w:rPr>
        <w:t>Chair</w:t>
      </w:r>
      <w:r w:rsidRPr="00AD4C55">
        <w:rPr>
          <w:rFonts w:asciiTheme="minorHAnsi" w:hAnsiTheme="minorHAnsi" w:cstheme="minorHAnsi"/>
        </w:rPr>
        <w:t xml:space="preserve"> shall report to the Board on the proceedings at meetings  of  the Remuneration Committee after each such meeting on all matters within its duties and responsibilities.  </w:t>
      </w:r>
    </w:p>
    <w:p w14:paraId="2332407F"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9E11BC1" w14:textId="724EBA2A" w:rsidR="00F04C0C" w:rsidRPr="00AD4C55" w:rsidRDefault="001730AD" w:rsidP="00AD4C55">
      <w:pPr>
        <w:spacing w:after="0" w:line="240" w:lineRule="auto"/>
        <w:ind w:left="1181" w:right="41" w:hanging="720"/>
        <w:rPr>
          <w:rFonts w:asciiTheme="minorHAnsi" w:hAnsiTheme="minorHAnsi" w:cstheme="minorHAnsi"/>
        </w:rPr>
      </w:pPr>
      <w:proofErr w:type="gramStart"/>
      <w:r w:rsidRPr="00AD4C55">
        <w:rPr>
          <w:rFonts w:asciiTheme="minorHAnsi" w:hAnsiTheme="minorHAnsi" w:cstheme="minorHAnsi"/>
        </w:rPr>
        <w:t xml:space="preserve">7.2  </w:t>
      </w:r>
      <w:r w:rsidR="00955406">
        <w:rPr>
          <w:rFonts w:asciiTheme="minorHAnsi" w:hAnsiTheme="minorHAnsi" w:cstheme="minorHAnsi"/>
        </w:rPr>
        <w:tab/>
      </w:r>
      <w:proofErr w:type="gramEnd"/>
      <w:r w:rsidRPr="00AD4C55">
        <w:rPr>
          <w:rFonts w:asciiTheme="minorHAnsi" w:hAnsiTheme="minorHAnsi" w:cstheme="minorHAnsi"/>
        </w:rPr>
        <w:t xml:space="preserve">Through the </w:t>
      </w:r>
      <w:r w:rsidR="00141CB2">
        <w:rPr>
          <w:rFonts w:asciiTheme="minorHAnsi" w:hAnsiTheme="minorHAnsi" w:cstheme="minorHAnsi"/>
        </w:rPr>
        <w:t>Chair</w:t>
      </w:r>
      <w:r w:rsidRPr="00AD4C55">
        <w:rPr>
          <w:rFonts w:asciiTheme="minorHAnsi" w:hAnsiTheme="minorHAnsi" w:cstheme="minorHAnsi"/>
        </w:rPr>
        <w:t xml:space="preserve">, the Remuneration Committee shall ensure that the Company maintains contact as required with its principal shareholders about remuneration.  </w:t>
      </w:r>
    </w:p>
    <w:p w14:paraId="2BF2B03A"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85F773E" w14:textId="75E73A41" w:rsidR="00F04C0C" w:rsidRPr="00AD4C55" w:rsidRDefault="001730AD" w:rsidP="00AD4C55">
      <w:pPr>
        <w:spacing w:after="0" w:line="240" w:lineRule="auto"/>
        <w:ind w:left="1181" w:right="417" w:hanging="720"/>
        <w:rPr>
          <w:rFonts w:asciiTheme="minorHAnsi" w:hAnsiTheme="minorHAnsi" w:cstheme="minorHAnsi"/>
        </w:rPr>
      </w:pPr>
      <w:proofErr w:type="gramStart"/>
      <w:r w:rsidRPr="00AD4C55">
        <w:rPr>
          <w:rFonts w:asciiTheme="minorHAnsi" w:hAnsiTheme="minorHAnsi" w:cstheme="minorHAnsi"/>
        </w:rPr>
        <w:lastRenderedPageBreak/>
        <w:t xml:space="preserve">7.3  </w:t>
      </w:r>
      <w:r w:rsidR="00955406">
        <w:rPr>
          <w:rFonts w:asciiTheme="minorHAnsi" w:hAnsiTheme="minorHAnsi" w:cstheme="minorHAnsi"/>
        </w:rPr>
        <w:tab/>
      </w:r>
      <w:proofErr w:type="gramEnd"/>
      <w:r w:rsidRPr="00AD4C55">
        <w:rPr>
          <w:rFonts w:asciiTheme="minorHAnsi" w:hAnsiTheme="minorHAnsi" w:cstheme="minorHAnsi"/>
        </w:rPr>
        <w:t xml:space="preserve">The Remuneration Committee shall report annually on the Board's behalf to the Company's shareholders.   Its report shall accompany the directors' report in the Company's annual report and accounts.  The Remuneration Committee's report shall include details of the frequency of, and attendance by members at, meetings of the Remuneration Committee.  </w:t>
      </w:r>
    </w:p>
    <w:p w14:paraId="216E34A8"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BE6CE2D" w14:textId="6FBE93B8" w:rsidR="00F04C0C" w:rsidRPr="00AD4C55" w:rsidRDefault="001730AD" w:rsidP="00AD4C55">
      <w:pPr>
        <w:spacing w:after="0" w:line="240" w:lineRule="auto"/>
        <w:ind w:left="1181" w:right="419" w:hanging="720"/>
        <w:rPr>
          <w:rFonts w:asciiTheme="minorHAnsi" w:hAnsiTheme="minorHAnsi" w:cstheme="minorHAnsi"/>
        </w:rPr>
      </w:pPr>
      <w:proofErr w:type="gramStart"/>
      <w:r w:rsidRPr="00AD4C55">
        <w:rPr>
          <w:rFonts w:asciiTheme="minorHAnsi" w:hAnsiTheme="minorHAnsi" w:cstheme="minorHAnsi"/>
        </w:rPr>
        <w:t xml:space="preserve">7.4  </w:t>
      </w:r>
      <w:r w:rsidR="00955406">
        <w:rPr>
          <w:rFonts w:asciiTheme="minorHAnsi" w:hAnsiTheme="minorHAnsi" w:cstheme="minorHAnsi"/>
        </w:rPr>
        <w:tab/>
      </w:r>
      <w:proofErr w:type="gramEnd"/>
      <w:r w:rsidRPr="00AD4C55">
        <w:rPr>
          <w:rFonts w:asciiTheme="minorHAnsi" w:hAnsiTheme="minorHAnsi" w:cstheme="minorHAnsi"/>
        </w:rPr>
        <w:t xml:space="preserve">The </w:t>
      </w:r>
      <w:r w:rsidR="00141CB2">
        <w:rPr>
          <w:rFonts w:asciiTheme="minorHAnsi" w:hAnsiTheme="minorHAnsi" w:cstheme="minorHAnsi"/>
        </w:rPr>
        <w:t>Chair</w:t>
      </w:r>
      <w:r w:rsidRPr="00AD4C55">
        <w:rPr>
          <w:rFonts w:asciiTheme="minorHAnsi" w:hAnsiTheme="minorHAnsi" w:cstheme="minorHAnsi"/>
        </w:rPr>
        <w:t xml:space="preserve"> shall attend the Company's annual general meeting for the purpose of responding to any questions or enquiries about the Remuneration Committee, its activities and responsibilities and about the remuneration of the executive directors.  </w:t>
      </w:r>
    </w:p>
    <w:p w14:paraId="00805038"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p>
    <w:p w14:paraId="55922CD7"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hAnsiTheme="minorHAnsi" w:cstheme="minorHAnsi"/>
          <w:b/>
        </w:rPr>
        <w:t xml:space="preserve"> </w:t>
      </w:r>
    </w:p>
    <w:p w14:paraId="63CF0C4C" w14:textId="77777777" w:rsidR="00F04C0C" w:rsidRPr="00AD4C55" w:rsidRDefault="001730AD" w:rsidP="00AD4C55">
      <w:pPr>
        <w:pStyle w:val="Heading3"/>
        <w:tabs>
          <w:tab w:val="center" w:pos="516"/>
          <w:tab w:val="center" w:pos="1946"/>
        </w:tabs>
        <w:spacing w:after="0" w:line="240" w:lineRule="auto"/>
        <w:ind w:left="-15" w:firstLine="0"/>
        <w:rPr>
          <w:rFonts w:asciiTheme="minorHAnsi" w:hAnsiTheme="minorHAnsi" w:cstheme="minorHAnsi"/>
        </w:rPr>
      </w:pPr>
      <w:r w:rsidRPr="00AD4C55">
        <w:rPr>
          <w:rFonts w:asciiTheme="minorHAnsi" w:hAnsiTheme="minorHAnsi" w:cstheme="minorHAnsi"/>
          <w:u w:val="none"/>
        </w:rPr>
        <w:t xml:space="preserve"> </w:t>
      </w:r>
      <w:r w:rsidRPr="00AD4C55">
        <w:rPr>
          <w:rFonts w:asciiTheme="minorHAnsi" w:hAnsiTheme="minorHAnsi" w:cstheme="minorHAnsi"/>
          <w:u w:val="none"/>
        </w:rPr>
        <w:tab/>
      </w:r>
      <w:proofErr w:type="gramStart"/>
      <w:r w:rsidRPr="00AD4C55">
        <w:rPr>
          <w:rFonts w:asciiTheme="minorHAnsi" w:hAnsiTheme="minorHAnsi" w:cstheme="minorHAnsi"/>
          <w:u w:val="none"/>
        </w:rPr>
        <w:t xml:space="preserve">8  </w:t>
      </w:r>
      <w:r w:rsidRPr="00AD4C55">
        <w:rPr>
          <w:rFonts w:asciiTheme="minorHAnsi" w:hAnsiTheme="minorHAnsi" w:cstheme="minorHAnsi"/>
          <w:u w:val="none"/>
        </w:rPr>
        <w:tab/>
      </w:r>
      <w:proofErr w:type="gramEnd"/>
      <w:r w:rsidRPr="00AD4C55">
        <w:rPr>
          <w:rFonts w:asciiTheme="minorHAnsi" w:hAnsiTheme="minorHAnsi" w:cstheme="minorHAnsi"/>
        </w:rPr>
        <w:t>General matters</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19179CE6"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9EADC80" w14:textId="61AA4D5C" w:rsidR="00F04C0C" w:rsidRPr="00AD4C55" w:rsidRDefault="001730AD" w:rsidP="00AD4C55">
      <w:pPr>
        <w:spacing w:after="0" w:line="240" w:lineRule="auto"/>
        <w:ind w:left="1181" w:right="414" w:hanging="720"/>
        <w:rPr>
          <w:rFonts w:asciiTheme="minorHAnsi" w:hAnsiTheme="minorHAnsi" w:cstheme="minorHAnsi"/>
        </w:rPr>
      </w:pPr>
      <w:proofErr w:type="gramStart"/>
      <w:r w:rsidRPr="00AD4C55">
        <w:rPr>
          <w:rFonts w:asciiTheme="minorHAnsi" w:hAnsiTheme="minorHAnsi" w:cstheme="minorHAnsi"/>
        </w:rPr>
        <w:t xml:space="preserve">8.1  </w:t>
      </w:r>
      <w:r w:rsidR="00955406">
        <w:rPr>
          <w:rFonts w:asciiTheme="minorHAnsi" w:hAnsiTheme="minorHAnsi" w:cstheme="minorHAnsi"/>
        </w:rPr>
        <w:tab/>
      </w:r>
      <w:proofErr w:type="gramEnd"/>
      <w:r w:rsidRPr="00AD4C55">
        <w:rPr>
          <w:rFonts w:asciiTheme="minorHAnsi" w:hAnsiTheme="minorHAnsi" w:cstheme="minorHAnsi"/>
        </w:rPr>
        <w:t xml:space="preserve">The Remuneration Committee shall have access to sufficient resources in order to carry out its duties, including access to the Company Secretary for assistance as required and be provided with appropriate and timely training, both in the form of an induction programme for new members and on an on-going basis for all members.  </w:t>
      </w:r>
    </w:p>
    <w:p w14:paraId="0219F624"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9047C2D" w14:textId="47068B2C" w:rsidR="00F04C0C" w:rsidRPr="00AD4C55" w:rsidRDefault="001730AD" w:rsidP="00AD4C55">
      <w:pPr>
        <w:spacing w:after="0" w:line="240" w:lineRule="auto"/>
        <w:ind w:left="1181" w:right="417" w:hanging="720"/>
        <w:rPr>
          <w:rFonts w:asciiTheme="minorHAnsi" w:hAnsiTheme="minorHAnsi" w:cstheme="minorHAnsi"/>
        </w:rPr>
      </w:pPr>
      <w:r w:rsidRPr="00AD4C55">
        <w:rPr>
          <w:rFonts w:asciiTheme="minorHAnsi" w:hAnsiTheme="minorHAnsi" w:cstheme="minorHAnsi"/>
        </w:rPr>
        <w:t xml:space="preserve">8.2 </w:t>
      </w:r>
      <w:r w:rsidR="00955406">
        <w:rPr>
          <w:rFonts w:asciiTheme="minorHAnsi" w:hAnsiTheme="minorHAnsi" w:cstheme="minorHAnsi"/>
        </w:rPr>
        <w:tab/>
      </w:r>
      <w:r w:rsidRPr="00AD4C55">
        <w:rPr>
          <w:rFonts w:asciiTheme="minorHAnsi" w:hAnsiTheme="minorHAnsi" w:cstheme="minorHAnsi"/>
        </w:rPr>
        <w:t xml:space="preserve">The Remuneration Committee shall give due consideration to laws, regulations and any published guidelines or recommendations regarding the remuneration of directors of listed companies and the formation and operation of share schemes as appropriate.  </w:t>
      </w:r>
    </w:p>
    <w:p w14:paraId="7C1C8D8F" w14:textId="77777777" w:rsidR="00F04C0C" w:rsidRPr="00AD4C55" w:rsidRDefault="001730AD" w:rsidP="00AD4C55">
      <w:pPr>
        <w:spacing w:after="0" w:line="240" w:lineRule="auto"/>
        <w:ind w:left="341" w:right="9765"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E6F952B"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9BA73F4"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0FF2FAF" w14:textId="77777777" w:rsidR="00F04C0C" w:rsidRPr="00AD4C55" w:rsidRDefault="001730AD" w:rsidP="00AD4C55">
      <w:pPr>
        <w:spacing w:after="0" w:line="240" w:lineRule="auto"/>
        <w:ind w:left="341" w:right="9765"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8D51076"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0E54813"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70AC623"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p>
    <w:p w14:paraId="03600044" w14:textId="77777777" w:rsidR="00F04C0C" w:rsidRPr="00AD4C55" w:rsidRDefault="001730AD" w:rsidP="00AD4C55">
      <w:pPr>
        <w:spacing w:after="0" w:line="240" w:lineRule="auto"/>
        <w:ind w:left="351" w:right="0" w:firstLine="0"/>
        <w:jc w:val="left"/>
        <w:rPr>
          <w:rFonts w:asciiTheme="minorHAnsi" w:hAnsiTheme="minorHAnsi" w:cstheme="minorHAnsi"/>
        </w:rPr>
      </w:pPr>
      <w:r w:rsidRPr="00AD4C55">
        <w:rPr>
          <w:rFonts w:asciiTheme="minorHAnsi" w:hAnsiTheme="minorHAnsi" w:cstheme="minorHAnsi"/>
        </w:rPr>
        <w:t xml:space="preserve"> </w:t>
      </w:r>
      <w:r w:rsidRPr="00AD4C55">
        <w:rPr>
          <w:rFonts w:asciiTheme="minorHAnsi" w:hAnsiTheme="minorHAnsi" w:cstheme="minorHAnsi"/>
        </w:rPr>
        <w:tab/>
        <w:t xml:space="preserve"> </w:t>
      </w:r>
      <w:r w:rsidRPr="00AD4C55">
        <w:rPr>
          <w:rFonts w:asciiTheme="minorHAnsi" w:hAnsiTheme="minorHAnsi" w:cstheme="minorHAnsi"/>
        </w:rPr>
        <w:br w:type="page"/>
      </w:r>
    </w:p>
    <w:p w14:paraId="14F6D220"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hAnsiTheme="minorHAnsi" w:cstheme="minorHAnsi"/>
        </w:rPr>
        <w:lastRenderedPageBreak/>
        <w:t xml:space="preserve"> </w:t>
      </w:r>
    </w:p>
    <w:p w14:paraId="5BE7C98D" w14:textId="77777777" w:rsidR="00F04C0C" w:rsidRPr="00AD4C55" w:rsidRDefault="001730AD" w:rsidP="00AD4C55">
      <w:pPr>
        <w:spacing w:after="0" w:line="240" w:lineRule="auto"/>
        <w:ind w:left="341" w:right="9765" w:firstLine="0"/>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62BFB5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0561FA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3085A53" w14:textId="77777777" w:rsidR="00F04C0C" w:rsidRPr="00AD4C55" w:rsidRDefault="001730AD" w:rsidP="00AD4C55">
      <w:pPr>
        <w:spacing w:after="0" w:line="240" w:lineRule="auto"/>
        <w:ind w:left="341" w:right="9765" w:firstLine="0"/>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27DFF24"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6B1CB84"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DD94CB7" w14:textId="77777777" w:rsidR="00F04C0C" w:rsidRPr="00AD4C55" w:rsidRDefault="001730AD" w:rsidP="00AD4C55">
      <w:pPr>
        <w:spacing w:after="0" w:line="240" w:lineRule="auto"/>
        <w:ind w:left="341" w:right="9765" w:firstLine="0"/>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460C013"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EB5908F"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677C139"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B3C8A89" w14:textId="77777777" w:rsidR="00F04C0C" w:rsidRPr="00AD4C55" w:rsidRDefault="001730AD" w:rsidP="00AD4C55">
      <w:pPr>
        <w:pStyle w:val="Heading1"/>
        <w:spacing w:line="240" w:lineRule="auto"/>
        <w:ind w:left="3755" w:right="0"/>
        <w:jc w:val="left"/>
        <w:rPr>
          <w:rFonts w:asciiTheme="minorHAnsi" w:hAnsiTheme="minorHAnsi" w:cstheme="minorHAnsi"/>
        </w:rPr>
      </w:pPr>
      <w:r w:rsidRPr="00AD4C55">
        <w:rPr>
          <w:rFonts w:asciiTheme="minorHAnsi" w:hAnsiTheme="minorHAnsi" w:cstheme="minorHAnsi"/>
        </w:rPr>
        <w:t>MIDWICH GROUP PLC</w:t>
      </w:r>
      <w:r w:rsidRPr="00AD4C55">
        <w:rPr>
          <w:rFonts w:asciiTheme="minorHAnsi" w:hAnsiTheme="minorHAnsi" w:cstheme="minorHAnsi"/>
          <w:b w:val="0"/>
        </w:rPr>
        <w:t xml:space="preserve"> </w:t>
      </w:r>
    </w:p>
    <w:p w14:paraId="5C9B9A03"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87042D3"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5C07B68" w14:textId="77777777" w:rsidR="00F04C0C" w:rsidRPr="00AD4C55" w:rsidRDefault="001730AD" w:rsidP="00AD4C55">
      <w:pPr>
        <w:spacing w:after="0" w:line="240" w:lineRule="auto"/>
        <w:ind w:left="341" w:right="9765" w:firstLine="0"/>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44B2E0F"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332B0CA"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AB53030" w14:textId="77777777" w:rsidR="00F04C0C" w:rsidRPr="00AD4C55" w:rsidRDefault="001730AD" w:rsidP="00AD4C55">
      <w:pPr>
        <w:spacing w:after="0" w:line="240" w:lineRule="auto"/>
        <w:ind w:left="341" w:right="9765" w:firstLine="0"/>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406968E"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BCA7577"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10932B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8EA8FAF" w14:textId="77777777" w:rsidR="00F04C0C" w:rsidRPr="00AD4C55" w:rsidRDefault="001730AD" w:rsidP="00AD4C55">
      <w:pPr>
        <w:spacing w:after="0" w:line="240" w:lineRule="auto"/>
        <w:ind w:left="341" w:right="9765" w:firstLine="0"/>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9970F2F"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32E3E82"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0210985"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E771CBE" w14:textId="77777777" w:rsidR="00F04C0C" w:rsidRPr="00AD4C55" w:rsidRDefault="001730AD" w:rsidP="00AD4C55">
      <w:pPr>
        <w:tabs>
          <w:tab w:val="center" w:pos="341"/>
          <w:tab w:val="center" w:pos="4810"/>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t xml:space="preserve">  </w:t>
      </w:r>
      <w:r w:rsidRPr="00AD4C55">
        <w:rPr>
          <w:rFonts w:asciiTheme="minorHAnsi" w:eastAsia="Calibri" w:hAnsiTheme="minorHAnsi" w:cstheme="minorHAnsi"/>
        </w:rPr>
        <w:tab/>
      </w:r>
      <w:r w:rsidRPr="00AD4C55">
        <w:rPr>
          <w:rFonts w:asciiTheme="minorHAnsi" w:eastAsia="Calibri" w:hAnsiTheme="minorHAnsi" w:cstheme="minorHAnsi"/>
          <w:noProof/>
        </w:rPr>
        <mc:AlternateContent>
          <mc:Choice Requires="wpg">
            <w:drawing>
              <wp:inline distT="0" distB="0" distL="0" distR="0" wp14:anchorId="62028A6E" wp14:editId="16859327">
                <wp:extent cx="2743200" cy="13716"/>
                <wp:effectExtent l="0" t="0" r="0" b="0"/>
                <wp:docPr id="32565" name="Group 32565"/>
                <wp:cNvGraphicFramePr/>
                <a:graphic xmlns:a="http://schemas.openxmlformats.org/drawingml/2006/main">
                  <a:graphicData uri="http://schemas.microsoft.com/office/word/2010/wordprocessingGroup">
                    <wpg:wgp>
                      <wpg:cNvGrpSpPr/>
                      <wpg:grpSpPr>
                        <a:xfrm>
                          <a:off x="0" y="0"/>
                          <a:ext cx="2743200" cy="13716"/>
                          <a:chOff x="0" y="0"/>
                          <a:chExt cx="2743200" cy="13716"/>
                        </a:xfrm>
                      </wpg:grpSpPr>
                      <wps:wsp>
                        <wps:cNvPr id="2967" name="Shape 2967"/>
                        <wps:cNvSpPr/>
                        <wps:spPr>
                          <a:xfrm>
                            <a:off x="0" y="0"/>
                            <a:ext cx="2743200" cy="0"/>
                          </a:xfrm>
                          <a:custGeom>
                            <a:avLst/>
                            <a:gdLst/>
                            <a:ahLst/>
                            <a:cxnLst/>
                            <a:rect l="0" t="0" r="0" b="0"/>
                            <a:pathLst>
                              <a:path w="2743200">
                                <a:moveTo>
                                  <a:pt x="0" y="0"/>
                                </a:moveTo>
                                <a:lnTo>
                                  <a:pt x="2743200" y="0"/>
                                </a:lnTo>
                              </a:path>
                            </a:pathLst>
                          </a:custGeom>
                          <a:ln w="1371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643EFD" id="Group 32565" o:spid="_x0000_s1026" style="width:3in;height:1.1pt;mso-position-horizontal-relative:char;mso-position-vertical-relative:line" coordsize="2743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">
                <v:shape id="Shape 2967" o:spid="_x0000_s1027" style="position:absolute;width:27432;height:0;visibility:visible;mso-wrap-style:square;v-text-anchor:top" coordsize="274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" path="m,l2743200,e" filled="f" strokeweight="1.08pt">
                  <v:path arrowok="t" textboxrect="0,0,2743200,0"/>
                </v:shape>
                <w10:anchorlock/>
              </v:group>
            </w:pict>
          </mc:Fallback>
        </mc:AlternateContent>
      </w:r>
      <w:r w:rsidRPr="00AD4C55">
        <w:rPr>
          <w:rFonts w:asciiTheme="minorHAnsi" w:hAnsiTheme="minorHAnsi" w:cstheme="minorHAnsi"/>
        </w:rPr>
        <w:t xml:space="preserve"> </w:t>
      </w:r>
    </w:p>
    <w:p w14:paraId="5A966E4D" w14:textId="77777777" w:rsidR="00F04C0C" w:rsidRPr="00AD4C55" w:rsidRDefault="001730AD" w:rsidP="00AD4C55">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8127289" w14:textId="77777777" w:rsidR="00F04C0C" w:rsidRPr="00AD4C55" w:rsidRDefault="001730AD" w:rsidP="00AD4C55">
      <w:pPr>
        <w:spacing w:after="0" w:line="240" w:lineRule="auto"/>
        <w:ind w:left="3215" w:right="0"/>
        <w:jc w:val="left"/>
        <w:rPr>
          <w:rFonts w:asciiTheme="minorHAnsi" w:hAnsiTheme="minorHAnsi" w:cstheme="minorHAnsi"/>
        </w:rPr>
      </w:pPr>
      <w:r w:rsidRPr="00AD4C55">
        <w:rPr>
          <w:rFonts w:asciiTheme="minorHAnsi" w:hAnsiTheme="minorHAnsi" w:cstheme="minorHAnsi"/>
          <w:b/>
        </w:rPr>
        <w:t xml:space="preserve">NOMINATION COMMITTEE </w:t>
      </w:r>
      <w:r w:rsidRPr="00AD4C55">
        <w:rPr>
          <w:rFonts w:asciiTheme="minorHAnsi" w:hAnsiTheme="minorHAnsi" w:cstheme="minorHAnsi"/>
        </w:rPr>
        <w:t xml:space="preserve"> </w:t>
      </w:r>
    </w:p>
    <w:p w14:paraId="56C0E78E" w14:textId="77777777" w:rsidR="00F04C0C" w:rsidRPr="00AD4C55" w:rsidRDefault="001730AD" w:rsidP="00AD4C55">
      <w:pPr>
        <w:pStyle w:val="Heading1"/>
        <w:spacing w:line="240" w:lineRule="auto"/>
        <w:ind w:left="3556" w:right="0"/>
        <w:jc w:val="left"/>
        <w:rPr>
          <w:rFonts w:asciiTheme="minorHAnsi" w:hAnsiTheme="minorHAnsi" w:cstheme="minorHAnsi"/>
        </w:rPr>
      </w:pPr>
      <w:r w:rsidRPr="00AD4C55">
        <w:rPr>
          <w:rFonts w:asciiTheme="minorHAnsi" w:hAnsiTheme="minorHAnsi" w:cstheme="minorHAnsi"/>
        </w:rPr>
        <w:t>TERMS OF REFERENCE</w:t>
      </w:r>
      <w:r w:rsidRPr="00AD4C55">
        <w:rPr>
          <w:rFonts w:asciiTheme="minorHAnsi" w:hAnsiTheme="minorHAnsi" w:cstheme="minorHAnsi"/>
          <w:b w:val="0"/>
        </w:rPr>
        <w:t xml:space="preserve">  </w:t>
      </w:r>
    </w:p>
    <w:p w14:paraId="4180211B" w14:textId="77777777" w:rsidR="00F04C0C" w:rsidRPr="00AD4C55" w:rsidRDefault="001730AD" w:rsidP="00AD4C55">
      <w:pPr>
        <w:spacing w:after="0" w:line="240" w:lineRule="auto"/>
        <w:ind w:left="0" w:right="3207" w:firstLine="0"/>
        <w:jc w:val="right"/>
        <w:rPr>
          <w:rFonts w:asciiTheme="minorHAnsi" w:hAnsiTheme="minorHAnsi" w:cstheme="minorHAnsi"/>
        </w:rPr>
      </w:pPr>
      <w:r w:rsidRPr="00AD4C55">
        <w:rPr>
          <w:rFonts w:asciiTheme="minorHAnsi" w:eastAsia="Calibri" w:hAnsiTheme="minorHAnsi" w:cstheme="minorHAnsi"/>
          <w:noProof/>
        </w:rPr>
        <mc:AlternateContent>
          <mc:Choice Requires="wpg">
            <w:drawing>
              <wp:inline distT="0" distB="0" distL="0" distR="0" wp14:anchorId="1D6AF5F1" wp14:editId="2B69EFED">
                <wp:extent cx="2751709" cy="13716"/>
                <wp:effectExtent l="0" t="0" r="0" b="0"/>
                <wp:docPr id="32566" name="Group 32566"/>
                <wp:cNvGraphicFramePr/>
                <a:graphic xmlns:a="http://schemas.openxmlformats.org/drawingml/2006/main">
                  <a:graphicData uri="http://schemas.microsoft.com/office/word/2010/wordprocessingGroup">
                    <wpg:wgp>
                      <wpg:cNvGrpSpPr/>
                      <wpg:grpSpPr>
                        <a:xfrm>
                          <a:off x="0" y="0"/>
                          <a:ext cx="2751709" cy="13716"/>
                          <a:chOff x="0" y="0"/>
                          <a:chExt cx="2751709" cy="13716"/>
                        </a:xfrm>
                      </wpg:grpSpPr>
                      <wps:wsp>
                        <wps:cNvPr id="2968" name="Shape 2968"/>
                        <wps:cNvSpPr/>
                        <wps:spPr>
                          <a:xfrm>
                            <a:off x="0" y="0"/>
                            <a:ext cx="2751709" cy="0"/>
                          </a:xfrm>
                          <a:custGeom>
                            <a:avLst/>
                            <a:gdLst/>
                            <a:ahLst/>
                            <a:cxnLst/>
                            <a:rect l="0" t="0" r="0" b="0"/>
                            <a:pathLst>
                              <a:path w="2751709">
                                <a:moveTo>
                                  <a:pt x="0" y="0"/>
                                </a:moveTo>
                                <a:lnTo>
                                  <a:pt x="2751709" y="0"/>
                                </a:lnTo>
                              </a:path>
                            </a:pathLst>
                          </a:custGeom>
                          <a:ln w="1371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C83508" id="Group 32566" o:spid="_x0000_s1026" style="width:216.65pt;height:1.1pt;mso-position-horizontal-relative:char;mso-position-vertical-relative:line" coordsize="2751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">
                <v:shape id="Shape 2968" o:spid="_x0000_s1027" style="position:absolute;width:27517;height:0;visibility:visible;mso-wrap-style:square;v-text-anchor:top" coordsize="2751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" path="m,l2751709,e" filled="f" strokeweight="1.08pt">
                  <v:path arrowok="t" textboxrect="0,0,2751709,0"/>
                </v:shape>
                <w10:anchorlock/>
              </v:group>
            </w:pict>
          </mc:Fallback>
        </mc:AlternateContent>
      </w:r>
      <w:r w:rsidRPr="00AD4C55">
        <w:rPr>
          <w:rFonts w:asciiTheme="minorHAnsi" w:hAnsiTheme="minorHAnsi" w:cstheme="minorHAnsi"/>
        </w:rPr>
        <w:t xml:space="preserve"> </w:t>
      </w:r>
    </w:p>
    <w:p w14:paraId="6B82DF93"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hAnsiTheme="minorHAnsi" w:cstheme="minorHAnsi"/>
        </w:rPr>
        <w:t xml:space="preserve"> </w:t>
      </w:r>
      <w:r w:rsidRPr="00AD4C55">
        <w:rPr>
          <w:rFonts w:asciiTheme="minorHAnsi" w:hAnsiTheme="minorHAnsi" w:cstheme="minorHAnsi"/>
        </w:rPr>
        <w:tab/>
      </w:r>
      <w:r w:rsidRPr="00AD4C55">
        <w:rPr>
          <w:rFonts w:asciiTheme="minorHAnsi" w:hAnsiTheme="minorHAnsi" w:cstheme="minorHAnsi"/>
          <w:b/>
        </w:rPr>
        <w:t xml:space="preserve"> </w:t>
      </w:r>
    </w:p>
    <w:p w14:paraId="16C7F148" w14:textId="77777777" w:rsidR="00F04C0C" w:rsidRPr="00AD4C55" w:rsidRDefault="001730AD" w:rsidP="00AD4C55">
      <w:pPr>
        <w:spacing w:after="0" w:line="240" w:lineRule="auto"/>
        <w:ind w:left="65" w:right="0" w:firstLine="0"/>
        <w:jc w:val="center"/>
        <w:rPr>
          <w:rFonts w:asciiTheme="minorHAnsi" w:hAnsiTheme="minorHAnsi" w:cstheme="minorHAnsi"/>
        </w:rPr>
      </w:pPr>
      <w:r w:rsidRPr="00AD4C55">
        <w:rPr>
          <w:rFonts w:asciiTheme="minorHAnsi" w:hAnsiTheme="minorHAnsi" w:cstheme="minorHAnsi"/>
          <w:b/>
        </w:rPr>
        <w:t xml:space="preserve"> </w:t>
      </w:r>
    </w:p>
    <w:p w14:paraId="6CBB4DC0" w14:textId="77777777" w:rsidR="00F379B9" w:rsidRDefault="00F379B9">
      <w:pPr>
        <w:spacing w:after="160" w:line="259" w:lineRule="auto"/>
        <w:ind w:left="0" w:right="0" w:firstLine="0"/>
        <w:jc w:val="left"/>
        <w:rPr>
          <w:rFonts w:asciiTheme="minorHAnsi" w:hAnsiTheme="minorHAnsi" w:cstheme="minorHAnsi"/>
          <w:b/>
        </w:rPr>
      </w:pPr>
      <w:r>
        <w:rPr>
          <w:rFonts w:asciiTheme="minorHAnsi" w:hAnsiTheme="minorHAnsi" w:cstheme="minorHAnsi"/>
          <w:b/>
        </w:rPr>
        <w:br w:type="page"/>
      </w:r>
    </w:p>
    <w:p w14:paraId="0F8019C5" w14:textId="73B11D3B" w:rsidR="00F04C0C" w:rsidRPr="00AD4C55" w:rsidRDefault="001730AD" w:rsidP="00AD4C55">
      <w:pPr>
        <w:spacing w:after="0" w:line="240" w:lineRule="auto"/>
        <w:ind w:left="5109" w:right="5043" w:firstLine="0"/>
        <w:jc w:val="center"/>
        <w:rPr>
          <w:rFonts w:asciiTheme="minorHAnsi" w:hAnsiTheme="minorHAnsi" w:cstheme="minorHAnsi"/>
        </w:rPr>
      </w:pPr>
      <w:r w:rsidRPr="00AD4C55">
        <w:rPr>
          <w:rFonts w:asciiTheme="minorHAnsi" w:hAnsiTheme="minorHAnsi" w:cstheme="minorHAnsi"/>
          <w:b/>
        </w:rPr>
        <w:lastRenderedPageBreak/>
        <w:t xml:space="preserve">  </w:t>
      </w:r>
    </w:p>
    <w:p w14:paraId="40696066" w14:textId="77777777" w:rsidR="00F04C0C" w:rsidRPr="00AD4C55" w:rsidRDefault="001730AD" w:rsidP="00AD4C55">
      <w:pPr>
        <w:spacing w:after="0" w:line="240" w:lineRule="auto"/>
        <w:ind w:left="65" w:right="0" w:firstLine="0"/>
        <w:jc w:val="center"/>
        <w:rPr>
          <w:rFonts w:asciiTheme="minorHAnsi" w:hAnsiTheme="minorHAnsi" w:cstheme="minorHAnsi"/>
        </w:rPr>
      </w:pPr>
      <w:r w:rsidRPr="00AD4C55">
        <w:rPr>
          <w:rFonts w:asciiTheme="minorHAnsi" w:hAnsiTheme="minorHAnsi" w:cstheme="minorHAnsi"/>
          <w:b/>
        </w:rPr>
        <w:t xml:space="preserve"> </w:t>
      </w:r>
    </w:p>
    <w:p w14:paraId="25A40DFC" w14:textId="77777777" w:rsidR="00F04C0C" w:rsidRPr="00AD4C55" w:rsidRDefault="001730AD" w:rsidP="00AD4C55">
      <w:pPr>
        <w:pStyle w:val="Heading2"/>
        <w:spacing w:after="0" w:line="240" w:lineRule="auto"/>
        <w:ind w:left="18" w:right="0"/>
        <w:jc w:val="center"/>
        <w:rPr>
          <w:rFonts w:asciiTheme="minorHAnsi" w:hAnsiTheme="minorHAnsi" w:cstheme="minorHAnsi"/>
        </w:rPr>
      </w:pPr>
      <w:r w:rsidRPr="00AD4C55">
        <w:rPr>
          <w:rFonts w:asciiTheme="minorHAnsi" w:hAnsiTheme="minorHAnsi" w:cstheme="minorHAnsi"/>
          <w:u w:val="single" w:color="000000"/>
        </w:rPr>
        <w:t>Contents</w:t>
      </w:r>
      <w:r w:rsidRPr="00AD4C55">
        <w:rPr>
          <w:rFonts w:asciiTheme="minorHAnsi" w:hAnsiTheme="minorHAnsi" w:cstheme="minorHAnsi"/>
          <w:b w:val="0"/>
        </w:rPr>
        <w:t xml:space="preserve"> </w:t>
      </w:r>
      <w:r w:rsidRPr="00AD4C55">
        <w:rPr>
          <w:rFonts w:asciiTheme="minorHAnsi" w:hAnsiTheme="minorHAnsi" w:cstheme="minorHAnsi"/>
        </w:rPr>
        <w:t xml:space="preserve"> </w:t>
      </w:r>
    </w:p>
    <w:p w14:paraId="21B949BA"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C4E1B7E" w14:textId="77777777" w:rsidR="00F04C0C" w:rsidRPr="00AD4C55" w:rsidRDefault="001730AD" w:rsidP="00F379B9">
      <w:pPr>
        <w:numPr>
          <w:ilvl w:val="0"/>
          <w:numId w:val="11"/>
        </w:numPr>
        <w:spacing w:after="0" w:line="240" w:lineRule="auto"/>
        <w:ind w:left="851" w:right="41" w:hanging="709"/>
        <w:rPr>
          <w:rFonts w:asciiTheme="minorHAnsi" w:hAnsiTheme="minorHAnsi" w:cstheme="minorHAnsi"/>
        </w:rPr>
      </w:pPr>
      <w:r w:rsidRPr="00AD4C55">
        <w:rPr>
          <w:rFonts w:asciiTheme="minorHAnsi" w:hAnsiTheme="minorHAnsi" w:cstheme="minorHAnsi"/>
        </w:rPr>
        <w:t xml:space="preserve">Membership ............................................................................................................................. </w:t>
      </w:r>
    </w:p>
    <w:p w14:paraId="3B819015" w14:textId="77777777" w:rsidR="00F04C0C" w:rsidRPr="00AD4C55" w:rsidRDefault="001730AD" w:rsidP="00F379B9">
      <w:pPr>
        <w:numPr>
          <w:ilvl w:val="0"/>
          <w:numId w:val="11"/>
        </w:numPr>
        <w:spacing w:after="0" w:line="240" w:lineRule="auto"/>
        <w:ind w:left="851" w:right="41" w:hanging="709"/>
        <w:rPr>
          <w:rFonts w:asciiTheme="minorHAnsi" w:hAnsiTheme="minorHAnsi" w:cstheme="minorHAnsi"/>
        </w:rPr>
      </w:pPr>
      <w:r w:rsidRPr="00AD4C55">
        <w:rPr>
          <w:rFonts w:asciiTheme="minorHAnsi" w:hAnsiTheme="minorHAnsi" w:cstheme="minorHAnsi"/>
        </w:rPr>
        <w:t xml:space="preserve">Meetings...................................................................................................................................  </w:t>
      </w:r>
    </w:p>
    <w:p w14:paraId="74815143" w14:textId="77777777" w:rsidR="00F04C0C" w:rsidRPr="00AD4C55" w:rsidRDefault="001730AD" w:rsidP="00F379B9">
      <w:pPr>
        <w:numPr>
          <w:ilvl w:val="0"/>
          <w:numId w:val="11"/>
        </w:numPr>
        <w:spacing w:after="0" w:line="240" w:lineRule="auto"/>
        <w:ind w:left="851" w:right="41" w:hanging="709"/>
        <w:rPr>
          <w:rFonts w:asciiTheme="minorHAnsi" w:hAnsiTheme="minorHAnsi" w:cstheme="minorHAnsi"/>
        </w:rPr>
      </w:pPr>
      <w:r w:rsidRPr="00AD4C55">
        <w:rPr>
          <w:rFonts w:asciiTheme="minorHAnsi" w:hAnsiTheme="minorHAnsi" w:cstheme="minorHAnsi"/>
        </w:rPr>
        <w:t xml:space="preserve">Voting arrangements ...............................................................................................................  </w:t>
      </w:r>
    </w:p>
    <w:p w14:paraId="20177D2A" w14:textId="77777777" w:rsidR="00F04C0C" w:rsidRPr="00AD4C55" w:rsidRDefault="001730AD" w:rsidP="00F379B9">
      <w:pPr>
        <w:numPr>
          <w:ilvl w:val="0"/>
          <w:numId w:val="11"/>
        </w:numPr>
        <w:spacing w:after="0" w:line="240" w:lineRule="auto"/>
        <w:ind w:left="851" w:right="41" w:hanging="709"/>
        <w:rPr>
          <w:rFonts w:asciiTheme="minorHAnsi" w:hAnsiTheme="minorHAnsi" w:cstheme="minorHAnsi"/>
        </w:rPr>
      </w:pPr>
      <w:r w:rsidRPr="00AD4C55">
        <w:rPr>
          <w:rFonts w:asciiTheme="minorHAnsi" w:hAnsiTheme="minorHAnsi" w:cstheme="minorHAnsi"/>
        </w:rPr>
        <w:t xml:space="preserve">Minutes .................................................................................................................................... </w:t>
      </w:r>
    </w:p>
    <w:p w14:paraId="082483D5" w14:textId="77777777" w:rsidR="00F379B9" w:rsidRDefault="001730AD" w:rsidP="00F379B9">
      <w:pPr>
        <w:numPr>
          <w:ilvl w:val="0"/>
          <w:numId w:val="11"/>
        </w:numPr>
        <w:spacing w:after="0" w:line="240" w:lineRule="auto"/>
        <w:ind w:left="851" w:right="41" w:hanging="709"/>
        <w:rPr>
          <w:rFonts w:asciiTheme="minorHAnsi" w:hAnsiTheme="minorHAnsi" w:cstheme="minorHAnsi"/>
        </w:rPr>
      </w:pPr>
      <w:r w:rsidRPr="00AD4C55">
        <w:rPr>
          <w:rFonts w:asciiTheme="minorHAnsi" w:hAnsiTheme="minorHAnsi" w:cstheme="minorHAnsi"/>
        </w:rPr>
        <w:t xml:space="preserve">Authority .................................................................................................................................. </w:t>
      </w:r>
      <w:r w:rsidR="00F379B9">
        <w:rPr>
          <w:rFonts w:asciiTheme="minorHAnsi" w:hAnsiTheme="minorHAnsi" w:cstheme="minorHAnsi"/>
        </w:rPr>
        <w:t xml:space="preserve"> </w:t>
      </w:r>
    </w:p>
    <w:p w14:paraId="5B41947D" w14:textId="498DD31F" w:rsidR="00F379B9" w:rsidRDefault="00F379B9" w:rsidP="00F379B9">
      <w:pPr>
        <w:pStyle w:val="ListParagraph"/>
        <w:numPr>
          <w:ilvl w:val="0"/>
          <w:numId w:val="12"/>
        </w:numPr>
        <w:spacing w:after="0" w:line="240" w:lineRule="auto"/>
        <w:ind w:left="851" w:right="41" w:hanging="709"/>
        <w:rPr>
          <w:rFonts w:asciiTheme="minorHAnsi" w:hAnsiTheme="minorHAnsi" w:cstheme="minorHAnsi"/>
        </w:rPr>
      </w:pPr>
      <w:r w:rsidRPr="00F379B9">
        <w:rPr>
          <w:rFonts w:asciiTheme="minorHAnsi" w:hAnsiTheme="minorHAnsi" w:cstheme="minorHAnsi"/>
        </w:rPr>
        <w:t>D</w:t>
      </w:r>
      <w:r w:rsidR="001730AD" w:rsidRPr="00F379B9">
        <w:rPr>
          <w:rFonts w:asciiTheme="minorHAnsi" w:hAnsiTheme="minorHAnsi" w:cstheme="minorHAnsi"/>
        </w:rPr>
        <w:t xml:space="preserve">uties ....................................................................................................................................... </w:t>
      </w:r>
    </w:p>
    <w:p w14:paraId="11DECD8E" w14:textId="7BC0225D" w:rsidR="00F04C0C" w:rsidRPr="00F379B9" w:rsidRDefault="001730AD" w:rsidP="00F379B9">
      <w:pPr>
        <w:pStyle w:val="ListParagraph"/>
        <w:numPr>
          <w:ilvl w:val="0"/>
          <w:numId w:val="12"/>
        </w:numPr>
        <w:spacing w:after="0" w:line="240" w:lineRule="auto"/>
        <w:ind w:left="851" w:right="41" w:hanging="709"/>
        <w:rPr>
          <w:rFonts w:asciiTheme="minorHAnsi" w:hAnsiTheme="minorHAnsi" w:cstheme="minorHAnsi"/>
        </w:rPr>
      </w:pPr>
      <w:r w:rsidRPr="00F379B9">
        <w:rPr>
          <w:rFonts w:asciiTheme="minorHAnsi" w:hAnsiTheme="minorHAnsi" w:cstheme="minorHAnsi"/>
        </w:rPr>
        <w:t xml:space="preserve">Recommendations to the Board ...............................................................................................  </w:t>
      </w:r>
    </w:p>
    <w:p w14:paraId="2B807C4E" w14:textId="7075E0FE" w:rsidR="00F04C0C" w:rsidRPr="00F379B9" w:rsidRDefault="001730AD" w:rsidP="00F379B9">
      <w:pPr>
        <w:pStyle w:val="ListParagraph"/>
        <w:numPr>
          <w:ilvl w:val="0"/>
          <w:numId w:val="12"/>
        </w:numPr>
        <w:spacing w:after="0" w:line="240" w:lineRule="auto"/>
        <w:ind w:left="851" w:right="41" w:hanging="709"/>
        <w:rPr>
          <w:rFonts w:asciiTheme="minorHAnsi" w:hAnsiTheme="minorHAnsi" w:cstheme="minorHAnsi"/>
        </w:rPr>
      </w:pPr>
      <w:r w:rsidRPr="00F379B9">
        <w:rPr>
          <w:rFonts w:asciiTheme="minorHAnsi" w:hAnsiTheme="minorHAnsi" w:cstheme="minorHAnsi"/>
        </w:rPr>
        <w:t xml:space="preserve">Reporting .................................................................................................................................  </w:t>
      </w:r>
      <w:r w:rsidRPr="00F379B9">
        <w:rPr>
          <w:rFonts w:asciiTheme="minorHAnsi" w:hAnsiTheme="minorHAnsi" w:cstheme="minorHAnsi"/>
        </w:rPr>
        <w:br w:type="page"/>
      </w:r>
    </w:p>
    <w:p w14:paraId="7B2D8D41" w14:textId="77777777" w:rsidR="00F04C0C" w:rsidRPr="00AD4C55" w:rsidRDefault="001730AD" w:rsidP="00AD4C55">
      <w:pPr>
        <w:spacing w:after="0" w:line="240" w:lineRule="auto"/>
        <w:ind w:left="27" w:right="0" w:firstLine="0"/>
        <w:jc w:val="center"/>
        <w:rPr>
          <w:rFonts w:asciiTheme="minorHAnsi" w:hAnsiTheme="minorHAnsi" w:cstheme="minorHAnsi"/>
        </w:rPr>
      </w:pPr>
      <w:r w:rsidRPr="00AD4C55">
        <w:rPr>
          <w:rFonts w:asciiTheme="minorHAnsi" w:hAnsiTheme="minorHAnsi" w:cstheme="minorHAnsi"/>
          <w:b/>
        </w:rPr>
        <w:lastRenderedPageBreak/>
        <w:t xml:space="preserve"> </w:t>
      </w:r>
    </w:p>
    <w:p w14:paraId="1D90FD69" w14:textId="77777777" w:rsidR="00F04C0C" w:rsidRPr="00AD4C55" w:rsidRDefault="001730AD" w:rsidP="00AD4C55">
      <w:pPr>
        <w:pStyle w:val="Heading1"/>
        <w:spacing w:line="240" w:lineRule="auto"/>
        <w:ind w:left="90" w:right="109"/>
        <w:rPr>
          <w:rFonts w:asciiTheme="minorHAnsi" w:hAnsiTheme="minorHAnsi" w:cstheme="minorHAnsi"/>
        </w:rPr>
      </w:pPr>
      <w:r w:rsidRPr="00AD4C55">
        <w:rPr>
          <w:rFonts w:asciiTheme="minorHAnsi" w:hAnsiTheme="minorHAnsi" w:cstheme="minorHAnsi"/>
        </w:rPr>
        <w:t xml:space="preserve">MIDWICH GROUP PLC  </w:t>
      </w:r>
    </w:p>
    <w:p w14:paraId="5E56764A" w14:textId="4B939EE1" w:rsidR="00F04C0C" w:rsidRDefault="001730AD" w:rsidP="00AD4C55">
      <w:pPr>
        <w:pStyle w:val="Heading2"/>
        <w:spacing w:after="0" w:line="240" w:lineRule="auto"/>
        <w:ind w:left="90" w:right="116"/>
        <w:jc w:val="center"/>
        <w:rPr>
          <w:rFonts w:asciiTheme="minorHAnsi" w:hAnsiTheme="minorHAnsi" w:cstheme="minorHAnsi"/>
        </w:rPr>
      </w:pPr>
      <w:r w:rsidRPr="00AD4C55">
        <w:rPr>
          <w:rFonts w:asciiTheme="minorHAnsi" w:hAnsiTheme="minorHAnsi" w:cstheme="minorHAnsi"/>
        </w:rPr>
        <w:t>Nomination Committee: Terms of Reference</w:t>
      </w:r>
      <w:r w:rsidRPr="00AD4C55">
        <w:rPr>
          <w:rFonts w:asciiTheme="minorHAnsi" w:hAnsiTheme="minorHAnsi" w:cstheme="minorHAnsi"/>
          <w:b w:val="0"/>
        </w:rPr>
        <w:t xml:space="preserve"> </w:t>
      </w:r>
      <w:r w:rsidRPr="00AD4C55">
        <w:rPr>
          <w:rFonts w:asciiTheme="minorHAnsi" w:hAnsiTheme="minorHAnsi" w:cstheme="minorHAnsi"/>
        </w:rPr>
        <w:t xml:space="preserve"> </w:t>
      </w:r>
    </w:p>
    <w:p w14:paraId="794303CA" w14:textId="77777777" w:rsidR="0057116E" w:rsidRPr="0057116E" w:rsidRDefault="0057116E" w:rsidP="0057116E"/>
    <w:p w14:paraId="3604EA39" w14:textId="77777777" w:rsidR="00F04C0C" w:rsidRPr="00AD4C55" w:rsidRDefault="001730AD" w:rsidP="00AD4C55">
      <w:pPr>
        <w:spacing w:after="0" w:line="240" w:lineRule="auto"/>
        <w:ind w:left="111" w:right="331"/>
        <w:jc w:val="left"/>
        <w:rPr>
          <w:rFonts w:asciiTheme="minorHAnsi" w:hAnsiTheme="minorHAnsi" w:cstheme="minorHAnsi"/>
        </w:rPr>
      </w:pPr>
      <w:r w:rsidRPr="00AD4C55">
        <w:rPr>
          <w:rFonts w:asciiTheme="minorHAnsi" w:hAnsiTheme="minorHAnsi" w:cstheme="minorHAnsi"/>
        </w:rPr>
        <w:t>Pursuant to a resolution of the board of directors ("</w:t>
      </w:r>
      <w:r w:rsidRPr="00AD4C55">
        <w:rPr>
          <w:rFonts w:asciiTheme="minorHAnsi" w:hAnsiTheme="minorHAnsi" w:cstheme="minorHAnsi"/>
          <w:b/>
        </w:rPr>
        <w:t>Board</w:t>
      </w:r>
      <w:r w:rsidRPr="00AD4C55">
        <w:rPr>
          <w:rFonts w:asciiTheme="minorHAnsi" w:hAnsiTheme="minorHAnsi" w:cstheme="minorHAnsi"/>
        </w:rPr>
        <w:t>") of Midwich Group plc (“</w:t>
      </w:r>
      <w:r w:rsidRPr="00AD4C55">
        <w:rPr>
          <w:rFonts w:asciiTheme="minorHAnsi" w:hAnsiTheme="minorHAnsi" w:cstheme="minorHAnsi"/>
          <w:b/>
        </w:rPr>
        <w:t>Company</w:t>
      </w:r>
      <w:r w:rsidRPr="00AD4C55">
        <w:rPr>
          <w:rFonts w:asciiTheme="minorHAnsi" w:hAnsiTheme="minorHAnsi" w:cstheme="minorHAnsi"/>
        </w:rPr>
        <w:t>”) passed on 13 April 2016, the directors of the Company have established a board committee, with the following terms of reference, as the nomination committee ("</w:t>
      </w:r>
      <w:r w:rsidRPr="00AD4C55">
        <w:rPr>
          <w:rFonts w:asciiTheme="minorHAnsi" w:hAnsiTheme="minorHAnsi" w:cstheme="minorHAnsi"/>
          <w:b/>
        </w:rPr>
        <w:t>Nomination Committee</w:t>
      </w:r>
      <w:r w:rsidRPr="00AD4C55">
        <w:rPr>
          <w:rFonts w:asciiTheme="minorHAnsi" w:hAnsiTheme="minorHAnsi" w:cstheme="minorHAnsi"/>
        </w:rPr>
        <w:t xml:space="preserve">") of the Company, to lead the process for Board appointments and make recommendations to the Board.  </w:t>
      </w:r>
    </w:p>
    <w:p w14:paraId="759A516A"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C323F00" w14:textId="77777777" w:rsidR="00F04C0C" w:rsidRPr="00AD4C55" w:rsidRDefault="001730AD" w:rsidP="00AD4C55">
      <w:pPr>
        <w:pStyle w:val="Heading3"/>
        <w:tabs>
          <w:tab w:val="center" w:pos="1421"/>
        </w:tabs>
        <w:spacing w:after="0" w:line="240" w:lineRule="auto"/>
        <w:ind w:left="-15" w:firstLine="0"/>
        <w:rPr>
          <w:rFonts w:asciiTheme="minorHAnsi" w:hAnsiTheme="minorHAnsi" w:cstheme="minorHAnsi"/>
        </w:rPr>
      </w:pPr>
      <w:proofErr w:type="gramStart"/>
      <w:r w:rsidRPr="00AD4C55">
        <w:rPr>
          <w:rFonts w:asciiTheme="minorHAnsi" w:hAnsiTheme="minorHAnsi" w:cstheme="minorHAnsi"/>
          <w:u w:val="none"/>
        </w:rPr>
        <w:t xml:space="preserve">1  </w:t>
      </w:r>
      <w:r w:rsidRPr="00AD4C55">
        <w:rPr>
          <w:rFonts w:asciiTheme="minorHAnsi" w:hAnsiTheme="minorHAnsi" w:cstheme="minorHAnsi"/>
          <w:u w:val="none"/>
        </w:rPr>
        <w:tab/>
      </w:r>
      <w:proofErr w:type="gramEnd"/>
      <w:r w:rsidRPr="00AD4C55">
        <w:rPr>
          <w:rFonts w:asciiTheme="minorHAnsi" w:hAnsiTheme="minorHAnsi" w:cstheme="minorHAnsi"/>
        </w:rPr>
        <w:t>Membership</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6EA7C7A0"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5A24328" w14:textId="1AF5455C" w:rsidR="00F04C0C" w:rsidRPr="00AD4C55" w:rsidRDefault="001730AD" w:rsidP="00AD4C55">
      <w:pPr>
        <w:spacing w:after="0" w:line="240" w:lineRule="auto"/>
        <w:ind w:left="821" w:right="41" w:hanging="720"/>
        <w:rPr>
          <w:rFonts w:asciiTheme="minorHAnsi" w:hAnsiTheme="minorHAnsi" w:cstheme="minorHAnsi"/>
        </w:rPr>
      </w:pPr>
      <w:proofErr w:type="gramStart"/>
      <w:r w:rsidRPr="00AD4C55">
        <w:rPr>
          <w:rFonts w:asciiTheme="minorHAnsi" w:hAnsiTheme="minorHAnsi" w:cstheme="minorHAnsi"/>
        </w:rPr>
        <w:t xml:space="preserve">1.1  </w:t>
      </w:r>
      <w:r w:rsidR="0057116E">
        <w:rPr>
          <w:rFonts w:asciiTheme="minorHAnsi" w:hAnsiTheme="minorHAnsi" w:cstheme="minorHAnsi"/>
        </w:rPr>
        <w:tab/>
      </w:r>
      <w:proofErr w:type="gramEnd"/>
      <w:r w:rsidRPr="00AD4C55">
        <w:rPr>
          <w:rFonts w:asciiTheme="minorHAnsi" w:hAnsiTheme="minorHAnsi" w:cstheme="minorHAnsi"/>
        </w:rPr>
        <w:t xml:space="preserve">The members of the Nomination Committee shall be appointed by the Board and shall consist of a majority of independent non-executive directors.  </w:t>
      </w:r>
    </w:p>
    <w:p w14:paraId="2CF71D17"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F23C0BE" w14:textId="14309B68" w:rsidR="00F04C0C" w:rsidRPr="00AD4C55" w:rsidRDefault="001730AD" w:rsidP="00AD4C55">
      <w:pPr>
        <w:spacing w:after="0" w:line="240" w:lineRule="auto"/>
        <w:ind w:left="821" w:right="41" w:hanging="720"/>
        <w:rPr>
          <w:rFonts w:asciiTheme="minorHAnsi" w:hAnsiTheme="minorHAnsi" w:cstheme="minorHAnsi"/>
        </w:rPr>
      </w:pPr>
      <w:proofErr w:type="gramStart"/>
      <w:r w:rsidRPr="00AD4C55">
        <w:rPr>
          <w:rFonts w:asciiTheme="minorHAnsi" w:hAnsiTheme="minorHAnsi" w:cstheme="minorHAnsi"/>
        </w:rPr>
        <w:t xml:space="preserve">1.2  </w:t>
      </w:r>
      <w:r w:rsidR="0057116E">
        <w:rPr>
          <w:rFonts w:asciiTheme="minorHAnsi" w:hAnsiTheme="minorHAnsi" w:cstheme="minorHAnsi"/>
        </w:rPr>
        <w:tab/>
      </w:r>
      <w:proofErr w:type="gramEnd"/>
      <w:r w:rsidRPr="00AD4C55">
        <w:rPr>
          <w:rFonts w:asciiTheme="minorHAnsi" w:hAnsiTheme="minorHAnsi" w:cstheme="minorHAnsi"/>
        </w:rPr>
        <w:t xml:space="preserve">The Nomination Committee shall have at least three members.  </w:t>
      </w:r>
    </w:p>
    <w:p w14:paraId="39A5F424"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E93EEFB" w14:textId="5E12B953" w:rsidR="00F04C0C" w:rsidRPr="00AD4C55" w:rsidRDefault="001730AD" w:rsidP="00AD4C55">
      <w:pPr>
        <w:spacing w:after="0" w:line="240" w:lineRule="auto"/>
        <w:ind w:left="821" w:right="41" w:hanging="720"/>
        <w:rPr>
          <w:rFonts w:asciiTheme="minorHAnsi" w:hAnsiTheme="minorHAnsi" w:cstheme="minorHAnsi"/>
        </w:rPr>
      </w:pPr>
      <w:proofErr w:type="gramStart"/>
      <w:r w:rsidRPr="00AD4C55">
        <w:rPr>
          <w:rFonts w:asciiTheme="minorHAnsi" w:hAnsiTheme="minorHAnsi" w:cstheme="minorHAnsi"/>
        </w:rPr>
        <w:t xml:space="preserve">1.3  </w:t>
      </w:r>
      <w:r w:rsidR="0057116E">
        <w:rPr>
          <w:rFonts w:asciiTheme="minorHAnsi" w:hAnsiTheme="minorHAnsi" w:cstheme="minorHAnsi"/>
        </w:rPr>
        <w:tab/>
      </w:r>
      <w:proofErr w:type="gramEnd"/>
      <w:r w:rsidRPr="00AD4C55">
        <w:rPr>
          <w:rFonts w:asciiTheme="minorHAnsi" w:hAnsiTheme="minorHAnsi" w:cstheme="minorHAnsi"/>
        </w:rPr>
        <w:t xml:space="preserve">The Nomination Committee's </w:t>
      </w:r>
      <w:r w:rsidR="00141CB2">
        <w:rPr>
          <w:rFonts w:asciiTheme="minorHAnsi" w:hAnsiTheme="minorHAnsi" w:cstheme="minorHAnsi"/>
        </w:rPr>
        <w:t>Chair</w:t>
      </w:r>
      <w:r w:rsidRPr="00AD4C55">
        <w:rPr>
          <w:rFonts w:asciiTheme="minorHAnsi" w:hAnsiTheme="minorHAnsi" w:cstheme="minorHAnsi"/>
        </w:rPr>
        <w:t xml:space="preserve"> ("</w:t>
      </w:r>
      <w:r w:rsidR="00141CB2">
        <w:rPr>
          <w:rFonts w:asciiTheme="minorHAnsi" w:hAnsiTheme="minorHAnsi" w:cstheme="minorHAnsi"/>
          <w:b/>
        </w:rPr>
        <w:t>Chair</w:t>
      </w:r>
      <w:r w:rsidRPr="00AD4C55">
        <w:rPr>
          <w:rFonts w:asciiTheme="minorHAnsi" w:hAnsiTheme="minorHAnsi" w:cstheme="minorHAnsi"/>
        </w:rPr>
        <w:t xml:space="preserve">") shall be appointed by the Board and should be an independent non-executive director.  The Board shall determine how long the </w:t>
      </w:r>
      <w:r w:rsidR="00141CB2">
        <w:rPr>
          <w:rFonts w:asciiTheme="minorHAnsi" w:hAnsiTheme="minorHAnsi" w:cstheme="minorHAnsi"/>
        </w:rPr>
        <w:t>Chair</w:t>
      </w:r>
      <w:r w:rsidRPr="00AD4C55">
        <w:rPr>
          <w:rFonts w:asciiTheme="minorHAnsi" w:hAnsiTheme="minorHAnsi" w:cstheme="minorHAnsi"/>
        </w:rPr>
        <w:t xml:space="preserve"> shall hold office. </w:t>
      </w:r>
    </w:p>
    <w:p w14:paraId="7C43EE38"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516CEC8" w14:textId="7E8DE5E5" w:rsidR="00F04C0C" w:rsidRPr="00AD4C55" w:rsidRDefault="001730AD" w:rsidP="00AD4C55">
      <w:pPr>
        <w:spacing w:after="0" w:line="240" w:lineRule="auto"/>
        <w:ind w:left="821" w:right="41" w:hanging="720"/>
        <w:rPr>
          <w:rFonts w:asciiTheme="minorHAnsi" w:hAnsiTheme="minorHAnsi" w:cstheme="minorHAnsi"/>
        </w:rPr>
      </w:pPr>
      <w:r w:rsidRPr="00AD4C55">
        <w:rPr>
          <w:rFonts w:asciiTheme="minorHAnsi" w:hAnsiTheme="minorHAnsi" w:cstheme="minorHAnsi"/>
        </w:rPr>
        <w:t xml:space="preserve">1.4 </w:t>
      </w:r>
      <w:r w:rsidR="0057116E">
        <w:rPr>
          <w:rFonts w:asciiTheme="minorHAnsi" w:hAnsiTheme="minorHAnsi" w:cstheme="minorHAnsi"/>
        </w:rPr>
        <w:tab/>
      </w:r>
      <w:r w:rsidRPr="00AD4C55">
        <w:rPr>
          <w:rFonts w:asciiTheme="minorHAnsi" w:hAnsiTheme="minorHAnsi" w:cstheme="minorHAnsi"/>
        </w:rPr>
        <w:t xml:space="preserve">The </w:t>
      </w:r>
      <w:r w:rsidR="00141CB2">
        <w:rPr>
          <w:rFonts w:asciiTheme="minorHAnsi" w:hAnsiTheme="minorHAnsi" w:cstheme="minorHAnsi"/>
        </w:rPr>
        <w:t>Chair</w:t>
      </w:r>
      <w:r w:rsidRPr="00AD4C55">
        <w:rPr>
          <w:rFonts w:asciiTheme="minorHAnsi" w:hAnsiTheme="minorHAnsi" w:cstheme="minorHAnsi"/>
        </w:rPr>
        <w:t xml:space="preserve"> should not chair the </w:t>
      </w:r>
      <w:proofErr w:type="gramStart"/>
      <w:r w:rsidRPr="00AD4C55">
        <w:rPr>
          <w:rFonts w:asciiTheme="minorHAnsi" w:hAnsiTheme="minorHAnsi" w:cstheme="minorHAnsi"/>
        </w:rPr>
        <w:t>Nomination  Committee</w:t>
      </w:r>
      <w:proofErr w:type="gramEnd"/>
      <w:r w:rsidRPr="00AD4C55">
        <w:rPr>
          <w:rFonts w:asciiTheme="minorHAnsi" w:hAnsiTheme="minorHAnsi" w:cstheme="minorHAnsi"/>
        </w:rPr>
        <w:t xml:space="preserve">  when it  is  dealing with  the appointment of a successor to the </w:t>
      </w:r>
      <w:proofErr w:type="spellStart"/>
      <w:r w:rsidR="00141CB2">
        <w:rPr>
          <w:rFonts w:asciiTheme="minorHAnsi" w:hAnsiTheme="minorHAnsi" w:cstheme="minorHAnsi"/>
        </w:rPr>
        <w:t>Chair</w:t>
      </w:r>
      <w:r w:rsidRPr="00AD4C55">
        <w:rPr>
          <w:rFonts w:asciiTheme="minorHAnsi" w:hAnsiTheme="minorHAnsi" w:cstheme="minorHAnsi"/>
        </w:rPr>
        <w:t>ship</w:t>
      </w:r>
      <w:proofErr w:type="spellEnd"/>
      <w:r w:rsidRPr="00AD4C55">
        <w:rPr>
          <w:rFonts w:asciiTheme="minorHAnsi" w:hAnsiTheme="minorHAnsi" w:cstheme="minorHAnsi"/>
        </w:rPr>
        <w:t xml:space="preserve"> of the Board.  </w:t>
      </w:r>
    </w:p>
    <w:p w14:paraId="6707B2FC"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D6A4FB4" w14:textId="7CCC02DA" w:rsidR="00F04C0C" w:rsidRPr="00AD4C55" w:rsidRDefault="001730AD" w:rsidP="00AD4C55">
      <w:pPr>
        <w:spacing w:after="0" w:line="240" w:lineRule="auto"/>
        <w:ind w:left="821" w:right="41" w:hanging="720"/>
        <w:rPr>
          <w:rFonts w:asciiTheme="minorHAnsi" w:hAnsiTheme="minorHAnsi" w:cstheme="minorHAnsi"/>
        </w:rPr>
      </w:pPr>
      <w:proofErr w:type="gramStart"/>
      <w:r w:rsidRPr="00AD4C55">
        <w:rPr>
          <w:rFonts w:asciiTheme="minorHAnsi" w:hAnsiTheme="minorHAnsi" w:cstheme="minorHAnsi"/>
        </w:rPr>
        <w:t xml:space="preserve">1.5  </w:t>
      </w:r>
      <w:r w:rsidR="0057116E">
        <w:rPr>
          <w:rFonts w:asciiTheme="minorHAnsi" w:hAnsiTheme="minorHAnsi" w:cstheme="minorHAnsi"/>
        </w:rPr>
        <w:tab/>
      </w:r>
      <w:proofErr w:type="gramEnd"/>
      <w:r w:rsidRPr="00AD4C55">
        <w:rPr>
          <w:rFonts w:asciiTheme="minorHAnsi" w:hAnsiTheme="minorHAnsi" w:cstheme="minorHAnsi"/>
        </w:rPr>
        <w:t xml:space="preserve">In the absence of the </w:t>
      </w:r>
      <w:r w:rsidR="00141CB2">
        <w:rPr>
          <w:rFonts w:asciiTheme="minorHAnsi" w:hAnsiTheme="minorHAnsi" w:cstheme="minorHAnsi"/>
        </w:rPr>
        <w:t>Chair</w:t>
      </w:r>
      <w:r w:rsidRPr="00AD4C55">
        <w:rPr>
          <w:rFonts w:asciiTheme="minorHAnsi" w:hAnsiTheme="minorHAnsi" w:cstheme="minorHAnsi"/>
        </w:rPr>
        <w:t xml:space="preserve"> and/or an appointed deputy, the remaining members present shall elect one of themselves to chair the meeting from those who would qualify under these Terms of Reference to be appointed to that position by the Board.  </w:t>
      </w:r>
    </w:p>
    <w:p w14:paraId="62808448"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75F9A77" w14:textId="28E08832" w:rsidR="00F04C0C" w:rsidRPr="00AD4C55" w:rsidRDefault="001730AD" w:rsidP="00AD4C55">
      <w:pPr>
        <w:spacing w:after="0" w:line="240" w:lineRule="auto"/>
        <w:ind w:left="821" w:right="41" w:hanging="720"/>
        <w:rPr>
          <w:rFonts w:asciiTheme="minorHAnsi" w:hAnsiTheme="minorHAnsi" w:cstheme="minorHAnsi"/>
        </w:rPr>
      </w:pPr>
      <w:proofErr w:type="gramStart"/>
      <w:r w:rsidRPr="00AD4C55">
        <w:rPr>
          <w:rFonts w:asciiTheme="minorHAnsi" w:hAnsiTheme="minorHAnsi" w:cstheme="minorHAnsi"/>
        </w:rPr>
        <w:t xml:space="preserve">1.6  </w:t>
      </w:r>
      <w:r w:rsidR="0057116E">
        <w:rPr>
          <w:rFonts w:asciiTheme="minorHAnsi" w:hAnsiTheme="minorHAnsi" w:cstheme="minorHAnsi"/>
        </w:rPr>
        <w:tab/>
      </w:r>
      <w:proofErr w:type="gramEnd"/>
      <w:r w:rsidR="00B276F4">
        <w:rPr>
          <w:rFonts w:asciiTheme="minorHAnsi" w:hAnsiTheme="minorHAnsi" w:cstheme="minorHAnsi"/>
        </w:rPr>
        <w:t>For independent directors, a</w:t>
      </w:r>
      <w:r w:rsidRPr="00AD4C55">
        <w:rPr>
          <w:rFonts w:asciiTheme="minorHAnsi" w:hAnsiTheme="minorHAnsi" w:cstheme="minorHAnsi"/>
        </w:rPr>
        <w:t xml:space="preserve">ppointments to the Nomination Committee shall be for a period of up to three years, which may be extended for two further three-year periods, provided the member still meets the criteria for the membership of the Nomination Committee.  </w:t>
      </w:r>
      <w:r w:rsidR="00B276F4">
        <w:rPr>
          <w:rFonts w:asciiTheme="minorHAnsi" w:hAnsiTheme="minorHAnsi" w:cstheme="minorHAnsi"/>
        </w:rPr>
        <w:t xml:space="preserve">Executive director membership can be renewed indefinitely. </w:t>
      </w:r>
    </w:p>
    <w:p w14:paraId="29B5BF0B"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C6ECD8E" w14:textId="1C3857B0" w:rsidR="00F04C0C" w:rsidRPr="00AD4C55" w:rsidRDefault="001730AD" w:rsidP="00AD4C55">
      <w:pPr>
        <w:spacing w:after="0" w:line="240" w:lineRule="auto"/>
        <w:ind w:left="821" w:right="41" w:hanging="720"/>
        <w:rPr>
          <w:rFonts w:asciiTheme="minorHAnsi" w:hAnsiTheme="minorHAnsi" w:cstheme="minorHAnsi"/>
        </w:rPr>
      </w:pPr>
      <w:proofErr w:type="gramStart"/>
      <w:r w:rsidRPr="00AD4C55">
        <w:rPr>
          <w:rFonts w:asciiTheme="minorHAnsi" w:hAnsiTheme="minorHAnsi" w:cstheme="minorHAnsi"/>
        </w:rPr>
        <w:t xml:space="preserve">1.7  </w:t>
      </w:r>
      <w:r w:rsidR="0057116E">
        <w:rPr>
          <w:rFonts w:asciiTheme="minorHAnsi" w:hAnsiTheme="minorHAnsi" w:cstheme="minorHAnsi"/>
        </w:rPr>
        <w:tab/>
      </w:r>
      <w:proofErr w:type="gramEnd"/>
      <w:r w:rsidRPr="00AD4C55">
        <w:rPr>
          <w:rFonts w:asciiTheme="minorHAnsi" w:hAnsiTheme="minorHAnsi" w:cstheme="minorHAnsi"/>
        </w:rPr>
        <w:t xml:space="preserve">The members of the Nomination Committee can  be  varied  at  any  time  by  a  majority resolution of the existing members of the Nomination Committee, save that the majority of the Nomination Committee must remain independent and non-executive directors.  </w:t>
      </w:r>
    </w:p>
    <w:p w14:paraId="01D0A226"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BE92BF3" w14:textId="77777777" w:rsidR="00F04C0C" w:rsidRPr="00AD4C55" w:rsidRDefault="001730AD" w:rsidP="00AD4C55">
      <w:pPr>
        <w:pStyle w:val="Heading3"/>
        <w:tabs>
          <w:tab w:val="center" w:pos="1249"/>
        </w:tabs>
        <w:spacing w:after="0" w:line="240" w:lineRule="auto"/>
        <w:ind w:left="-15" w:firstLine="0"/>
        <w:rPr>
          <w:rFonts w:asciiTheme="minorHAnsi" w:hAnsiTheme="minorHAnsi" w:cstheme="minorHAnsi"/>
        </w:rPr>
      </w:pPr>
      <w:proofErr w:type="gramStart"/>
      <w:r w:rsidRPr="00AD4C55">
        <w:rPr>
          <w:rFonts w:asciiTheme="minorHAnsi" w:hAnsiTheme="minorHAnsi" w:cstheme="minorHAnsi"/>
          <w:u w:val="none"/>
        </w:rPr>
        <w:t xml:space="preserve">2  </w:t>
      </w:r>
      <w:r w:rsidRPr="00AD4C55">
        <w:rPr>
          <w:rFonts w:asciiTheme="minorHAnsi" w:hAnsiTheme="minorHAnsi" w:cstheme="minorHAnsi"/>
          <w:u w:val="none"/>
        </w:rPr>
        <w:tab/>
      </w:r>
      <w:proofErr w:type="gramEnd"/>
      <w:r w:rsidRPr="00AD4C55">
        <w:rPr>
          <w:rFonts w:asciiTheme="minorHAnsi" w:hAnsiTheme="minorHAnsi" w:cstheme="minorHAnsi"/>
        </w:rPr>
        <w:t>Meetings</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7B47E031"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F70C39F" w14:textId="3888ABA4" w:rsidR="00F04C0C" w:rsidRPr="00AD4C55" w:rsidRDefault="001730AD" w:rsidP="00AD4C55">
      <w:pPr>
        <w:spacing w:after="0" w:line="240" w:lineRule="auto"/>
        <w:ind w:left="821" w:right="41" w:hanging="720"/>
        <w:rPr>
          <w:rFonts w:asciiTheme="minorHAnsi" w:hAnsiTheme="minorHAnsi" w:cstheme="minorHAnsi"/>
        </w:rPr>
      </w:pPr>
      <w:proofErr w:type="gramStart"/>
      <w:r w:rsidRPr="00AD4C55">
        <w:rPr>
          <w:rFonts w:asciiTheme="minorHAnsi" w:hAnsiTheme="minorHAnsi" w:cstheme="minorHAnsi"/>
        </w:rPr>
        <w:t xml:space="preserve">2.1  </w:t>
      </w:r>
      <w:r w:rsidR="0057116E">
        <w:rPr>
          <w:rFonts w:asciiTheme="minorHAnsi" w:hAnsiTheme="minorHAnsi" w:cstheme="minorHAnsi"/>
        </w:rPr>
        <w:tab/>
      </w:r>
      <w:proofErr w:type="gramEnd"/>
      <w:r w:rsidRPr="00AD4C55">
        <w:rPr>
          <w:rFonts w:asciiTheme="minorHAnsi" w:hAnsiTheme="minorHAnsi" w:cstheme="minorHAnsi"/>
        </w:rPr>
        <w:t xml:space="preserve">The quorum for the transaction of business of the Nomination Committee shall be two members present in person, both of whom must be independent non-executive directors.  A duly convened meeting of the Nomination Committee at which a quorum is present shall be competent to exercise all or any of the authorities, powers and discretions vested in or exercisable by it.  </w:t>
      </w:r>
    </w:p>
    <w:p w14:paraId="740D5C23"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F949F74" w14:textId="567291C5" w:rsidR="00F04C0C" w:rsidRPr="00AD4C55" w:rsidRDefault="001730AD" w:rsidP="00AD4C55">
      <w:pPr>
        <w:spacing w:after="0" w:line="240" w:lineRule="auto"/>
        <w:ind w:left="821" w:right="41" w:hanging="720"/>
        <w:rPr>
          <w:rFonts w:asciiTheme="minorHAnsi" w:hAnsiTheme="minorHAnsi" w:cstheme="minorHAnsi"/>
        </w:rPr>
      </w:pPr>
      <w:proofErr w:type="gramStart"/>
      <w:r w:rsidRPr="00AD4C55">
        <w:rPr>
          <w:rFonts w:asciiTheme="minorHAnsi" w:hAnsiTheme="minorHAnsi" w:cstheme="minorHAnsi"/>
        </w:rPr>
        <w:t xml:space="preserve">2.2  </w:t>
      </w:r>
      <w:r w:rsidR="0057116E">
        <w:rPr>
          <w:rFonts w:asciiTheme="minorHAnsi" w:hAnsiTheme="minorHAnsi" w:cstheme="minorHAnsi"/>
        </w:rPr>
        <w:tab/>
      </w:r>
      <w:proofErr w:type="gramEnd"/>
      <w:r w:rsidRPr="00AD4C55">
        <w:rPr>
          <w:rFonts w:asciiTheme="minorHAnsi" w:hAnsiTheme="minorHAnsi" w:cstheme="minorHAnsi"/>
        </w:rPr>
        <w:t xml:space="preserve">The Nomination Committee shall meet at least once a year and otherwise as required.  These meetings shall be convened by any member, at the request of the </w:t>
      </w:r>
      <w:r w:rsidR="00141CB2">
        <w:rPr>
          <w:rFonts w:asciiTheme="minorHAnsi" w:hAnsiTheme="minorHAnsi" w:cstheme="minorHAnsi"/>
        </w:rPr>
        <w:t>Chair</w:t>
      </w:r>
      <w:r w:rsidRPr="00AD4C55">
        <w:rPr>
          <w:rFonts w:asciiTheme="minorHAnsi" w:hAnsiTheme="minorHAnsi" w:cstheme="minorHAnsi"/>
        </w:rPr>
        <w:t xml:space="preserve">.  </w:t>
      </w:r>
    </w:p>
    <w:p w14:paraId="43B5FEFB"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803B4DB" w14:textId="64D27225" w:rsidR="00F04C0C" w:rsidRPr="00AD4C55" w:rsidRDefault="001730AD" w:rsidP="00AD4C55">
      <w:pPr>
        <w:spacing w:after="0" w:line="240" w:lineRule="auto"/>
        <w:ind w:left="821" w:right="41" w:hanging="720"/>
        <w:rPr>
          <w:rFonts w:asciiTheme="minorHAnsi" w:hAnsiTheme="minorHAnsi" w:cstheme="minorHAnsi"/>
        </w:rPr>
      </w:pPr>
      <w:proofErr w:type="gramStart"/>
      <w:r w:rsidRPr="00AD4C55">
        <w:rPr>
          <w:rFonts w:asciiTheme="minorHAnsi" w:hAnsiTheme="minorHAnsi" w:cstheme="minorHAnsi"/>
        </w:rPr>
        <w:t xml:space="preserve">2.3  </w:t>
      </w:r>
      <w:r w:rsidR="0057116E">
        <w:rPr>
          <w:rFonts w:asciiTheme="minorHAnsi" w:hAnsiTheme="minorHAnsi" w:cstheme="minorHAnsi"/>
        </w:rPr>
        <w:tab/>
      </w:r>
      <w:proofErr w:type="gramEnd"/>
      <w:r w:rsidRPr="00AD4C55">
        <w:rPr>
          <w:rFonts w:asciiTheme="minorHAnsi" w:hAnsiTheme="minorHAnsi" w:cstheme="minorHAnsi"/>
        </w:rPr>
        <w:t xml:space="preserve">Only members of the Nomination Committee have  the  right  to  attend  meetings  of  the Nomination Committee, but the Nomination Committee may invite any person it thinks appropriate to join the members of the Nomination Committee at its meetings.  Any such person invited to attend a meeting of the Nomination Committee shall have no right to participate or vote on any matter put to that meeting.  </w:t>
      </w:r>
    </w:p>
    <w:p w14:paraId="013E0EF4"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4D04E81" w14:textId="133F99C1" w:rsidR="00F04C0C" w:rsidRPr="00AD4C55" w:rsidRDefault="001730AD" w:rsidP="0057116E">
      <w:pPr>
        <w:spacing w:after="0" w:line="240" w:lineRule="auto"/>
        <w:ind w:left="111" w:right="41"/>
        <w:rPr>
          <w:rFonts w:asciiTheme="minorHAnsi" w:hAnsiTheme="minorHAnsi" w:cstheme="minorHAnsi"/>
        </w:rPr>
      </w:pPr>
      <w:proofErr w:type="gramStart"/>
      <w:r w:rsidRPr="00AD4C55">
        <w:rPr>
          <w:rFonts w:asciiTheme="minorHAnsi" w:hAnsiTheme="minorHAnsi" w:cstheme="minorHAnsi"/>
        </w:rPr>
        <w:t xml:space="preserve">2.4  </w:t>
      </w:r>
      <w:r w:rsidR="0057116E">
        <w:rPr>
          <w:rFonts w:asciiTheme="minorHAnsi" w:hAnsiTheme="minorHAnsi" w:cstheme="minorHAnsi"/>
        </w:rPr>
        <w:tab/>
      </w:r>
      <w:proofErr w:type="gramEnd"/>
      <w:r w:rsidRPr="00AD4C55">
        <w:rPr>
          <w:rFonts w:asciiTheme="minorHAnsi" w:hAnsiTheme="minorHAnsi" w:cstheme="minorHAnsi"/>
        </w:rPr>
        <w:t xml:space="preserve">At least five working days' notice of any meeting of the Nomination Committee shall be given, although </w:t>
      </w:r>
      <w:r w:rsidR="0057116E">
        <w:rPr>
          <w:rFonts w:asciiTheme="minorHAnsi" w:hAnsiTheme="minorHAnsi" w:cstheme="minorHAnsi"/>
        </w:rPr>
        <w:tab/>
      </w:r>
      <w:r w:rsidRPr="00AD4C55">
        <w:rPr>
          <w:rFonts w:asciiTheme="minorHAnsi" w:hAnsiTheme="minorHAnsi" w:cstheme="minorHAnsi"/>
        </w:rPr>
        <w:t xml:space="preserve">such notice period may be waived or shortened with the consent of all of the members of the Nomination </w:t>
      </w:r>
      <w:r w:rsidR="0057116E">
        <w:rPr>
          <w:rFonts w:asciiTheme="minorHAnsi" w:hAnsiTheme="minorHAnsi" w:cstheme="minorHAnsi"/>
        </w:rPr>
        <w:tab/>
      </w:r>
      <w:r w:rsidRPr="00AD4C55">
        <w:rPr>
          <w:rFonts w:asciiTheme="minorHAnsi" w:hAnsiTheme="minorHAnsi" w:cstheme="minorHAnsi"/>
        </w:rPr>
        <w:t xml:space="preserve">Committee for the time being.   Notice of the meeting shall  </w:t>
      </w:r>
    </w:p>
    <w:p w14:paraId="0660769F" w14:textId="77777777" w:rsidR="00F04C0C" w:rsidRPr="00AD4C55" w:rsidRDefault="001730AD" w:rsidP="00AD4C55">
      <w:pPr>
        <w:spacing w:after="0" w:line="240" w:lineRule="auto"/>
        <w:ind w:left="817" w:right="41"/>
        <w:rPr>
          <w:rFonts w:asciiTheme="minorHAnsi" w:hAnsiTheme="minorHAnsi" w:cstheme="minorHAnsi"/>
        </w:rPr>
      </w:pPr>
      <w:r w:rsidRPr="00AD4C55">
        <w:rPr>
          <w:rFonts w:asciiTheme="minorHAnsi" w:hAnsiTheme="minorHAnsi" w:cstheme="minorHAnsi"/>
        </w:rPr>
        <w:lastRenderedPageBreak/>
        <w:t xml:space="preserve">confirm the venue, </w:t>
      </w:r>
      <w:proofErr w:type="gramStart"/>
      <w:r w:rsidRPr="00AD4C55">
        <w:rPr>
          <w:rFonts w:asciiTheme="minorHAnsi" w:hAnsiTheme="minorHAnsi" w:cstheme="minorHAnsi"/>
        </w:rPr>
        <w:t>time</w:t>
      </w:r>
      <w:proofErr w:type="gramEnd"/>
      <w:r w:rsidRPr="00AD4C55">
        <w:rPr>
          <w:rFonts w:asciiTheme="minorHAnsi" w:hAnsiTheme="minorHAnsi" w:cstheme="minorHAnsi"/>
        </w:rPr>
        <w:t xml:space="preserve"> and date, together with an agenda of items to be discussed.  Notice shall be sent to each member of the Nomination Committee, any other person required to attend and all other nonexecutive directors.  All supporting papers shall be sent to Nomination Committee members and to other attendees, as appropriate, at the same time.  </w:t>
      </w:r>
    </w:p>
    <w:p w14:paraId="3DB362D7"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5E3AAF9" w14:textId="77777777" w:rsidR="00F04C0C" w:rsidRPr="00AD4C55" w:rsidRDefault="001730AD" w:rsidP="00AD4C55">
      <w:pPr>
        <w:pStyle w:val="Heading3"/>
        <w:tabs>
          <w:tab w:val="center" w:pos="1819"/>
        </w:tabs>
        <w:spacing w:after="0" w:line="240" w:lineRule="auto"/>
        <w:ind w:left="-15" w:firstLine="0"/>
        <w:rPr>
          <w:rFonts w:asciiTheme="minorHAnsi" w:hAnsiTheme="minorHAnsi" w:cstheme="minorHAnsi"/>
        </w:rPr>
      </w:pPr>
      <w:proofErr w:type="gramStart"/>
      <w:r w:rsidRPr="00AD4C55">
        <w:rPr>
          <w:rFonts w:asciiTheme="minorHAnsi" w:hAnsiTheme="minorHAnsi" w:cstheme="minorHAnsi"/>
          <w:u w:val="none"/>
        </w:rPr>
        <w:t xml:space="preserve">3  </w:t>
      </w:r>
      <w:r w:rsidRPr="00AD4C55">
        <w:rPr>
          <w:rFonts w:asciiTheme="minorHAnsi" w:hAnsiTheme="minorHAnsi" w:cstheme="minorHAnsi"/>
          <w:u w:val="none"/>
        </w:rPr>
        <w:tab/>
      </w:r>
      <w:proofErr w:type="gramEnd"/>
      <w:r w:rsidRPr="00AD4C55">
        <w:rPr>
          <w:rFonts w:asciiTheme="minorHAnsi" w:hAnsiTheme="minorHAnsi" w:cstheme="minorHAnsi"/>
        </w:rPr>
        <w:t>Voting arrangements</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2A22D645"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582D74E" w14:textId="77777777" w:rsidR="00F04C0C" w:rsidRPr="00AD4C55" w:rsidRDefault="001730AD" w:rsidP="0057116E">
      <w:pPr>
        <w:spacing w:after="0" w:line="240" w:lineRule="auto"/>
        <w:ind w:left="821" w:right="41" w:hanging="821"/>
        <w:rPr>
          <w:rFonts w:asciiTheme="minorHAnsi" w:hAnsiTheme="minorHAnsi" w:cstheme="minorHAnsi"/>
        </w:rPr>
      </w:pPr>
      <w:proofErr w:type="gramStart"/>
      <w:r w:rsidRPr="00AD4C55">
        <w:rPr>
          <w:rFonts w:asciiTheme="minorHAnsi" w:hAnsiTheme="minorHAnsi" w:cstheme="minorHAnsi"/>
        </w:rPr>
        <w:t xml:space="preserve">3.1  </w:t>
      </w:r>
      <w:r w:rsidRPr="00AD4C55">
        <w:rPr>
          <w:rFonts w:asciiTheme="minorHAnsi" w:hAnsiTheme="minorHAnsi" w:cstheme="minorHAnsi"/>
        </w:rPr>
        <w:tab/>
      </w:r>
      <w:proofErr w:type="gramEnd"/>
      <w:r w:rsidRPr="00AD4C55">
        <w:rPr>
          <w:rFonts w:asciiTheme="minorHAnsi" w:hAnsiTheme="minorHAnsi" w:cstheme="minorHAnsi"/>
        </w:rPr>
        <w:t xml:space="preserve">Each member of the Nomination Committee shall have one vote which may be cast on matters considered at the meeting.  Votes can only be cast by members attending a meeting of the Nomination Committee.  </w:t>
      </w:r>
    </w:p>
    <w:p w14:paraId="578A94B1" w14:textId="77777777" w:rsidR="00F04C0C" w:rsidRPr="00AD4C55" w:rsidRDefault="001730AD" w:rsidP="0057116E">
      <w:pPr>
        <w:spacing w:after="0" w:line="240" w:lineRule="auto"/>
        <w:ind w:left="0" w:right="0" w:hanging="821"/>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A771D78" w14:textId="505074E5" w:rsidR="00F04C0C" w:rsidRPr="00AD4C55" w:rsidRDefault="001730AD" w:rsidP="0057116E">
      <w:pPr>
        <w:spacing w:after="0" w:line="240" w:lineRule="auto"/>
        <w:ind w:left="821" w:right="41" w:hanging="821"/>
        <w:rPr>
          <w:rFonts w:asciiTheme="minorHAnsi" w:hAnsiTheme="minorHAnsi" w:cstheme="minorHAnsi"/>
        </w:rPr>
      </w:pPr>
      <w:proofErr w:type="gramStart"/>
      <w:r w:rsidRPr="00AD4C55">
        <w:rPr>
          <w:rFonts w:asciiTheme="minorHAnsi" w:hAnsiTheme="minorHAnsi" w:cstheme="minorHAnsi"/>
        </w:rPr>
        <w:t xml:space="preserve">3.2  </w:t>
      </w:r>
      <w:r w:rsidR="0057116E">
        <w:rPr>
          <w:rFonts w:asciiTheme="minorHAnsi" w:hAnsiTheme="minorHAnsi" w:cstheme="minorHAnsi"/>
        </w:rPr>
        <w:tab/>
      </w:r>
      <w:proofErr w:type="gramEnd"/>
      <w:r w:rsidRPr="00AD4C55">
        <w:rPr>
          <w:rFonts w:asciiTheme="minorHAnsi" w:hAnsiTheme="minorHAnsi" w:cstheme="minorHAnsi"/>
        </w:rPr>
        <w:t xml:space="preserve">If a matter that is considered by the Nomination Committee is one where a member of the Committee, either directly or indirectly has a personal interest, that member shall not be permitted to vote at the meeting.  </w:t>
      </w:r>
    </w:p>
    <w:p w14:paraId="46B27643" w14:textId="77777777" w:rsidR="00F04C0C" w:rsidRPr="00AD4C55" w:rsidRDefault="001730AD" w:rsidP="0057116E">
      <w:pPr>
        <w:spacing w:after="0" w:line="240" w:lineRule="auto"/>
        <w:ind w:left="0" w:right="0" w:hanging="821"/>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76FB0F2" w14:textId="669BEEF6" w:rsidR="00F04C0C" w:rsidRPr="00AD4C55" w:rsidRDefault="001730AD" w:rsidP="0057116E">
      <w:pPr>
        <w:tabs>
          <w:tab w:val="center" w:pos="4236"/>
        </w:tabs>
        <w:spacing w:after="0" w:line="240" w:lineRule="auto"/>
        <w:ind w:left="0" w:right="0" w:hanging="142"/>
        <w:jc w:val="left"/>
        <w:rPr>
          <w:rFonts w:asciiTheme="minorHAnsi" w:hAnsiTheme="minorHAnsi" w:cstheme="minorHAnsi"/>
        </w:rPr>
      </w:pPr>
      <w:r w:rsidRPr="00AD4C55">
        <w:rPr>
          <w:rFonts w:asciiTheme="minorHAnsi" w:hAnsiTheme="minorHAnsi" w:cstheme="minorHAnsi"/>
        </w:rPr>
        <w:t xml:space="preserve">  </w:t>
      </w:r>
      <w:proofErr w:type="gramStart"/>
      <w:r w:rsidRPr="00AD4C55">
        <w:rPr>
          <w:rFonts w:asciiTheme="minorHAnsi" w:hAnsiTheme="minorHAnsi" w:cstheme="minorHAnsi"/>
        </w:rPr>
        <w:t xml:space="preserve">3.3  </w:t>
      </w:r>
      <w:r w:rsidRPr="00AD4C55">
        <w:rPr>
          <w:rFonts w:asciiTheme="minorHAnsi" w:hAnsiTheme="minorHAnsi" w:cstheme="minorHAnsi"/>
        </w:rPr>
        <w:tab/>
      </w:r>
      <w:proofErr w:type="gramEnd"/>
      <w:r w:rsidRPr="00AD4C55">
        <w:rPr>
          <w:rFonts w:asciiTheme="minorHAnsi" w:hAnsiTheme="minorHAnsi" w:cstheme="minorHAnsi"/>
        </w:rPr>
        <w:t xml:space="preserve">Save where he has a personal interest, the </w:t>
      </w:r>
      <w:r w:rsidR="00141CB2">
        <w:rPr>
          <w:rFonts w:asciiTheme="minorHAnsi" w:hAnsiTheme="minorHAnsi" w:cstheme="minorHAnsi"/>
        </w:rPr>
        <w:t>Chair</w:t>
      </w:r>
      <w:r w:rsidRPr="00AD4C55">
        <w:rPr>
          <w:rFonts w:asciiTheme="minorHAnsi" w:hAnsiTheme="minorHAnsi" w:cstheme="minorHAnsi"/>
        </w:rPr>
        <w:t xml:space="preserve"> shall have a casting vote.  </w:t>
      </w:r>
    </w:p>
    <w:p w14:paraId="22E40E21" w14:textId="77777777" w:rsidR="00F04C0C" w:rsidRPr="00AD4C55" w:rsidRDefault="001730AD" w:rsidP="0057116E">
      <w:pPr>
        <w:spacing w:after="0" w:line="240" w:lineRule="auto"/>
        <w:ind w:left="0" w:right="0" w:hanging="821"/>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1FED624" w14:textId="2199D796" w:rsidR="00F04C0C" w:rsidRPr="00AD4C55" w:rsidRDefault="001730AD" w:rsidP="0057116E">
      <w:pPr>
        <w:spacing w:after="0" w:line="240" w:lineRule="auto"/>
        <w:ind w:left="821" w:right="41" w:hanging="821"/>
        <w:rPr>
          <w:rFonts w:asciiTheme="minorHAnsi" w:hAnsiTheme="minorHAnsi" w:cstheme="minorHAnsi"/>
        </w:rPr>
      </w:pPr>
      <w:proofErr w:type="gramStart"/>
      <w:r w:rsidRPr="00AD4C55">
        <w:rPr>
          <w:rFonts w:asciiTheme="minorHAnsi" w:hAnsiTheme="minorHAnsi" w:cstheme="minorHAnsi"/>
        </w:rPr>
        <w:t xml:space="preserve">3.4  </w:t>
      </w:r>
      <w:r w:rsidR="0057116E">
        <w:rPr>
          <w:rFonts w:asciiTheme="minorHAnsi" w:hAnsiTheme="minorHAnsi" w:cstheme="minorHAnsi"/>
        </w:rPr>
        <w:tab/>
      </w:r>
      <w:proofErr w:type="gramEnd"/>
      <w:r w:rsidRPr="00AD4C55">
        <w:rPr>
          <w:rFonts w:asciiTheme="minorHAnsi" w:hAnsiTheme="minorHAnsi" w:cstheme="minorHAnsi"/>
        </w:rPr>
        <w:t xml:space="preserve">All decisions of the Nomination Committee shall be formally reported to the Board by the </w:t>
      </w:r>
      <w:r w:rsidR="00141CB2">
        <w:rPr>
          <w:rFonts w:asciiTheme="minorHAnsi" w:hAnsiTheme="minorHAnsi" w:cstheme="minorHAnsi"/>
        </w:rPr>
        <w:t>Chair</w:t>
      </w:r>
      <w:r w:rsidRPr="00AD4C55">
        <w:rPr>
          <w:rFonts w:asciiTheme="minorHAnsi" w:hAnsiTheme="minorHAnsi" w:cstheme="minorHAnsi"/>
        </w:rPr>
        <w:t xml:space="preserve">.  The Nomination Committee shall make whatever recommendations to the Board it deems appropriate on any area within its remit where action or improvement is needed and shall compile a report on its activities to be included in the Company's annual report.  </w:t>
      </w:r>
    </w:p>
    <w:p w14:paraId="4869E7DD" w14:textId="77777777" w:rsidR="00F04C0C" w:rsidRPr="00AD4C55" w:rsidRDefault="001730AD" w:rsidP="0057116E">
      <w:pPr>
        <w:spacing w:after="0" w:line="240" w:lineRule="auto"/>
        <w:ind w:left="0" w:right="0" w:hanging="821"/>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1F0D963" w14:textId="77777777" w:rsidR="00F04C0C" w:rsidRPr="00AD4C55" w:rsidRDefault="001730AD" w:rsidP="00AD4C55">
      <w:pPr>
        <w:pStyle w:val="Heading3"/>
        <w:tabs>
          <w:tab w:val="center" w:pos="1207"/>
        </w:tabs>
        <w:spacing w:after="0" w:line="240" w:lineRule="auto"/>
        <w:ind w:left="-15" w:firstLine="0"/>
        <w:rPr>
          <w:rFonts w:asciiTheme="minorHAnsi" w:hAnsiTheme="minorHAnsi" w:cstheme="minorHAnsi"/>
        </w:rPr>
      </w:pPr>
      <w:proofErr w:type="gramStart"/>
      <w:r w:rsidRPr="00AD4C55">
        <w:rPr>
          <w:rFonts w:asciiTheme="minorHAnsi" w:hAnsiTheme="minorHAnsi" w:cstheme="minorHAnsi"/>
          <w:u w:val="none"/>
        </w:rPr>
        <w:t xml:space="preserve">4  </w:t>
      </w:r>
      <w:r w:rsidRPr="00AD4C55">
        <w:rPr>
          <w:rFonts w:asciiTheme="minorHAnsi" w:hAnsiTheme="minorHAnsi" w:cstheme="minorHAnsi"/>
          <w:u w:val="none"/>
        </w:rPr>
        <w:tab/>
      </w:r>
      <w:proofErr w:type="gramEnd"/>
      <w:r w:rsidRPr="00AD4C55">
        <w:rPr>
          <w:rFonts w:asciiTheme="minorHAnsi" w:hAnsiTheme="minorHAnsi" w:cstheme="minorHAnsi"/>
        </w:rPr>
        <w:t>Minutes</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2FD0651C"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8C3BB36" w14:textId="6F9ED4A8" w:rsidR="00F04C0C" w:rsidRPr="00AD4C55" w:rsidRDefault="001730AD" w:rsidP="0057116E">
      <w:pPr>
        <w:spacing w:after="0" w:line="240" w:lineRule="auto"/>
        <w:ind w:left="821" w:right="41" w:hanging="821"/>
        <w:rPr>
          <w:rFonts w:asciiTheme="minorHAnsi" w:hAnsiTheme="minorHAnsi" w:cstheme="minorHAnsi"/>
        </w:rPr>
      </w:pPr>
      <w:proofErr w:type="gramStart"/>
      <w:r w:rsidRPr="00AD4C55">
        <w:rPr>
          <w:rFonts w:asciiTheme="minorHAnsi" w:hAnsiTheme="minorHAnsi" w:cstheme="minorHAnsi"/>
        </w:rPr>
        <w:t xml:space="preserve">4.1  </w:t>
      </w:r>
      <w:r w:rsidR="0057116E">
        <w:rPr>
          <w:rFonts w:asciiTheme="minorHAnsi" w:hAnsiTheme="minorHAnsi" w:cstheme="minorHAnsi"/>
        </w:rPr>
        <w:tab/>
      </w:r>
      <w:proofErr w:type="gramEnd"/>
      <w:r w:rsidRPr="00AD4C55">
        <w:rPr>
          <w:rFonts w:asciiTheme="minorHAnsi" w:hAnsiTheme="minorHAnsi" w:cstheme="minorHAnsi"/>
        </w:rPr>
        <w:t xml:space="preserve">One of the members attending each meeting, or such other suitable person as the members present at such meeting shall nominate, shall minute the proceedings and resolutions of such meeting of the Nomination Committee,  including  the  names  of  those  present  and  in attendance.  </w:t>
      </w:r>
    </w:p>
    <w:p w14:paraId="37F1F0DE" w14:textId="77777777" w:rsidR="00F04C0C" w:rsidRPr="00AD4C55" w:rsidRDefault="001730AD" w:rsidP="0057116E">
      <w:pPr>
        <w:spacing w:after="0" w:line="240" w:lineRule="auto"/>
        <w:ind w:left="0" w:right="0" w:hanging="821"/>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7B23DDA" w14:textId="12C98E9E" w:rsidR="00F04C0C" w:rsidRPr="00AD4C55" w:rsidRDefault="001730AD" w:rsidP="0057116E">
      <w:pPr>
        <w:spacing w:after="0" w:line="240" w:lineRule="auto"/>
        <w:ind w:left="821" w:right="41" w:hanging="821"/>
        <w:rPr>
          <w:rFonts w:asciiTheme="minorHAnsi" w:hAnsiTheme="minorHAnsi" w:cstheme="minorHAnsi"/>
        </w:rPr>
      </w:pPr>
      <w:r w:rsidRPr="00AD4C55">
        <w:rPr>
          <w:rFonts w:asciiTheme="minorHAnsi" w:hAnsiTheme="minorHAnsi" w:cstheme="minorHAnsi"/>
        </w:rPr>
        <w:t xml:space="preserve">4.2  </w:t>
      </w:r>
      <w:r w:rsidR="0057116E">
        <w:rPr>
          <w:rFonts w:asciiTheme="minorHAnsi" w:hAnsiTheme="minorHAnsi" w:cstheme="minorHAnsi"/>
        </w:rPr>
        <w:tab/>
      </w:r>
      <w:r w:rsidRPr="00AD4C55">
        <w:rPr>
          <w:rFonts w:asciiTheme="minorHAnsi" w:hAnsiTheme="minorHAnsi" w:cstheme="minorHAnsi"/>
        </w:rPr>
        <w:t xml:space="preserve">Draft minutes of all Nomination Committee meetings shall be circulated promptly to all members of the Nomination Committee and, once agreed, such minutes should be circulated to all other members of the Board as a formal record of the decisions of the Nomination Committee, unless in the opinion of the </w:t>
      </w:r>
      <w:r w:rsidR="00141CB2">
        <w:rPr>
          <w:rFonts w:asciiTheme="minorHAnsi" w:hAnsiTheme="minorHAnsi" w:cstheme="minorHAnsi"/>
        </w:rPr>
        <w:t>Chair</w:t>
      </w:r>
      <w:r w:rsidRPr="00AD4C55">
        <w:rPr>
          <w:rFonts w:asciiTheme="minorHAnsi" w:hAnsiTheme="minorHAnsi" w:cstheme="minorHAnsi"/>
        </w:rPr>
        <w:t xml:space="preserve"> it would be inappropriate to do so (for example, if a conflict of interest exists).  </w:t>
      </w:r>
    </w:p>
    <w:p w14:paraId="6BFBBFCA" w14:textId="77777777" w:rsidR="00F04C0C" w:rsidRPr="00AD4C55" w:rsidRDefault="001730AD" w:rsidP="0057116E">
      <w:pPr>
        <w:spacing w:after="0" w:line="240" w:lineRule="auto"/>
        <w:ind w:left="0" w:right="0" w:hanging="821"/>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3F9A24B" w14:textId="77777777" w:rsidR="00F04C0C" w:rsidRPr="00AD4C55" w:rsidRDefault="001730AD" w:rsidP="00AD4C55">
      <w:pPr>
        <w:pStyle w:val="Heading3"/>
        <w:tabs>
          <w:tab w:val="center" w:pos="1287"/>
        </w:tabs>
        <w:spacing w:after="0" w:line="240" w:lineRule="auto"/>
        <w:ind w:left="-15" w:firstLine="0"/>
        <w:rPr>
          <w:rFonts w:asciiTheme="minorHAnsi" w:hAnsiTheme="minorHAnsi" w:cstheme="minorHAnsi"/>
        </w:rPr>
      </w:pPr>
      <w:proofErr w:type="gramStart"/>
      <w:r w:rsidRPr="00AD4C55">
        <w:rPr>
          <w:rFonts w:asciiTheme="minorHAnsi" w:hAnsiTheme="minorHAnsi" w:cstheme="minorHAnsi"/>
          <w:u w:val="none"/>
        </w:rPr>
        <w:t xml:space="preserve">5  </w:t>
      </w:r>
      <w:r w:rsidRPr="00AD4C55">
        <w:rPr>
          <w:rFonts w:asciiTheme="minorHAnsi" w:hAnsiTheme="minorHAnsi" w:cstheme="minorHAnsi"/>
          <w:u w:val="none"/>
        </w:rPr>
        <w:tab/>
      </w:r>
      <w:proofErr w:type="gramEnd"/>
      <w:r w:rsidRPr="00AD4C55">
        <w:rPr>
          <w:rFonts w:asciiTheme="minorHAnsi" w:hAnsiTheme="minorHAnsi" w:cstheme="minorHAnsi"/>
        </w:rPr>
        <w:t>Authority</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0AD3DF1B"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D22C9B3" w14:textId="77777777" w:rsidR="00F04C0C" w:rsidRPr="00AD4C55" w:rsidRDefault="001730AD" w:rsidP="00AD4C55">
      <w:pPr>
        <w:tabs>
          <w:tab w:val="center" w:pos="3264"/>
        </w:tabs>
        <w:spacing w:after="0" w:line="240" w:lineRule="auto"/>
        <w:ind w:left="0" w:right="0" w:firstLine="0"/>
        <w:jc w:val="left"/>
        <w:rPr>
          <w:rFonts w:asciiTheme="minorHAnsi" w:hAnsiTheme="minorHAnsi" w:cstheme="minorHAnsi"/>
        </w:rPr>
      </w:pPr>
      <w:proofErr w:type="gramStart"/>
      <w:r w:rsidRPr="00AD4C55">
        <w:rPr>
          <w:rFonts w:asciiTheme="minorHAnsi" w:hAnsiTheme="minorHAnsi" w:cstheme="minorHAnsi"/>
        </w:rPr>
        <w:t xml:space="preserve">5.1  </w:t>
      </w:r>
      <w:r w:rsidRPr="00AD4C55">
        <w:rPr>
          <w:rFonts w:asciiTheme="minorHAnsi" w:hAnsiTheme="minorHAnsi" w:cstheme="minorHAnsi"/>
        </w:rPr>
        <w:tab/>
      </w:r>
      <w:proofErr w:type="gramEnd"/>
      <w:r w:rsidRPr="00AD4C55">
        <w:rPr>
          <w:rFonts w:asciiTheme="minorHAnsi" w:hAnsiTheme="minorHAnsi" w:cstheme="minorHAnsi"/>
        </w:rPr>
        <w:t xml:space="preserve">The Nomination Committee is authorised by the Board:  </w:t>
      </w:r>
    </w:p>
    <w:p w14:paraId="3AA0CF64"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640F071" w14:textId="77777777" w:rsidR="00F04C0C" w:rsidRPr="00AD4C55" w:rsidRDefault="001730AD" w:rsidP="00AD4C55">
      <w:pPr>
        <w:tabs>
          <w:tab w:val="center" w:pos="1042"/>
          <w:tab w:val="center" w:pos="4671"/>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proofErr w:type="gramStart"/>
      <w:r w:rsidRPr="00AD4C55">
        <w:rPr>
          <w:rFonts w:asciiTheme="minorHAnsi" w:hAnsiTheme="minorHAnsi" w:cstheme="minorHAnsi"/>
        </w:rPr>
        <w:t xml:space="preserve">5.1.1  </w:t>
      </w:r>
      <w:r w:rsidRPr="00AD4C55">
        <w:rPr>
          <w:rFonts w:asciiTheme="minorHAnsi" w:hAnsiTheme="minorHAnsi" w:cstheme="minorHAnsi"/>
        </w:rPr>
        <w:tab/>
      </w:r>
      <w:proofErr w:type="gramEnd"/>
      <w:r w:rsidRPr="00AD4C55">
        <w:rPr>
          <w:rFonts w:asciiTheme="minorHAnsi" w:hAnsiTheme="minorHAnsi" w:cstheme="minorHAnsi"/>
        </w:rPr>
        <w:t xml:space="preserve">to have unrestricted access to the Company’s external auditors;  </w:t>
      </w:r>
    </w:p>
    <w:p w14:paraId="4454F2F8"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9F9FEB8" w14:textId="77777777" w:rsidR="00F04C0C" w:rsidRPr="00AD4C55" w:rsidRDefault="001730AD" w:rsidP="00AD4C55">
      <w:pPr>
        <w:tabs>
          <w:tab w:val="center" w:pos="1042"/>
          <w:tab w:val="center" w:pos="4324"/>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proofErr w:type="gramStart"/>
      <w:r w:rsidRPr="00AD4C55">
        <w:rPr>
          <w:rFonts w:asciiTheme="minorHAnsi" w:hAnsiTheme="minorHAnsi" w:cstheme="minorHAnsi"/>
        </w:rPr>
        <w:t xml:space="preserve">5.1.2  </w:t>
      </w:r>
      <w:r w:rsidRPr="00AD4C55">
        <w:rPr>
          <w:rFonts w:asciiTheme="minorHAnsi" w:hAnsiTheme="minorHAnsi" w:cstheme="minorHAnsi"/>
        </w:rPr>
        <w:tab/>
      </w:r>
      <w:proofErr w:type="gramEnd"/>
      <w:r w:rsidRPr="00AD4C55">
        <w:rPr>
          <w:rFonts w:asciiTheme="minorHAnsi" w:hAnsiTheme="minorHAnsi" w:cstheme="minorHAnsi"/>
        </w:rPr>
        <w:t xml:space="preserve">to investigate any activity within its terms of reference;  </w:t>
      </w:r>
    </w:p>
    <w:p w14:paraId="56AD9E87"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DA77809" w14:textId="32B2B560" w:rsidR="00F04C0C" w:rsidRPr="00AD4C55" w:rsidRDefault="001730AD" w:rsidP="00AD4C55">
      <w:pPr>
        <w:spacing w:after="0" w:line="240" w:lineRule="auto"/>
        <w:ind w:left="1887" w:right="41" w:hanging="1080"/>
        <w:rPr>
          <w:rFonts w:asciiTheme="minorHAnsi" w:hAnsiTheme="minorHAnsi" w:cstheme="minorHAnsi"/>
        </w:rPr>
      </w:pPr>
      <w:proofErr w:type="gramStart"/>
      <w:r w:rsidRPr="00AD4C55">
        <w:rPr>
          <w:rFonts w:asciiTheme="minorHAnsi" w:hAnsiTheme="minorHAnsi" w:cstheme="minorHAnsi"/>
        </w:rPr>
        <w:t xml:space="preserve">5.1.3  </w:t>
      </w:r>
      <w:r w:rsidR="0057116E">
        <w:rPr>
          <w:rFonts w:asciiTheme="minorHAnsi" w:hAnsiTheme="minorHAnsi" w:cstheme="minorHAnsi"/>
        </w:rPr>
        <w:tab/>
      </w:r>
      <w:proofErr w:type="gramEnd"/>
      <w:r w:rsidRPr="00AD4C55">
        <w:rPr>
          <w:rFonts w:asciiTheme="minorHAnsi" w:hAnsiTheme="minorHAnsi" w:cstheme="minorHAnsi"/>
        </w:rPr>
        <w:t xml:space="preserve">to seek any information it requires from  any  employee  or  director  of  the Company, in order to perform its duties, and all such employees or directors shall be directed to co-operate with any request made by the Nomination Committee; and  </w:t>
      </w:r>
    </w:p>
    <w:p w14:paraId="7CB4C6AF"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E372A79" w14:textId="0CE4F5DA" w:rsidR="00F04C0C" w:rsidRPr="00AD4C55" w:rsidRDefault="001730AD" w:rsidP="00AD4C55">
      <w:pPr>
        <w:spacing w:after="0" w:line="240" w:lineRule="auto"/>
        <w:ind w:left="1887" w:right="41" w:hanging="1080"/>
        <w:rPr>
          <w:rFonts w:asciiTheme="minorHAnsi" w:hAnsiTheme="minorHAnsi" w:cstheme="minorHAnsi"/>
        </w:rPr>
      </w:pPr>
      <w:proofErr w:type="gramStart"/>
      <w:r w:rsidRPr="00AD4C55">
        <w:rPr>
          <w:rFonts w:asciiTheme="minorHAnsi" w:hAnsiTheme="minorHAnsi" w:cstheme="minorHAnsi"/>
        </w:rPr>
        <w:t xml:space="preserve">5.1.4  </w:t>
      </w:r>
      <w:r w:rsidR="0057116E">
        <w:rPr>
          <w:rFonts w:asciiTheme="minorHAnsi" w:hAnsiTheme="minorHAnsi" w:cstheme="minorHAnsi"/>
        </w:rPr>
        <w:tab/>
      </w:r>
      <w:proofErr w:type="gramEnd"/>
      <w:r w:rsidRPr="00AD4C55">
        <w:rPr>
          <w:rFonts w:asciiTheme="minorHAnsi" w:hAnsiTheme="minorHAnsi" w:cstheme="minorHAnsi"/>
        </w:rPr>
        <w:t xml:space="preserve">within any budgetary restraints imposed by the Board,  to  obtain,  at  the Company's expense, outside legal or other independent professional advice on any matter within its terms of reference.  </w:t>
      </w:r>
    </w:p>
    <w:p w14:paraId="65654A62"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9E3770D" w14:textId="77777777" w:rsidR="00F04C0C" w:rsidRPr="00AD4C55" w:rsidRDefault="001730AD" w:rsidP="00AD4C55">
      <w:pPr>
        <w:tabs>
          <w:tab w:val="center" w:pos="2323"/>
        </w:tabs>
        <w:spacing w:after="0" w:line="240" w:lineRule="auto"/>
        <w:ind w:left="0" w:right="0" w:firstLine="0"/>
        <w:jc w:val="left"/>
        <w:rPr>
          <w:rFonts w:asciiTheme="minorHAnsi" w:hAnsiTheme="minorHAnsi" w:cstheme="minorHAnsi"/>
        </w:rPr>
      </w:pPr>
      <w:proofErr w:type="gramStart"/>
      <w:r w:rsidRPr="00AD4C55">
        <w:rPr>
          <w:rFonts w:asciiTheme="minorHAnsi" w:hAnsiTheme="minorHAnsi" w:cstheme="minorHAnsi"/>
        </w:rPr>
        <w:t xml:space="preserve">5.2  </w:t>
      </w:r>
      <w:r w:rsidRPr="00AD4C55">
        <w:rPr>
          <w:rFonts w:asciiTheme="minorHAnsi" w:hAnsiTheme="minorHAnsi" w:cstheme="minorHAnsi"/>
        </w:rPr>
        <w:tab/>
      </w:r>
      <w:proofErr w:type="gramEnd"/>
      <w:r w:rsidRPr="00AD4C55">
        <w:rPr>
          <w:rFonts w:asciiTheme="minorHAnsi" w:hAnsiTheme="minorHAnsi" w:cstheme="minorHAnsi"/>
        </w:rPr>
        <w:t xml:space="preserve">The Nomination Committee shall:  </w:t>
      </w:r>
    </w:p>
    <w:p w14:paraId="265B2BAE"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hAnsiTheme="minorHAnsi" w:cstheme="minorHAnsi"/>
        </w:rPr>
        <w:t xml:space="preserve"> </w:t>
      </w:r>
    </w:p>
    <w:p w14:paraId="12A772BA" w14:textId="6B02DBD9" w:rsidR="00F04C0C" w:rsidRPr="00AD4C55" w:rsidRDefault="001730AD" w:rsidP="0057116E">
      <w:pPr>
        <w:tabs>
          <w:tab w:val="center" w:pos="993"/>
          <w:tab w:val="right" w:pos="10207"/>
        </w:tabs>
        <w:spacing w:after="0" w:line="240" w:lineRule="auto"/>
        <w:ind w:left="1985" w:right="0" w:hanging="1843"/>
        <w:jc w:val="left"/>
        <w:rPr>
          <w:rFonts w:asciiTheme="minorHAnsi" w:hAnsiTheme="minorHAnsi" w:cstheme="minorHAnsi"/>
        </w:rPr>
      </w:pPr>
      <w:r w:rsidRPr="00AD4C55">
        <w:rPr>
          <w:rFonts w:asciiTheme="minorHAnsi" w:eastAsia="Calibri" w:hAnsiTheme="minorHAnsi" w:cstheme="minorHAnsi"/>
        </w:rPr>
        <w:tab/>
      </w:r>
      <w:proofErr w:type="gramStart"/>
      <w:r w:rsidRPr="00AD4C55">
        <w:rPr>
          <w:rFonts w:asciiTheme="minorHAnsi" w:hAnsiTheme="minorHAnsi" w:cstheme="minorHAnsi"/>
        </w:rPr>
        <w:t xml:space="preserve">5.2.1  </w:t>
      </w:r>
      <w:r w:rsidR="0057116E">
        <w:rPr>
          <w:rFonts w:asciiTheme="minorHAnsi" w:hAnsiTheme="minorHAnsi" w:cstheme="minorHAnsi"/>
        </w:rPr>
        <w:tab/>
      </w:r>
      <w:proofErr w:type="gramEnd"/>
      <w:r w:rsidRPr="00AD4C55">
        <w:rPr>
          <w:rFonts w:asciiTheme="minorHAnsi" w:hAnsiTheme="minorHAnsi" w:cstheme="minorHAnsi"/>
        </w:rPr>
        <w:t xml:space="preserve">have access to sufficient resources in order to carry out its duties, including access to the </w:t>
      </w:r>
    </w:p>
    <w:p w14:paraId="3CE90C1B" w14:textId="546542E2" w:rsidR="00F04C0C" w:rsidRPr="00AD4C55" w:rsidRDefault="0057116E" w:rsidP="00AD4C55">
      <w:pPr>
        <w:spacing w:after="0" w:line="240" w:lineRule="auto"/>
        <w:ind w:left="1897" w:right="41"/>
        <w:rPr>
          <w:rFonts w:asciiTheme="minorHAnsi" w:hAnsiTheme="minorHAnsi" w:cstheme="minorHAnsi"/>
        </w:rPr>
      </w:pPr>
      <w:r>
        <w:rPr>
          <w:rFonts w:asciiTheme="minorHAnsi" w:hAnsiTheme="minorHAnsi" w:cstheme="minorHAnsi"/>
        </w:rPr>
        <w:tab/>
      </w:r>
      <w:r w:rsidR="001730AD" w:rsidRPr="00AD4C55">
        <w:rPr>
          <w:rFonts w:asciiTheme="minorHAnsi" w:hAnsiTheme="minorHAnsi" w:cstheme="minorHAnsi"/>
        </w:rPr>
        <w:t xml:space="preserve">Company Secretary for assistance as </w:t>
      </w:r>
      <w:proofErr w:type="gramStart"/>
      <w:r w:rsidR="001730AD" w:rsidRPr="00AD4C55">
        <w:rPr>
          <w:rFonts w:asciiTheme="minorHAnsi" w:hAnsiTheme="minorHAnsi" w:cstheme="minorHAnsi"/>
        </w:rPr>
        <w:t>required;</w:t>
      </w:r>
      <w:proofErr w:type="gramEnd"/>
      <w:r w:rsidR="001730AD" w:rsidRPr="00AD4C55">
        <w:rPr>
          <w:rFonts w:asciiTheme="minorHAnsi" w:hAnsiTheme="minorHAnsi" w:cstheme="minorHAnsi"/>
        </w:rPr>
        <w:t xml:space="preserve">  </w:t>
      </w:r>
    </w:p>
    <w:p w14:paraId="53824D09"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8D23B52" w14:textId="77777777" w:rsidR="00F04C0C" w:rsidRPr="00AD4C55" w:rsidRDefault="001730AD" w:rsidP="00AD4C55">
      <w:pPr>
        <w:spacing w:after="0" w:line="240" w:lineRule="auto"/>
        <w:ind w:left="1887" w:right="41" w:hanging="1080"/>
        <w:rPr>
          <w:rFonts w:asciiTheme="minorHAnsi" w:hAnsiTheme="minorHAnsi" w:cstheme="minorHAnsi"/>
        </w:rPr>
      </w:pPr>
      <w:proofErr w:type="gramStart"/>
      <w:r w:rsidRPr="00AD4C55">
        <w:rPr>
          <w:rFonts w:asciiTheme="minorHAnsi" w:hAnsiTheme="minorHAnsi" w:cstheme="minorHAnsi"/>
        </w:rPr>
        <w:lastRenderedPageBreak/>
        <w:t xml:space="preserve">5.2.2  </w:t>
      </w:r>
      <w:r w:rsidRPr="00AD4C55">
        <w:rPr>
          <w:rFonts w:asciiTheme="minorHAnsi" w:hAnsiTheme="minorHAnsi" w:cstheme="minorHAnsi"/>
        </w:rPr>
        <w:tab/>
      </w:r>
      <w:proofErr w:type="gramEnd"/>
      <w:r w:rsidRPr="00AD4C55">
        <w:rPr>
          <w:rFonts w:asciiTheme="minorHAnsi" w:hAnsiTheme="minorHAnsi" w:cstheme="minorHAnsi"/>
        </w:rPr>
        <w:t xml:space="preserve">be provided with appropriate and timely training, both in the form of an induction programme for new members and on an on-going basis for all members; and  </w:t>
      </w:r>
    </w:p>
    <w:p w14:paraId="443A8597"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423D2AA" w14:textId="77777777" w:rsidR="00F04C0C" w:rsidRPr="00AD4C55" w:rsidRDefault="001730AD" w:rsidP="00AD4C55">
      <w:pPr>
        <w:tabs>
          <w:tab w:val="center" w:pos="1042"/>
          <w:tab w:val="center" w:pos="4750"/>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proofErr w:type="gramStart"/>
      <w:r w:rsidRPr="00AD4C55">
        <w:rPr>
          <w:rFonts w:asciiTheme="minorHAnsi" w:hAnsiTheme="minorHAnsi" w:cstheme="minorHAnsi"/>
        </w:rPr>
        <w:t xml:space="preserve">5.2.3  </w:t>
      </w:r>
      <w:r w:rsidRPr="00AD4C55">
        <w:rPr>
          <w:rFonts w:asciiTheme="minorHAnsi" w:hAnsiTheme="minorHAnsi" w:cstheme="minorHAnsi"/>
        </w:rPr>
        <w:tab/>
      </w:r>
      <w:proofErr w:type="gramEnd"/>
      <w:r w:rsidRPr="00AD4C55">
        <w:rPr>
          <w:rFonts w:asciiTheme="minorHAnsi" w:hAnsiTheme="minorHAnsi" w:cstheme="minorHAnsi"/>
        </w:rPr>
        <w:t xml:space="preserve">give due consideration to all laws and regulations as appropriate.  </w:t>
      </w:r>
    </w:p>
    <w:p w14:paraId="3D55914F"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6B45D77" w14:textId="67B91588" w:rsidR="00F04C0C" w:rsidRPr="00AD4C55" w:rsidRDefault="001730AD" w:rsidP="00AD4C55">
      <w:pPr>
        <w:spacing w:after="0" w:line="240" w:lineRule="auto"/>
        <w:ind w:left="821" w:right="41" w:hanging="720"/>
        <w:rPr>
          <w:rFonts w:asciiTheme="minorHAnsi" w:hAnsiTheme="minorHAnsi" w:cstheme="minorHAnsi"/>
        </w:rPr>
      </w:pPr>
      <w:proofErr w:type="gramStart"/>
      <w:r w:rsidRPr="00AD4C55">
        <w:rPr>
          <w:rFonts w:asciiTheme="minorHAnsi" w:hAnsiTheme="minorHAnsi" w:cstheme="minorHAnsi"/>
        </w:rPr>
        <w:t xml:space="preserve">5.3  </w:t>
      </w:r>
      <w:r w:rsidR="0057116E">
        <w:rPr>
          <w:rFonts w:asciiTheme="minorHAnsi" w:hAnsiTheme="minorHAnsi" w:cstheme="minorHAnsi"/>
        </w:rPr>
        <w:tab/>
      </w:r>
      <w:proofErr w:type="gramEnd"/>
      <w:r w:rsidRPr="00AD4C55">
        <w:rPr>
          <w:rFonts w:asciiTheme="minorHAnsi" w:hAnsiTheme="minorHAnsi" w:cstheme="minorHAnsi"/>
        </w:rPr>
        <w:t xml:space="preserve">Prior to the appointment of a director, the proposed appointee should be required to disclose any other business interests that may result in a conflict of interest and be required to report any future business interests that could result in a conflict of interest.  </w:t>
      </w:r>
    </w:p>
    <w:p w14:paraId="207268F0"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0307655" w14:textId="77777777" w:rsidR="00F04C0C" w:rsidRPr="00AD4C55" w:rsidRDefault="001730AD" w:rsidP="00AD4C55">
      <w:pPr>
        <w:pStyle w:val="Heading3"/>
        <w:tabs>
          <w:tab w:val="center" w:pos="1124"/>
        </w:tabs>
        <w:spacing w:after="0" w:line="240" w:lineRule="auto"/>
        <w:ind w:left="-15" w:firstLine="0"/>
        <w:rPr>
          <w:rFonts w:asciiTheme="minorHAnsi" w:hAnsiTheme="minorHAnsi" w:cstheme="minorHAnsi"/>
        </w:rPr>
      </w:pPr>
      <w:proofErr w:type="gramStart"/>
      <w:r w:rsidRPr="00AD4C55">
        <w:rPr>
          <w:rFonts w:asciiTheme="minorHAnsi" w:hAnsiTheme="minorHAnsi" w:cstheme="minorHAnsi"/>
          <w:u w:val="none"/>
        </w:rPr>
        <w:t xml:space="preserve">6  </w:t>
      </w:r>
      <w:r w:rsidRPr="00AD4C55">
        <w:rPr>
          <w:rFonts w:asciiTheme="minorHAnsi" w:hAnsiTheme="minorHAnsi" w:cstheme="minorHAnsi"/>
          <w:u w:val="none"/>
        </w:rPr>
        <w:tab/>
      </w:r>
      <w:proofErr w:type="gramEnd"/>
      <w:r w:rsidRPr="00AD4C55">
        <w:rPr>
          <w:rFonts w:asciiTheme="minorHAnsi" w:hAnsiTheme="minorHAnsi" w:cstheme="minorHAnsi"/>
        </w:rPr>
        <w:t>Duties</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3E388F18"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AD65AFF" w14:textId="27DF931F" w:rsidR="00F04C0C" w:rsidRPr="00AD4C55" w:rsidRDefault="001730AD" w:rsidP="0057116E">
      <w:pPr>
        <w:spacing w:after="0" w:line="240" w:lineRule="auto"/>
        <w:ind w:left="821" w:right="41" w:hanging="821"/>
        <w:rPr>
          <w:rFonts w:asciiTheme="minorHAnsi" w:hAnsiTheme="minorHAnsi" w:cstheme="minorHAnsi"/>
        </w:rPr>
      </w:pPr>
      <w:proofErr w:type="gramStart"/>
      <w:r w:rsidRPr="00AD4C55">
        <w:rPr>
          <w:rFonts w:asciiTheme="minorHAnsi" w:hAnsiTheme="minorHAnsi" w:cstheme="minorHAnsi"/>
        </w:rPr>
        <w:t xml:space="preserve">6.1  </w:t>
      </w:r>
      <w:r w:rsidR="0057116E">
        <w:rPr>
          <w:rFonts w:asciiTheme="minorHAnsi" w:hAnsiTheme="minorHAnsi" w:cstheme="minorHAnsi"/>
        </w:rPr>
        <w:tab/>
      </w:r>
      <w:proofErr w:type="gramEnd"/>
      <w:r w:rsidRPr="00AD4C55">
        <w:rPr>
          <w:rFonts w:asciiTheme="minorHAnsi" w:hAnsiTheme="minorHAnsi" w:cstheme="minorHAnsi"/>
        </w:rPr>
        <w:t xml:space="preserve">The Nomination Committee should carry out the following duties for the Company, major subsidiary undertakings and the group as a whole, as appropriate.  </w:t>
      </w:r>
    </w:p>
    <w:p w14:paraId="2C6DA2DC"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50D8A92" w14:textId="77777777" w:rsidR="00F04C0C" w:rsidRPr="00AD4C55" w:rsidRDefault="001730AD" w:rsidP="00AD4C55">
      <w:pPr>
        <w:tabs>
          <w:tab w:val="center" w:pos="2323"/>
        </w:tabs>
        <w:spacing w:after="0" w:line="240" w:lineRule="auto"/>
        <w:ind w:left="0" w:right="0" w:firstLine="0"/>
        <w:jc w:val="left"/>
        <w:rPr>
          <w:rFonts w:asciiTheme="minorHAnsi" w:hAnsiTheme="minorHAnsi" w:cstheme="minorHAnsi"/>
        </w:rPr>
      </w:pPr>
      <w:proofErr w:type="gramStart"/>
      <w:r w:rsidRPr="00AD4C55">
        <w:rPr>
          <w:rFonts w:asciiTheme="minorHAnsi" w:hAnsiTheme="minorHAnsi" w:cstheme="minorHAnsi"/>
        </w:rPr>
        <w:t xml:space="preserve">6.2  </w:t>
      </w:r>
      <w:r w:rsidRPr="00AD4C55">
        <w:rPr>
          <w:rFonts w:asciiTheme="minorHAnsi" w:hAnsiTheme="minorHAnsi" w:cstheme="minorHAnsi"/>
        </w:rPr>
        <w:tab/>
      </w:r>
      <w:proofErr w:type="gramEnd"/>
      <w:r w:rsidRPr="00AD4C55">
        <w:rPr>
          <w:rFonts w:asciiTheme="minorHAnsi" w:hAnsiTheme="minorHAnsi" w:cstheme="minorHAnsi"/>
        </w:rPr>
        <w:t xml:space="preserve">The Nomination Committee shall:  </w:t>
      </w:r>
    </w:p>
    <w:p w14:paraId="7389C2CD"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E4C24BC" w14:textId="1EDED994" w:rsidR="00F04C0C" w:rsidRPr="00AD4C55" w:rsidRDefault="001730AD" w:rsidP="003B27B6">
      <w:pPr>
        <w:tabs>
          <w:tab w:val="center" w:pos="1028"/>
          <w:tab w:val="right" w:pos="10207"/>
        </w:tabs>
        <w:spacing w:after="0" w:line="240" w:lineRule="auto"/>
        <w:ind w:left="1843" w:right="0" w:hanging="1843"/>
        <w:jc w:val="left"/>
        <w:rPr>
          <w:rFonts w:asciiTheme="minorHAnsi" w:hAnsiTheme="minorHAnsi" w:cstheme="minorHAnsi"/>
        </w:rPr>
      </w:pPr>
      <w:r w:rsidRPr="00AD4C55">
        <w:rPr>
          <w:rFonts w:asciiTheme="minorHAnsi" w:eastAsia="Calibri" w:hAnsiTheme="minorHAnsi" w:cstheme="minorHAnsi"/>
        </w:rPr>
        <w:tab/>
      </w:r>
      <w:proofErr w:type="gramStart"/>
      <w:r w:rsidRPr="00AD4C55">
        <w:rPr>
          <w:rFonts w:asciiTheme="minorHAnsi" w:hAnsiTheme="minorHAnsi" w:cstheme="minorHAnsi"/>
        </w:rPr>
        <w:t xml:space="preserve">6.2.1  </w:t>
      </w:r>
      <w:r w:rsidRPr="00AD4C55">
        <w:rPr>
          <w:rFonts w:asciiTheme="minorHAnsi" w:hAnsiTheme="minorHAnsi" w:cstheme="minorHAnsi"/>
        </w:rPr>
        <w:tab/>
      </w:r>
      <w:proofErr w:type="gramEnd"/>
      <w:r w:rsidRPr="00AD4C55">
        <w:rPr>
          <w:rFonts w:asciiTheme="minorHAnsi" w:hAnsiTheme="minorHAnsi" w:cstheme="minorHAnsi"/>
        </w:rPr>
        <w:t xml:space="preserve">regularly review the structure, size and composition (including  the  skills, knowledge, experience and diversity) of the Board, compared to its current position and make recommendations to the Board with regard to any changes;  </w:t>
      </w:r>
    </w:p>
    <w:p w14:paraId="6A2A0D2C"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FB65A44" w14:textId="664DB51E" w:rsidR="00F04C0C" w:rsidRPr="00AD4C55" w:rsidRDefault="001730AD" w:rsidP="003B27B6">
      <w:pPr>
        <w:tabs>
          <w:tab w:val="center" w:pos="1028"/>
          <w:tab w:val="right" w:pos="10207"/>
        </w:tabs>
        <w:spacing w:after="0" w:line="240" w:lineRule="auto"/>
        <w:ind w:left="1843" w:right="0" w:hanging="1843"/>
        <w:jc w:val="left"/>
        <w:rPr>
          <w:rFonts w:asciiTheme="minorHAnsi" w:hAnsiTheme="minorHAnsi" w:cstheme="minorHAnsi"/>
        </w:rPr>
      </w:pPr>
      <w:r w:rsidRPr="00AD4C55">
        <w:rPr>
          <w:rFonts w:asciiTheme="minorHAnsi" w:eastAsia="Calibri" w:hAnsiTheme="minorHAnsi" w:cstheme="minorHAnsi"/>
        </w:rPr>
        <w:tab/>
      </w:r>
      <w:proofErr w:type="gramStart"/>
      <w:r w:rsidRPr="00AD4C55">
        <w:rPr>
          <w:rFonts w:asciiTheme="minorHAnsi" w:hAnsiTheme="minorHAnsi" w:cstheme="minorHAnsi"/>
        </w:rPr>
        <w:t xml:space="preserve">6.2.2  </w:t>
      </w:r>
      <w:r w:rsidRPr="00AD4C55">
        <w:rPr>
          <w:rFonts w:asciiTheme="minorHAnsi" w:hAnsiTheme="minorHAnsi" w:cstheme="minorHAnsi"/>
        </w:rPr>
        <w:tab/>
      </w:r>
      <w:proofErr w:type="gramEnd"/>
      <w:r w:rsidRPr="00AD4C55">
        <w:rPr>
          <w:rFonts w:asciiTheme="minorHAnsi" w:hAnsiTheme="minorHAnsi" w:cstheme="minorHAnsi"/>
        </w:rPr>
        <w:t xml:space="preserve">give full consideration to succession planning  for  directors  and  other  senior executives in the course of its work, taking into account the challenges and opportunities facing the Company, and the skills and expertise needed on the Board in the future;  </w:t>
      </w:r>
    </w:p>
    <w:p w14:paraId="41B1E335"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0662F82" w14:textId="136182AD" w:rsidR="00F04C0C" w:rsidRPr="00AD4C55" w:rsidRDefault="001730AD" w:rsidP="00AD4C55">
      <w:pPr>
        <w:spacing w:after="0" w:line="240" w:lineRule="auto"/>
        <w:ind w:left="1887" w:right="41" w:hanging="1080"/>
        <w:rPr>
          <w:rFonts w:asciiTheme="minorHAnsi" w:hAnsiTheme="minorHAnsi" w:cstheme="minorHAnsi"/>
        </w:rPr>
      </w:pPr>
      <w:proofErr w:type="gramStart"/>
      <w:r w:rsidRPr="00AD4C55">
        <w:rPr>
          <w:rFonts w:asciiTheme="minorHAnsi" w:hAnsiTheme="minorHAnsi" w:cstheme="minorHAnsi"/>
        </w:rPr>
        <w:t xml:space="preserve">6.2.3  </w:t>
      </w:r>
      <w:r w:rsidR="003B27B6">
        <w:rPr>
          <w:rFonts w:asciiTheme="minorHAnsi" w:hAnsiTheme="minorHAnsi" w:cstheme="minorHAnsi"/>
        </w:rPr>
        <w:tab/>
      </w:r>
      <w:proofErr w:type="gramEnd"/>
      <w:r w:rsidRPr="00AD4C55">
        <w:rPr>
          <w:rFonts w:asciiTheme="minorHAnsi" w:hAnsiTheme="minorHAnsi" w:cstheme="minorHAnsi"/>
        </w:rPr>
        <w:t xml:space="preserve">be responsible for identifying and nominating for the approval of the Board, candidates to fill Board vacancies as and when they arise;  </w:t>
      </w:r>
    </w:p>
    <w:p w14:paraId="4B398477"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89B94D4" w14:textId="5CCD2BC8" w:rsidR="00F04C0C" w:rsidRPr="00AD4C55" w:rsidRDefault="001730AD" w:rsidP="00AD4C55">
      <w:pPr>
        <w:spacing w:after="0" w:line="240" w:lineRule="auto"/>
        <w:ind w:left="1887" w:right="41" w:hanging="1080"/>
        <w:rPr>
          <w:rFonts w:asciiTheme="minorHAnsi" w:hAnsiTheme="minorHAnsi" w:cstheme="minorHAnsi"/>
        </w:rPr>
      </w:pPr>
      <w:proofErr w:type="gramStart"/>
      <w:r w:rsidRPr="00AD4C55">
        <w:rPr>
          <w:rFonts w:asciiTheme="minorHAnsi" w:hAnsiTheme="minorHAnsi" w:cstheme="minorHAnsi"/>
        </w:rPr>
        <w:t xml:space="preserve">6.2.4  </w:t>
      </w:r>
      <w:r w:rsidR="003B27B6">
        <w:rPr>
          <w:rFonts w:asciiTheme="minorHAnsi" w:hAnsiTheme="minorHAnsi" w:cstheme="minorHAnsi"/>
        </w:rPr>
        <w:tab/>
      </w:r>
      <w:proofErr w:type="gramEnd"/>
      <w:r w:rsidRPr="00AD4C55">
        <w:rPr>
          <w:rFonts w:asciiTheme="minorHAnsi" w:hAnsiTheme="minorHAnsi" w:cstheme="minorHAnsi"/>
        </w:rPr>
        <w:t xml:space="preserve">before any appointment is made to the Board, evaluate the balance of skills, knowledge, experience and diversity on the Board and, in the light of this evaluation, prepare a description of the role and capabilities required for a particular appointment (including for the appointment of the </w:t>
      </w:r>
      <w:r w:rsidR="00141CB2">
        <w:rPr>
          <w:rFonts w:asciiTheme="minorHAnsi" w:hAnsiTheme="minorHAnsi" w:cstheme="minorHAnsi"/>
        </w:rPr>
        <w:t>Chair</w:t>
      </w:r>
      <w:r w:rsidRPr="00AD4C55">
        <w:rPr>
          <w:rFonts w:asciiTheme="minorHAnsi" w:hAnsiTheme="minorHAnsi" w:cstheme="minorHAnsi"/>
        </w:rPr>
        <w:t xml:space="preserve"> of the Board) and in identifying suitable candidates, the Nomination Committee shall:  </w:t>
      </w:r>
    </w:p>
    <w:p w14:paraId="03A993C9"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B9748C8" w14:textId="77777777" w:rsidR="00F04C0C" w:rsidRPr="00AD4C55" w:rsidRDefault="001730AD" w:rsidP="00AD4C55">
      <w:pPr>
        <w:numPr>
          <w:ilvl w:val="0"/>
          <w:numId w:val="13"/>
        </w:numPr>
        <w:spacing w:after="0" w:line="240" w:lineRule="auto"/>
        <w:ind w:left="2650" w:right="41" w:hanging="749"/>
        <w:rPr>
          <w:rFonts w:asciiTheme="minorHAnsi" w:hAnsiTheme="minorHAnsi" w:cstheme="minorHAnsi"/>
        </w:rPr>
      </w:pPr>
      <w:r w:rsidRPr="00AD4C55">
        <w:rPr>
          <w:rFonts w:asciiTheme="minorHAnsi" w:hAnsiTheme="minorHAnsi" w:cstheme="minorHAnsi"/>
        </w:rPr>
        <w:t xml:space="preserve">use open advertising or the services of external advisers to facilitate the </w:t>
      </w:r>
      <w:proofErr w:type="gramStart"/>
      <w:r w:rsidRPr="00AD4C55">
        <w:rPr>
          <w:rFonts w:asciiTheme="minorHAnsi" w:hAnsiTheme="minorHAnsi" w:cstheme="minorHAnsi"/>
        </w:rPr>
        <w:t>search;</w:t>
      </w:r>
      <w:proofErr w:type="gramEnd"/>
      <w:r w:rsidRPr="00AD4C55">
        <w:rPr>
          <w:rFonts w:asciiTheme="minorHAnsi" w:hAnsiTheme="minorHAnsi" w:cstheme="minorHAnsi"/>
        </w:rPr>
        <w:t xml:space="preserve">  </w:t>
      </w:r>
    </w:p>
    <w:p w14:paraId="15CFF46E"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5E0D648" w14:textId="77777777" w:rsidR="00F04C0C" w:rsidRPr="00AD4C55" w:rsidRDefault="001730AD" w:rsidP="00AD4C55">
      <w:pPr>
        <w:numPr>
          <w:ilvl w:val="0"/>
          <w:numId w:val="13"/>
        </w:numPr>
        <w:spacing w:after="0" w:line="240" w:lineRule="auto"/>
        <w:ind w:left="2650" w:right="41" w:hanging="749"/>
        <w:rPr>
          <w:rFonts w:asciiTheme="minorHAnsi" w:hAnsiTheme="minorHAnsi" w:cstheme="minorHAnsi"/>
        </w:rPr>
      </w:pPr>
      <w:r w:rsidRPr="00AD4C55">
        <w:rPr>
          <w:rFonts w:asciiTheme="minorHAnsi" w:hAnsiTheme="minorHAnsi" w:cstheme="minorHAnsi"/>
        </w:rPr>
        <w:t xml:space="preserve">consider candidates from a wide range of backgrounds; and  </w:t>
      </w:r>
    </w:p>
    <w:p w14:paraId="7D897C71"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E77F7A9" w14:textId="77777777" w:rsidR="00F04C0C" w:rsidRPr="00AD4C55" w:rsidRDefault="001730AD" w:rsidP="00AD4C55">
      <w:pPr>
        <w:numPr>
          <w:ilvl w:val="0"/>
          <w:numId w:val="13"/>
        </w:numPr>
        <w:spacing w:after="0" w:line="240" w:lineRule="auto"/>
        <w:ind w:left="2650" w:right="41" w:hanging="749"/>
        <w:rPr>
          <w:rFonts w:asciiTheme="minorHAnsi" w:hAnsiTheme="minorHAnsi" w:cstheme="minorHAnsi"/>
        </w:rPr>
      </w:pPr>
      <w:r w:rsidRPr="00AD4C55">
        <w:rPr>
          <w:rFonts w:asciiTheme="minorHAnsi" w:hAnsiTheme="minorHAnsi" w:cstheme="minorHAnsi"/>
        </w:rPr>
        <w:t xml:space="preserve">consider candidates on merit and against objective criteria, with due regard for the benefits of diversity on the Board, including gender, taking care that appointees have enough time available to devote to the </w:t>
      </w:r>
      <w:proofErr w:type="gramStart"/>
      <w:r w:rsidRPr="00AD4C55">
        <w:rPr>
          <w:rFonts w:asciiTheme="minorHAnsi" w:hAnsiTheme="minorHAnsi" w:cstheme="minorHAnsi"/>
        </w:rPr>
        <w:t>position;</w:t>
      </w:r>
      <w:proofErr w:type="gramEnd"/>
      <w:r w:rsidRPr="00AD4C55">
        <w:rPr>
          <w:rFonts w:asciiTheme="minorHAnsi" w:hAnsiTheme="minorHAnsi" w:cstheme="minorHAnsi"/>
        </w:rPr>
        <w:t xml:space="preserve">  </w:t>
      </w:r>
    </w:p>
    <w:p w14:paraId="7B64C490"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3D5D507" w14:textId="064E7D2B" w:rsidR="00F04C0C" w:rsidRPr="00AD4C55" w:rsidRDefault="001730AD" w:rsidP="00AD4C55">
      <w:pPr>
        <w:spacing w:after="0" w:line="240" w:lineRule="auto"/>
        <w:ind w:left="1887" w:right="41" w:hanging="1080"/>
        <w:rPr>
          <w:rFonts w:asciiTheme="minorHAnsi" w:hAnsiTheme="minorHAnsi" w:cstheme="minorHAnsi"/>
        </w:rPr>
      </w:pPr>
      <w:proofErr w:type="gramStart"/>
      <w:r w:rsidRPr="00AD4C55">
        <w:rPr>
          <w:rFonts w:asciiTheme="minorHAnsi" w:hAnsiTheme="minorHAnsi" w:cstheme="minorHAnsi"/>
        </w:rPr>
        <w:t xml:space="preserve">6.2.5  </w:t>
      </w:r>
      <w:r w:rsidR="003B27B6">
        <w:rPr>
          <w:rFonts w:asciiTheme="minorHAnsi" w:hAnsiTheme="minorHAnsi" w:cstheme="minorHAnsi"/>
        </w:rPr>
        <w:tab/>
      </w:r>
      <w:proofErr w:type="gramEnd"/>
      <w:r w:rsidRPr="00AD4C55">
        <w:rPr>
          <w:rFonts w:asciiTheme="minorHAnsi" w:hAnsiTheme="minorHAnsi" w:cstheme="minorHAnsi"/>
        </w:rPr>
        <w:t xml:space="preserve">for the appointment of a </w:t>
      </w:r>
      <w:r w:rsidR="00141CB2">
        <w:rPr>
          <w:rFonts w:asciiTheme="minorHAnsi" w:hAnsiTheme="minorHAnsi" w:cstheme="minorHAnsi"/>
        </w:rPr>
        <w:t>Chair</w:t>
      </w:r>
      <w:r w:rsidRPr="00AD4C55">
        <w:rPr>
          <w:rFonts w:asciiTheme="minorHAnsi" w:hAnsiTheme="minorHAnsi" w:cstheme="minorHAnsi"/>
        </w:rPr>
        <w:t xml:space="preserve"> of the Board, prepare a job specification, including the time commitment expected.  A proposed </w:t>
      </w:r>
      <w:r w:rsidR="00141CB2">
        <w:rPr>
          <w:rFonts w:asciiTheme="minorHAnsi" w:hAnsiTheme="minorHAnsi" w:cstheme="minorHAnsi"/>
        </w:rPr>
        <w:t>Chair</w:t>
      </w:r>
      <w:r w:rsidRPr="00AD4C55">
        <w:rPr>
          <w:rFonts w:asciiTheme="minorHAnsi" w:hAnsiTheme="minorHAnsi" w:cstheme="minorHAnsi"/>
        </w:rPr>
        <w:t xml:space="preserve"> of the Board’s other significant commitments should be disclosed to the Board before appointment and any changes to the </w:t>
      </w:r>
      <w:r w:rsidR="00141CB2">
        <w:rPr>
          <w:rFonts w:asciiTheme="minorHAnsi" w:hAnsiTheme="minorHAnsi" w:cstheme="minorHAnsi"/>
        </w:rPr>
        <w:t>Chair</w:t>
      </w:r>
      <w:r w:rsidRPr="00AD4C55">
        <w:rPr>
          <w:rFonts w:asciiTheme="minorHAnsi" w:hAnsiTheme="minorHAnsi" w:cstheme="minorHAnsi"/>
        </w:rPr>
        <w:t xml:space="preserve"> of </w:t>
      </w:r>
      <w:proofErr w:type="gramStart"/>
      <w:r w:rsidRPr="00AD4C55">
        <w:rPr>
          <w:rFonts w:asciiTheme="minorHAnsi" w:hAnsiTheme="minorHAnsi" w:cstheme="minorHAnsi"/>
        </w:rPr>
        <w:t>the  Board’s</w:t>
      </w:r>
      <w:proofErr w:type="gramEnd"/>
      <w:r w:rsidRPr="00AD4C55">
        <w:rPr>
          <w:rFonts w:asciiTheme="minorHAnsi" w:hAnsiTheme="minorHAnsi" w:cstheme="minorHAnsi"/>
        </w:rPr>
        <w:t xml:space="preserve">  commitments should be reported to the Board as they arise;  </w:t>
      </w:r>
    </w:p>
    <w:p w14:paraId="1D5A4C2E"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C294400" w14:textId="77B387C4" w:rsidR="00F04C0C" w:rsidRPr="00AD4C55" w:rsidRDefault="001730AD" w:rsidP="00AD4C55">
      <w:pPr>
        <w:spacing w:after="0" w:line="240" w:lineRule="auto"/>
        <w:ind w:left="1887" w:right="41" w:hanging="1080"/>
        <w:rPr>
          <w:rFonts w:asciiTheme="minorHAnsi" w:hAnsiTheme="minorHAnsi" w:cstheme="minorHAnsi"/>
        </w:rPr>
      </w:pPr>
      <w:proofErr w:type="gramStart"/>
      <w:r w:rsidRPr="00AD4C55">
        <w:rPr>
          <w:rFonts w:asciiTheme="minorHAnsi" w:hAnsiTheme="minorHAnsi" w:cstheme="minorHAnsi"/>
        </w:rPr>
        <w:t xml:space="preserve">6.2.6  </w:t>
      </w:r>
      <w:r w:rsidR="003B27B6">
        <w:rPr>
          <w:rFonts w:asciiTheme="minorHAnsi" w:hAnsiTheme="minorHAnsi" w:cstheme="minorHAnsi"/>
        </w:rPr>
        <w:tab/>
      </w:r>
      <w:proofErr w:type="gramEnd"/>
      <w:r w:rsidRPr="00AD4C55">
        <w:rPr>
          <w:rFonts w:asciiTheme="minorHAnsi" w:hAnsiTheme="minorHAnsi" w:cstheme="minorHAnsi"/>
        </w:rPr>
        <w:t xml:space="preserve">review the results of the Board performance evaluation process that relate to the composition of the Board;  </w:t>
      </w:r>
    </w:p>
    <w:p w14:paraId="46226BD2" w14:textId="77777777" w:rsidR="00F04C0C" w:rsidRPr="00AD4C55" w:rsidRDefault="001730AD" w:rsidP="00AD4C55">
      <w:pPr>
        <w:spacing w:after="0" w:line="240" w:lineRule="auto"/>
        <w:ind w:left="807" w:right="0" w:firstLine="0"/>
        <w:jc w:val="left"/>
        <w:rPr>
          <w:rFonts w:asciiTheme="minorHAnsi" w:hAnsiTheme="minorHAnsi" w:cstheme="minorHAnsi"/>
        </w:rPr>
      </w:pPr>
      <w:r w:rsidRPr="00AD4C55">
        <w:rPr>
          <w:rFonts w:asciiTheme="minorHAnsi" w:hAnsiTheme="minorHAnsi" w:cstheme="minorHAnsi"/>
        </w:rPr>
        <w:t xml:space="preserve"> </w:t>
      </w:r>
    </w:p>
    <w:p w14:paraId="318F3D7E" w14:textId="3D6C6AC8" w:rsidR="00F04C0C" w:rsidRPr="00AD4C55" w:rsidRDefault="001730AD" w:rsidP="00AD4C55">
      <w:pPr>
        <w:spacing w:after="0" w:line="240" w:lineRule="auto"/>
        <w:ind w:left="1887" w:right="41" w:hanging="1080"/>
        <w:rPr>
          <w:rFonts w:asciiTheme="minorHAnsi" w:hAnsiTheme="minorHAnsi" w:cstheme="minorHAnsi"/>
        </w:rPr>
      </w:pPr>
      <w:proofErr w:type="gramStart"/>
      <w:r w:rsidRPr="00AD4C55">
        <w:rPr>
          <w:rFonts w:asciiTheme="minorHAnsi" w:hAnsiTheme="minorHAnsi" w:cstheme="minorHAnsi"/>
        </w:rPr>
        <w:t xml:space="preserve">6.2.7  </w:t>
      </w:r>
      <w:r w:rsidR="003B27B6">
        <w:rPr>
          <w:rFonts w:asciiTheme="minorHAnsi" w:hAnsiTheme="minorHAnsi" w:cstheme="minorHAnsi"/>
        </w:rPr>
        <w:tab/>
      </w:r>
      <w:proofErr w:type="gramEnd"/>
      <w:r w:rsidRPr="00AD4C55">
        <w:rPr>
          <w:rFonts w:asciiTheme="minorHAnsi" w:hAnsiTheme="minorHAnsi" w:cstheme="minorHAnsi"/>
        </w:rPr>
        <w:t xml:space="preserve">keep under review the leadership needs of the Company, both executive and non- executive, with a view to ensuring the continued ability of the group to compete effectively in the marketplace;  </w:t>
      </w:r>
    </w:p>
    <w:p w14:paraId="5F36DB52"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3C8C503" w14:textId="77777777" w:rsidR="003B27B6" w:rsidRDefault="001730AD" w:rsidP="003B27B6">
      <w:pPr>
        <w:spacing w:after="0" w:line="240" w:lineRule="auto"/>
        <w:ind w:left="1887" w:right="41" w:hanging="1080"/>
        <w:rPr>
          <w:rFonts w:asciiTheme="minorHAnsi" w:hAnsiTheme="minorHAnsi" w:cstheme="minorHAnsi"/>
        </w:rPr>
      </w:pPr>
      <w:proofErr w:type="gramStart"/>
      <w:r w:rsidRPr="00AD4C55">
        <w:rPr>
          <w:rFonts w:asciiTheme="minorHAnsi" w:hAnsiTheme="minorHAnsi" w:cstheme="minorHAnsi"/>
        </w:rPr>
        <w:lastRenderedPageBreak/>
        <w:t xml:space="preserve">6.2.8  </w:t>
      </w:r>
      <w:r w:rsidR="003B27B6">
        <w:rPr>
          <w:rFonts w:asciiTheme="minorHAnsi" w:hAnsiTheme="minorHAnsi" w:cstheme="minorHAnsi"/>
        </w:rPr>
        <w:tab/>
      </w:r>
      <w:proofErr w:type="gramEnd"/>
      <w:r w:rsidRPr="00AD4C55">
        <w:rPr>
          <w:rFonts w:asciiTheme="minorHAnsi" w:hAnsiTheme="minorHAnsi" w:cstheme="minorHAnsi"/>
        </w:rPr>
        <w:t xml:space="preserve">keep up-to-date and fully informed about strategic  issues  and  commercial changes affecting the Company and the market in which it operates;  </w:t>
      </w:r>
    </w:p>
    <w:p w14:paraId="56BDAAB3" w14:textId="367A101C" w:rsidR="00F04C0C" w:rsidRPr="00AD4C55" w:rsidRDefault="001730AD" w:rsidP="003B27B6">
      <w:pPr>
        <w:spacing w:after="0" w:line="240" w:lineRule="auto"/>
        <w:ind w:left="1887" w:right="41" w:hanging="1080"/>
        <w:rPr>
          <w:rFonts w:asciiTheme="minorHAnsi" w:hAnsiTheme="minorHAnsi" w:cstheme="minorHAnsi"/>
        </w:rPr>
      </w:pPr>
      <w:r w:rsidRPr="00AD4C55">
        <w:rPr>
          <w:rFonts w:asciiTheme="minorHAnsi" w:hAnsiTheme="minorHAnsi" w:cstheme="minorHAnsi"/>
        </w:rPr>
        <w:t xml:space="preserve"> </w:t>
      </w:r>
    </w:p>
    <w:p w14:paraId="037BB6F2" w14:textId="77777777" w:rsidR="003B27B6" w:rsidRDefault="001730AD" w:rsidP="003B27B6">
      <w:pPr>
        <w:tabs>
          <w:tab w:val="center" w:pos="1042"/>
        </w:tabs>
        <w:spacing w:after="0" w:line="240" w:lineRule="auto"/>
        <w:ind w:left="1843" w:right="0" w:hanging="1276"/>
        <w:jc w:val="left"/>
        <w:rPr>
          <w:rFonts w:asciiTheme="minorHAnsi" w:hAnsiTheme="minorHAnsi" w:cstheme="minorHAnsi"/>
        </w:rPr>
      </w:pPr>
      <w:r w:rsidRPr="00AD4C55">
        <w:rPr>
          <w:rFonts w:asciiTheme="minorHAnsi" w:hAnsiTheme="minorHAnsi" w:cstheme="minorHAnsi"/>
        </w:rPr>
        <w:t xml:space="preserve"> </w:t>
      </w:r>
      <w:r w:rsidRPr="00AD4C55">
        <w:rPr>
          <w:rFonts w:asciiTheme="minorHAnsi" w:hAnsiTheme="minorHAnsi" w:cstheme="minorHAnsi"/>
        </w:rPr>
        <w:tab/>
      </w:r>
      <w:proofErr w:type="gramStart"/>
      <w:r w:rsidRPr="00AD4C55">
        <w:rPr>
          <w:rFonts w:asciiTheme="minorHAnsi" w:hAnsiTheme="minorHAnsi" w:cstheme="minorHAnsi"/>
        </w:rPr>
        <w:t xml:space="preserve">6.2.9  </w:t>
      </w:r>
      <w:r w:rsidRPr="00AD4C55">
        <w:rPr>
          <w:rFonts w:asciiTheme="minorHAnsi" w:hAnsiTheme="minorHAnsi" w:cstheme="minorHAnsi"/>
        </w:rPr>
        <w:tab/>
      </w:r>
      <w:proofErr w:type="gramEnd"/>
      <w:r w:rsidRPr="00AD4C55">
        <w:rPr>
          <w:rFonts w:asciiTheme="minorHAnsi" w:hAnsiTheme="minorHAnsi" w:cstheme="minorHAnsi"/>
        </w:rPr>
        <w:t xml:space="preserve">review annually the time required from non-executive directors and performance  </w:t>
      </w:r>
    </w:p>
    <w:p w14:paraId="013E7DF5" w14:textId="3FEE5B4E" w:rsidR="00F04C0C" w:rsidRPr="00AD4C55" w:rsidRDefault="003B27B6" w:rsidP="003B27B6">
      <w:pPr>
        <w:tabs>
          <w:tab w:val="center" w:pos="1042"/>
        </w:tabs>
        <w:spacing w:after="0" w:line="240" w:lineRule="auto"/>
        <w:ind w:left="1843" w:right="0" w:hanging="1276"/>
        <w:jc w:val="lef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1730AD" w:rsidRPr="00AD4C55">
        <w:rPr>
          <w:rFonts w:asciiTheme="minorHAnsi" w:hAnsiTheme="minorHAnsi" w:cstheme="minorHAnsi"/>
        </w:rPr>
        <w:t xml:space="preserve">evaluation should be used to assess whether the non-executive directors are spending enough time to fulfil their </w:t>
      </w:r>
      <w:proofErr w:type="gramStart"/>
      <w:r w:rsidR="001730AD" w:rsidRPr="00AD4C55">
        <w:rPr>
          <w:rFonts w:asciiTheme="minorHAnsi" w:hAnsiTheme="minorHAnsi" w:cstheme="minorHAnsi"/>
        </w:rPr>
        <w:t>duties;</w:t>
      </w:r>
      <w:proofErr w:type="gramEnd"/>
      <w:r w:rsidR="001730AD" w:rsidRPr="00AD4C55">
        <w:rPr>
          <w:rFonts w:asciiTheme="minorHAnsi" w:hAnsiTheme="minorHAnsi" w:cstheme="minorHAnsi"/>
        </w:rPr>
        <w:t xml:space="preserve">  </w:t>
      </w:r>
    </w:p>
    <w:p w14:paraId="5572D86D"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1E59ED3" w14:textId="77777777" w:rsidR="00F04C0C" w:rsidRPr="00AD4C55" w:rsidRDefault="001730AD" w:rsidP="00AD4C55">
      <w:pPr>
        <w:spacing w:after="0" w:line="240" w:lineRule="auto"/>
        <w:ind w:left="1901" w:right="0" w:hanging="1080"/>
        <w:jc w:val="left"/>
        <w:rPr>
          <w:rFonts w:asciiTheme="minorHAnsi" w:hAnsiTheme="minorHAnsi" w:cstheme="minorHAnsi"/>
        </w:rPr>
      </w:pPr>
      <w:proofErr w:type="gramStart"/>
      <w:r w:rsidRPr="00AD4C55">
        <w:rPr>
          <w:rFonts w:asciiTheme="minorHAnsi" w:hAnsiTheme="minorHAnsi" w:cstheme="minorHAnsi"/>
        </w:rPr>
        <w:t xml:space="preserve">6.2.10  </w:t>
      </w:r>
      <w:r w:rsidRPr="00AD4C55">
        <w:rPr>
          <w:rFonts w:asciiTheme="minorHAnsi" w:hAnsiTheme="minorHAnsi" w:cstheme="minorHAnsi"/>
        </w:rPr>
        <w:tab/>
      </w:r>
      <w:proofErr w:type="gramEnd"/>
      <w:r w:rsidRPr="00AD4C55">
        <w:rPr>
          <w:rFonts w:asciiTheme="minorHAnsi" w:hAnsiTheme="minorHAnsi" w:cstheme="minorHAnsi"/>
        </w:rPr>
        <w:t xml:space="preserve">ensure that, on appointment to the Board,  non-executive  directors  receive  a formal letter of appointment setting out clearly what is expected of them in terms of   time   commitment,   committee   service   and   involvement   outside   Board meetings;  </w:t>
      </w:r>
    </w:p>
    <w:p w14:paraId="510ABFB2"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468EE9A" w14:textId="25FE7731" w:rsidR="00F04C0C" w:rsidRPr="00AD4C55" w:rsidRDefault="001730AD" w:rsidP="00AD4C55">
      <w:pPr>
        <w:spacing w:after="0" w:line="240" w:lineRule="auto"/>
        <w:ind w:left="1887" w:right="41" w:hanging="1080"/>
        <w:rPr>
          <w:rFonts w:asciiTheme="minorHAnsi" w:hAnsiTheme="minorHAnsi" w:cstheme="minorHAnsi"/>
        </w:rPr>
      </w:pPr>
      <w:proofErr w:type="gramStart"/>
      <w:r w:rsidRPr="00AD4C55">
        <w:rPr>
          <w:rFonts w:asciiTheme="minorHAnsi" w:hAnsiTheme="minorHAnsi" w:cstheme="minorHAnsi"/>
        </w:rPr>
        <w:t xml:space="preserve">6.2.11  </w:t>
      </w:r>
      <w:r w:rsidR="001A311F">
        <w:rPr>
          <w:rFonts w:asciiTheme="minorHAnsi" w:hAnsiTheme="minorHAnsi" w:cstheme="minorHAnsi"/>
        </w:rPr>
        <w:tab/>
      </w:r>
      <w:proofErr w:type="gramEnd"/>
      <w:r w:rsidRPr="00AD4C55">
        <w:rPr>
          <w:rFonts w:asciiTheme="minorHAnsi" w:hAnsiTheme="minorHAnsi" w:cstheme="minorHAnsi"/>
        </w:rPr>
        <w:t xml:space="preserve">make whatever recommendations to the Board it deems appropriate on any area within its remit, where action or improvement is needed;  </w:t>
      </w:r>
    </w:p>
    <w:p w14:paraId="689642BD"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78B40B9" w14:textId="77777777" w:rsidR="00F04C0C" w:rsidRPr="00AD4C55" w:rsidRDefault="001730AD" w:rsidP="00AD4C55">
      <w:pPr>
        <w:spacing w:after="0" w:line="240" w:lineRule="auto"/>
        <w:ind w:left="1887" w:right="41" w:hanging="1080"/>
        <w:rPr>
          <w:rFonts w:asciiTheme="minorHAnsi" w:hAnsiTheme="minorHAnsi" w:cstheme="minorHAnsi"/>
        </w:rPr>
      </w:pPr>
      <w:proofErr w:type="gramStart"/>
      <w:r w:rsidRPr="00AD4C55">
        <w:rPr>
          <w:rFonts w:asciiTheme="minorHAnsi" w:hAnsiTheme="minorHAnsi" w:cstheme="minorHAnsi"/>
        </w:rPr>
        <w:t xml:space="preserve">6.2.12  </w:t>
      </w:r>
      <w:r w:rsidRPr="00AD4C55">
        <w:rPr>
          <w:rFonts w:asciiTheme="minorHAnsi" w:hAnsiTheme="minorHAnsi" w:cstheme="minorHAnsi"/>
        </w:rPr>
        <w:tab/>
      </w:r>
      <w:proofErr w:type="gramEnd"/>
      <w:r w:rsidRPr="00AD4C55">
        <w:rPr>
          <w:rFonts w:asciiTheme="minorHAnsi" w:hAnsiTheme="minorHAnsi" w:cstheme="minorHAnsi"/>
        </w:rPr>
        <w:t xml:space="preserve">make a statement in the Company's annual report about the activities of the Nomination Committee;  </w:t>
      </w:r>
    </w:p>
    <w:p w14:paraId="643EE0E8"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FCEA311" w14:textId="6498D4C7" w:rsidR="00F04C0C" w:rsidRPr="00AD4C55" w:rsidRDefault="001730AD" w:rsidP="001A311F">
      <w:pPr>
        <w:spacing w:after="0" w:line="240" w:lineRule="auto"/>
        <w:ind w:left="1843" w:right="41" w:hanging="1050"/>
        <w:rPr>
          <w:rFonts w:asciiTheme="minorHAnsi" w:hAnsiTheme="minorHAnsi" w:cstheme="minorHAnsi"/>
        </w:rPr>
      </w:pPr>
      <w:r w:rsidRPr="00AD4C55">
        <w:rPr>
          <w:rFonts w:asciiTheme="minorHAnsi" w:hAnsiTheme="minorHAnsi" w:cstheme="minorHAnsi"/>
        </w:rPr>
        <w:t xml:space="preserve">6.2.13 </w:t>
      </w:r>
      <w:r w:rsidR="001A311F">
        <w:rPr>
          <w:rFonts w:asciiTheme="minorHAnsi" w:hAnsiTheme="minorHAnsi" w:cstheme="minorHAnsi"/>
        </w:rPr>
        <w:tab/>
      </w:r>
      <w:r w:rsidRPr="00AD4C55">
        <w:rPr>
          <w:rFonts w:asciiTheme="minorHAnsi" w:hAnsiTheme="minorHAnsi" w:cstheme="minorHAnsi"/>
        </w:rPr>
        <w:t>annually review its own performance, constitution and terms of reference to ensure it is operating at maximum effectiveness and to recommend any changes it considers</w:t>
      </w:r>
      <w:r w:rsidR="001A311F">
        <w:rPr>
          <w:rFonts w:asciiTheme="minorHAnsi" w:hAnsiTheme="minorHAnsi" w:cstheme="minorHAnsi"/>
        </w:rPr>
        <w:t xml:space="preserve"> </w:t>
      </w:r>
      <w:r w:rsidRPr="00AD4C55">
        <w:rPr>
          <w:rFonts w:asciiTheme="minorHAnsi" w:hAnsiTheme="minorHAnsi" w:cstheme="minorHAnsi"/>
        </w:rPr>
        <w:t xml:space="preserve">necessary to the Board for </w:t>
      </w:r>
      <w:proofErr w:type="gramStart"/>
      <w:r w:rsidRPr="00AD4C55">
        <w:rPr>
          <w:rFonts w:asciiTheme="minorHAnsi" w:hAnsiTheme="minorHAnsi" w:cstheme="minorHAnsi"/>
        </w:rPr>
        <w:t>approval;</w:t>
      </w:r>
      <w:proofErr w:type="gramEnd"/>
      <w:r w:rsidRPr="00AD4C55">
        <w:rPr>
          <w:rFonts w:asciiTheme="minorHAnsi" w:hAnsiTheme="minorHAnsi" w:cstheme="minorHAnsi"/>
        </w:rPr>
        <w:t xml:space="preserve">  </w:t>
      </w:r>
    </w:p>
    <w:p w14:paraId="4552B059"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04412C3" w14:textId="77777777" w:rsidR="00F04C0C" w:rsidRPr="00AD4C55" w:rsidRDefault="001730AD" w:rsidP="00AD4C55">
      <w:pPr>
        <w:tabs>
          <w:tab w:val="center" w:pos="1097"/>
          <w:tab w:val="center" w:pos="4692"/>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proofErr w:type="gramStart"/>
      <w:r w:rsidRPr="00AD4C55">
        <w:rPr>
          <w:rFonts w:asciiTheme="minorHAnsi" w:hAnsiTheme="minorHAnsi" w:cstheme="minorHAnsi"/>
        </w:rPr>
        <w:t xml:space="preserve">6.2.14  </w:t>
      </w:r>
      <w:r w:rsidRPr="00AD4C55">
        <w:rPr>
          <w:rFonts w:asciiTheme="minorHAnsi" w:hAnsiTheme="minorHAnsi" w:cstheme="minorHAnsi"/>
        </w:rPr>
        <w:tab/>
      </w:r>
      <w:proofErr w:type="gramEnd"/>
      <w:r w:rsidRPr="00AD4C55">
        <w:rPr>
          <w:rFonts w:asciiTheme="minorHAnsi" w:hAnsiTheme="minorHAnsi" w:cstheme="minorHAnsi"/>
        </w:rPr>
        <w:t xml:space="preserve">work, and liaise as necessary with other Board committees; and  </w:t>
      </w:r>
    </w:p>
    <w:p w14:paraId="1E9080CF"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8AA40FE" w14:textId="77777777" w:rsidR="00F04C0C" w:rsidRPr="00AD4C55" w:rsidRDefault="001730AD" w:rsidP="00AD4C55">
      <w:pPr>
        <w:tabs>
          <w:tab w:val="center" w:pos="1097"/>
          <w:tab w:val="center" w:pos="4639"/>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proofErr w:type="gramStart"/>
      <w:r w:rsidRPr="00AD4C55">
        <w:rPr>
          <w:rFonts w:asciiTheme="minorHAnsi" w:hAnsiTheme="minorHAnsi" w:cstheme="minorHAnsi"/>
        </w:rPr>
        <w:t xml:space="preserve">6.2.15  </w:t>
      </w:r>
      <w:r w:rsidRPr="00AD4C55">
        <w:rPr>
          <w:rFonts w:asciiTheme="minorHAnsi" w:hAnsiTheme="minorHAnsi" w:cstheme="minorHAnsi"/>
        </w:rPr>
        <w:tab/>
      </w:r>
      <w:proofErr w:type="gramEnd"/>
      <w:r w:rsidRPr="00AD4C55">
        <w:rPr>
          <w:rFonts w:asciiTheme="minorHAnsi" w:hAnsiTheme="minorHAnsi" w:cstheme="minorHAnsi"/>
        </w:rPr>
        <w:t xml:space="preserve">consider such other matters as may be requested by the Board.  </w:t>
      </w:r>
    </w:p>
    <w:p w14:paraId="268C282B"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9EDAF91" w14:textId="77777777" w:rsidR="00F04C0C" w:rsidRPr="00AD4C55" w:rsidRDefault="001730AD" w:rsidP="00AD4C55">
      <w:pPr>
        <w:pStyle w:val="Heading3"/>
        <w:tabs>
          <w:tab w:val="center" w:pos="2298"/>
        </w:tabs>
        <w:spacing w:after="0" w:line="240" w:lineRule="auto"/>
        <w:ind w:left="-15" w:firstLine="0"/>
        <w:rPr>
          <w:rFonts w:asciiTheme="minorHAnsi" w:hAnsiTheme="minorHAnsi" w:cstheme="minorHAnsi"/>
        </w:rPr>
      </w:pPr>
      <w:proofErr w:type="gramStart"/>
      <w:r w:rsidRPr="00AD4C55">
        <w:rPr>
          <w:rFonts w:asciiTheme="minorHAnsi" w:hAnsiTheme="minorHAnsi" w:cstheme="minorHAnsi"/>
          <w:u w:val="none"/>
        </w:rPr>
        <w:t xml:space="preserve">7  </w:t>
      </w:r>
      <w:r w:rsidRPr="00AD4C55">
        <w:rPr>
          <w:rFonts w:asciiTheme="minorHAnsi" w:hAnsiTheme="minorHAnsi" w:cstheme="minorHAnsi"/>
          <w:u w:val="none"/>
        </w:rPr>
        <w:tab/>
      </w:r>
      <w:proofErr w:type="gramEnd"/>
      <w:r w:rsidRPr="00AD4C55">
        <w:rPr>
          <w:rFonts w:asciiTheme="minorHAnsi" w:hAnsiTheme="minorHAnsi" w:cstheme="minorHAnsi"/>
        </w:rPr>
        <w:t>Recommendations to the Board</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5E75457C"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3F790E5" w14:textId="77777777" w:rsidR="00F04C0C" w:rsidRPr="00AD4C55" w:rsidRDefault="001730AD" w:rsidP="00AD4C55">
      <w:pPr>
        <w:tabs>
          <w:tab w:val="center" w:pos="5397"/>
        </w:tabs>
        <w:spacing w:after="0" w:line="240" w:lineRule="auto"/>
        <w:ind w:left="0" w:right="0" w:firstLine="0"/>
        <w:jc w:val="left"/>
        <w:rPr>
          <w:rFonts w:asciiTheme="minorHAnsi" w:hAnsiTheme="minorHAnsi" w:cstheme="minorHAnsi"/>
        </w:rPr>
      </w:pPr>
      <w:proofErr w:type="gramStart"/>
      <w:r w:rsidRPr="00AD4C55">
        <w:rPr>
          <w:rFonts w:asciiTheme="minorHAnsi" w:hAnsiTheme="minorHAnsi" w:cstheme="minorHAnsi"/>
        </w:rPr>
        <w:t xml:space="preserve">7.1  </w:t>
      </w:r>
      <w:r w:rsidRPr="00AD4C55">
        <w:rPr>
          <w:rFonts w:asciiTheme="minorHAnsi" w:hAnsiTheme="minorHAnsi" w:cstheme="minorHAnsi"/>
        </w:rPr>
        <w:tab/>
      </w:r>
      <w:proofErr w:type="gramEnd"/>
      <w:r w:rsidRPr="00AD4C55">
        <w:rPr>
          <w:rFonts w:asciiTheme="minorHAnsi" w:hAnsiTheme="minorHAnsi" w:cstheme="minorHAnsi"/>
        </w:rPr>
        <w:t xml:space="preserve">The Nomination Committee shall be responsible for making recommendations to the Board concerning:  </w:t>
      </w:r>
    </w:p>
    <w:p w14:paraId="5B7E7BC7"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B70F447" w14:textId="70389497" w:rsidR="001A311F" w:rsidRDefault="001730AD" w:rsidP="001A311F">
      <w:pPr>
        <w:spacing w:after="0" w:line="240" w:lineRule="auto"/>
        <w:ind w:left="1887" w:right="41" w:hanging="1080"/>
        <w:rPr>
          <w:rFonts w:asciiTheme="minorHAnsi" w:hAnsiTheme="minorHAnsi" w:cstheme="minorHAnsi"/>
        </w:rPr>
      </w:pPr>
      <w:r w:rsidRPr="00AD4C55">
        <w:rPr>
          <w:rFonts w:asciiTheme="minorHAnsi" w:hAnsiTheme="minorHAnsi" w:cstheme="minorHAnsi"/>
        </w:rPr>
        <w:t xml:space="preserve">7.1.1 </w:t>
      </w:r>
      <w:r w:rsidR="001A311F">
        <w:rPr>
          <w:rFonts w:asciiTheme="minorHAnsi" w:hAnsiTheme="minorHAnsi" w:cstheme="minorHAnsi"/>
        </w:rPr>
        <w:tab/>
      </w:r>
      <w:r w:rsidRPr="00AD4C55">
        <w:rPr>
          <w:rFonts w:asciiTheme="minorHAnsi" w:hAnsiTheme="minorHAnsi" w:cstheme="minorHAnsi"/>
        </w:rPr>
        <w:t xml:space="preserve">formulating plans for succession for both executive and non-executive directors and, in particular, for the key roles of </w:t>
      </w:r>
      <w:r w:rsidR="00141CB2">
        <w:rPr>
          <w:rFonts w:asciiTheme="minorHAnsi" w:hAnsiTheme="minorHAnsi" w:cstheme="minorHAnsi"/>
        </w:rPr>
        <w:t>Chair</w:t>
      </w:r>
      <w:r w:rsidRPr="00AD4C55">
        <w:rPr>
          <w:rFonts w:asciiTheme="minorHAnsi" w:hAnsiTheme="minorHAnsi" w:cstheme="minorHAnsi"/>
        </w:rPr>
        <w:t xml:space="preserve"> of the Board and chief </w:t>
      </w:r>
      <w:proofErr w:type="gramStart"/>
      <w:r w:rsidRPr="00AD4C55">
        <w:rPr>
          <w:rFonts w:asciiTheme="minorHAnsi" w:hAnsiTheme="minorHAnsi" w:cstheme="minorHAnsi"/>
        </w:rPr>
        <w:t>executive;</w:t>
      </w:r>
      <w:proofErr w:type="gramEnd"/>
      <w:r w:rsidRPr="00AD4C55">
        <w:rPr>
          <w:rFonts w:asciiTheme="minorHAnsi" w:hAnsiTheme="minorHAnsi" w:cstheme="minorHAnsi"/>
        </w:rPr>
        <w:t xml:space="preserve">  </w:t>
      </w:r>
    </w:p>
    <w:p w14:paraId="4EB03110" w14:textId="5E78CD83" w:rsidR="00F04C0C" w:rsidRPr="00AD4C55" w:rsidRDefault="001730AD" w:rsidP="001A311F">
      <w:pPr>
        <w:spacing w:after="0" w:line="240" w:lineRule="auto"/>
        <w:ind w:left="1887" w:right="41" w:hanging="1080"/>
        <w:rPr>
          <w:rFonts w:asciiTheme="minorHAnsi" w:hAnsiTheme="minorHAnsi" w:cstheme="minorHAnsi"/>
        </w:rPr>
      </w:pPr>
      <w:r w:rsidRPr="00AD4C55">
        <w:rPr>
          <w:rFonts w:asciiTheme="minorHAnsi" w:hAnsiTheme="minorHAnsi" w:cstheme="minorHAnsi"/>
        </w:rPr>
        <w:t xml:space="preserve"> </w:t>
      </w:r>
    </w:p>
    <w:p w14:paraId="585704C8" w14:textId="77777777" w:rsidR="00F04C0C" w:rsidRPr="00AD4C55" w:rsidRDefault="001730AD" w:rsidP="001A311F">
      <w:pPr>
        <w:tabs>
          <w:tab w:val="center" w:pos="1042"/>
          <w:tab w:val="center" w:pos="4621"/>
        </w:tabs>
        <w:spacing w:after="0" w:line="240" w:lineRule="auto"/>
        <w:ind w:left="1843" w:right="0" w:hanging="1843"/>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proofErr w:type="gramStart"/>
      <w:r w:rsidRPr="00AD4C55">
        <w:rPr>
          <w:rFonts w:asciiTheme="minorHAnsi" w:hAnsiTheme="minorHAnsi" w:cstheme="minorHAnsi"/>
        </w:rPr>
        <w:t xml:space="preserve">7.1.2  </w:t>
      </w:r>
      <w:r w:rsidRPr="00AD4C55">
        <w:rPr>
          <w:rFonts w:asciiTheme="minorHAnsi" w:hAnsiTheme="minorHAnsi" w:cstheme="minorHAnsi"/>
        </w:rPr>
        <w:tab/>
      </w:r>
      <w:proofErr w:type="gramEnd"/>
      <w:r w:rsidRPr="00AD4C55">
        <w:rPr>
          <w:rFonts w:asciiTheme="minorHAnsi" w:hAnsiTheme="minorHAnsi" w:cstheme="minorHAnsi"/>
        </w:rPr>
        <w:t xml:space="preserve">suitable candidates for the role of senior independent director;  </w:t>
      </w:r>
    </w:p>
    <w:p w14:paraId="1D5F61EC"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F3C5879" w14:textId="47672013" w:rsidR="00F04C0C" w:rsidRPr="00AD4C55" w:rsidRDefault="001730AD" w:rsidP="001A311F">
      <w:pPr>
        <w:spacing w:after="0" w:line="240" w:lineRule="auto"/>
        <w:ind w:left="1843" w:right="41" w:hanging="992"/>
        <w:rPr>
          <w:rFonts w:asciiTheme="minorHAnsi" w:hAnsiTheme="minorHAnsi" w:cstheme="minorHAnsi"/>
        </w:rPr>
      </w:pPr>
      <w:proofErr w:type="gramStart"/>
      <w:r w:rsidRPr="00AD4C55">
        <w:rPr>
          <w:rFonts w:asciiTheme="minorHAnsi" w:hAnsiTheme="minorHAnsi" w:cstheme="minorHAnsi"/>
        </w:rPr>
        <w:t xml:space="preserve">7.1.3  </w:t>
      </w:r>
      <w:r w:rsidR="001A311F">
        <w:rPr>
          <w:rFonts w:asciiTheme="minorHAnsi" w:hAnsiTheme="minorHAnsi" w:cstheme="minorHAnsi"/>
        </w:rPr>
        <w:tab/>
      </w:r>
      <w:proofErr w:type="gramEnd"/>
      <w:r w:rsidRPr="00AD4C55">
        <w:rPr>
          <w:rFonts w:asciiTheme="minorHAnsi" w:hAnsiTheme="minorHAnsi" w:cstheme="minorHAnsi"/>
        </w:rPr>
        <w:t xml:space="preserve">membership of the audit and remuneration committees of the Company, and any other Board committees as appropriate, in consultation with the chairmen of those committees;  </w:t>
      </w:r>
    </w:p>
    <w:p w14:paraId="791B0D91"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1D0BE61" w14:textId="0F7ACB01" w:rsidR="00F04C0C" w:rsidRPr="00AD4C55" w:rsidRDefault="001730AD" w:rsidP="001A311F">
      <w:pPr>
        <w:tabs>
          <w:tab w:val="center" w:pos="1028"/>
          <w:tab w:val="right" w:pos="10207"/>
        </w:tabs>
        <w:spacing w:after="0" w:line="240" w:lineRule="auto"/>
        <w:ind w:left="1843" w:right="0" w:hanging="1843"/>
        <w:jc w:val="left"/>
        <w:rPr>
          <w:rFonts w:asciiTheme="minorHAnsi" w:hAnsiTheme="minorHAnsi" w:cstheme="minorHAnsi"/>
        </w:rPr>
      </w:pPr>
      <w:r w:rsidRPr="00AD4C55">
        <w:rPr>
          <w:rFonts w:asciiTheme="minorHAnsi" w:eastAsia="Calibri" w:hAnsiTheme="minorHAnsi" w:cstheme="minorHAnsi"/>
        </w:rPr>
        <w:tab/>
      </w:r>
      <w:proofErr w:type="gramStart"/>
      <w:r w:rsidRPr="00AD4C55">
        <w:rPr>
          <w:rFonts w:asciiTheme="minorHAnsi" w:hAnsiTheme="minorHAnsi" w:cstheme="minorHAnsi"/>
        </w:rPr>
        <w:t xml:space="preserve">7.1.4  </w:t>
      </w:r>
      <w:r w:rsidRPr="00AD4C55">
        <w:rPr>
          <w:rFonts w:asciiTheme="minorHAnsi" w:hAnsiTheme="minorHAnsi" w:cstheme="minorHAnsi"/>
        </w:rPr>
        <w:tab/>
      </w:r>
      <w:proofErr w:type="gramEnd"/>
      <w:r w:rsidRPr="00AD4C55">
        <w:rPr>
          <w:rFonts w:asciiTheme="minorHAnsi" w:hAnsiTheme="minorHAnsi" w:cstheme="minorHAnsi"/>
        </w:rPr>
        <w:t xml:space="preserve">the re-appointment of any  non-executive  director  at  the  conclusion  of  their specified term of office, having given due regard to their performance and ability to continue to contribute to the Board in the light of the knowledge, skills and experience required;  </w:t>
      </w:r>
    </w:p>
    <w:p w14:paraId="20246E1A"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0A08D46" w14:textId="0D4B4394" w:rsidR="00F04C0C" w:rsidRPr="00AD4C55" w:rsidRDefault="001730AD" w:rsidP="00AD4C55">
      <w:pPr>
        <w:spacing w:after="0" w:line="240" w:lineRule="auto"/>
        <w:ind w:left="1887" w:right="41" w:hanging="1080"/>
        <w:rPr>
          <w:rFonts w:asciiTheme="minorHAnsi" w:hAnsiTheme="minorHAnsi" w:cstheme="minorHAnsi"/>
        </w:rPr>
      </w:pPr>
      <w:proofErr w:type="gramStart"/>
      <w:r w:rsidRPr="00AD4C55">
        <w:rPr>
          <w:rFonts w:asciiTheme="minorHAnsi" w:hAnsiTheme="minorHAnsi" w:cstheme="minorHAnsi"/>
        </w:rPr>
        <w:t xml:space="preserve">7.1.5  </w:t>
      </w:r>
      <w:r w:rsidR="001A311F">
        <w:rPr>
          <w:rFonts w:asciiTheme="minorHAnsi" w:hAnsiTheme="minorHAnsi" w:cstheme="minorHAnsi"/>
        </w:rPr>
        <w:tab/>
      </w:r>
      <w:proofErr w:type="gramEnd"/>
      <w:r w:rsidRPr="00AD4C55">
        <w:rPr>
          <w:rFonts w:asciiTheme="minorHAnsi" w:hAnsiTheme="minorHAnsi" w:cstheme="minorHAnsi"/>
        </w:rPr>
        <w:t xml:space="preserve">the re-election by shareholders of any director under the 'retirement by rotation' provisions of the Company's articles of association, having due regard to their performance and ability to continue to contribute to the Board in the light of the knowledge, skills and experience required and the need for progressive refreshing of the Board (particularly in relation to directors being re-elected for a term beyond six years);  </w:t>
      </w:r>
    </w:p>
    <w:p w14:paraId="1A588841" w14:textId="77777777" w:rsidR="00F04C0C" w:rsidRPr="00AD4C55" w:rsidRDefault="001730AD" w:rsidP="00AD4C55">
      <w:pPr>
        <w:spacing w:after="0" w:line="240" w:lineRule="auto"/>
        <w:ind w:left="807" w:right="0" w:firstLine="0"/>
        <w:jc w:val="left"/>
        <w:rPr>
          <w:rFonts w:asciiTheme="minorHAnsi" w:hAnsiTheme="minorHAnsi" w:cstheme="minorHAnsi"/>
        </w:rPr>
      </w:pPr>
      <w:r w:rsidRPr="00AD4C55">
        <w:rPr>
          <w:rFonts w:asciiTheme="minorHAnsi" w:hAnsiTheme="minorHAnsi" w:cstheme="minorHAnsi"/>
        </w:rPr>
        <w:t xml:space="preserve"> </w:t>
      </w:r>
    </w:p>
    <w:p w14:paraId="516FE693" w14:textId="1B6C358C" w:rsidR="00F04C0C" w:rsidRPr="00AD4C55" w:rsidRDefault="001730AD" w:rsidP="00AD4C55">
      <w:pPr>
        <w:spacing w:after="0" w:line="240" w:lineRule="auto"/>
        <w:ind w:left="1887" w:right="41" w:hanging="1080"/>
        <w:rPr>
          <w:rFonts w:asciiTheme="minorHAnsi" w:hAnsiTheme="minorHAnsi" w:cstheme="minorHAnsi"/>
        </w:rPr>
      </w:pPr>
      <w:proofErr w:type="gramStart"/>
      <w:r w:rsidRPr="00AD4C55">
        <w:rPr>
          <w:rFonts w:asciiTheme="minorHAnsi" w:hAnsiTheme="minorHAnsi" w:cstheme="minorHAnsi"/>
        </w:rPr>
        <w:t xml:space="preserve">7.1.6  </w:t>
      </w:r>
      <w:r w:rsidR="001A311F">
        <w:rPr>
          <w:rFonts w:asciiTheme="minorHAnsi" w:hAnsiTheme="minorHAnsi" w:cstheme="minorHAnsi"/>
        </w:rPr>
        <w:tab/>
      </w:r>
      <w:proofErr w:type="gramEnd"/>
      <w:r w:rsidRPr="00AD4C55">
        <w:rPr>
          <w:rFonts w:asciiTheme="minorHAnsi" w:hAnsiTheme="minorHAnsi" w:cstheme="minorHAnsi"/>
        </w:rPr>
        <w:t xml:space="preserve">any matters relating to the continuation in office of any director at any time, including the suspension or termination of service of an executive director as an employee of the Company, subject to the provisions of the law and their service contract; and  </w:t>
      </w:r>
    </w:p>
    <w:p w14:paraId="4CED81C0"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E976F40" w14:textId="77777777" w:rsidR="00F04C0C" w:rsidRPr="00AD4C55" w:rsidRDefault="001730AD" w:rsidP="00AD4C55">
      <w:pPr>
        <w:tabs>
          <w:tab w:val="center" w:pos="1042"/>
          <w:tab w:val="center" w:pos="4527"/>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proofErr w:type="gramStart"/>
      <w:r w:rsidRPr="00AD4C55">
        <w:rPr>
          <w:rFonts w:asciiTheme="minorHAnsi" w:hAnsiTheme="minorHAnsi" w:cstheme="minorHAnsi"/>
        </w:rPr>
        <w:t xml:space="preserve">7.1.7  </w:t>
      </w:r>
      <w:r w:rsidRPr="00AD4C55">
        <w:rPr>
          <w:rFonts w:asciiTheme="minorHAnsi" w:hAnsiTheme="minorHAnsi" w:cstheme="minorHAnsi"/>
        </w:rPr>
        <w:tab/>
      </w:r>
      <w:proofErr w:type="gramEnd"/>
      <w:r w:rsidRPr="00AD4C55">
        <w:rPr>
          <w:rFonts w:asciiTheme="minorHAnsi" w:hAnsiTheme="minorHAnsi" w:cstheme="minorHAnsi"/>
        </w:rPr>
        <w:t xml:space="preserve">the appointment of any director to executive or other office.  </w:t>
      </w:r>
    </w:p>
    <w:p w14:paraId="2293D58D"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C7439E6" w14:textId="77777777" w:rsidR="00F04C0C" w:rsidRPr="00AD4C55" w:rsidRDefault="001730AD" w:rsidP="00AD4C55">
      <w:pPr>
        <w:pStyle w:val="Heading3"/>
        <w:tabs>
          <w:tab w:val="center" w:pos="1299"/>
        </w:tabs>
        <w:spacing w:after="0" w:line="240" w:lineRule="auto"/>
        <w:ind w:left="-15" w:firstLine="0"/>
        <w:rPr>
          <w:rFonts w:asciiTheme="minorHAnsi" w:hAnsiTheme="minorHAnsi" w:cstheme="minorHAnsi"/>
        </w:rPr>
      </w:pPr>
      <w:proofErr w:type="gramStart"/>
      <w:r w:rsidRPr="00AD4C55">
        <w:rPr>
          <w:rFonts w:asciiTheme="minorHAnsi" w:hAnsiTheme="minorHAnsi" w:cstheme="minorHAnsi"/>
          <w:u w:val="none"/>
        </w:rPr>
        <w:lastRenderedPageBreak/>
        <w:t xml:space="preserve">8  </w:t>
      </w:r>
      <w:r w:rsidRPr="00AD4C55">
        <w:rPr>
          <w:rFonts w:asciiTheme="minorHAnsi" w:hAnsiTheme="minorHAnsi" w:cstheme="minorHAnsi"/>
          <w:u w:val="none"/>
        </w:rPr>
        <w:tab/>
      </w:r>
      <w:proofErr w:type="gramEnd"/>
      <w:r w:rsidRPr="00AD4C55">
        <w:rPr>
          <w:rFonts w:asciiTheme="minorHAnsi" w:hAnsiTheme="minorHAnsi" w:cstheme="minorHAnsi"/>
        </w:rPr>
        <w:t>Reporting</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31DDDE75"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7AC074C" w14:textId="0B9D048C" w:rsidR="00F04C0C" w:rsidRPr="00AD4C55" w:rsidRDefault="001730AD" w:rsidP="00AD4C55">
      <w:pPr>
        <w:spacing w:after="0" w:line="240" w:lineRule="auto"/>
        <w:ind w:left="821" w:right="41" w:hanging="720"/>
        <w:rPr>
          <w:rFonts w:asciiTheme="minorHAnsi" w:hAnsiTheme="minorHAnsi" w:cstheme="minorHAnsi"/>
        </w:rPr>
      </w:pPr>
      <w:proofErr w:type="gramStart"/>
      <w:r w:rsidRPr="00AD4C55">
        <w:rPr>
          <w:rFonts w:asciiTheme="minorHAnsi" w:hAnsiTheme="minorHAnsi" w:cstheme="minorHAnsi"/>
        </w:rPr>
        <w:t xml:space="preserve">8.1  </w:t>
      </w:r>
      <w:r w:rsidR="001A311F">
        <w:rPr>
          <w:rFonts w:asciiTheme="minorHAnsi" w:hAnsiTheme="minorHAnsi" w:cstheme="minorHAnsi"/>
        </w:rPr>
        <w:tab/>
      </w:r>
      <w:proofErr w:type="gramEnd"/>
      <w:r w:rsidRPr="00AD4C55">
        <w:rPr>
          <w:rFonts w:asciiTheme="minorHAnsi" w:hAnsiTheme="minorHAnsi" w:cstheme="minorHAnsi"/>
        </w:rPr>
        <w:t xml:space="preserve">The </w:t>
      </w:r>
      <w:r w:rsidR="00141CB2">
        <w:rPr>
          <w:rFonts w:asciiTheme="minorHAnsi" w:hAnsiTheme="minorHAnsi" w:cstheme="minorHAnsi"/>
        </w:rPr>
        <w:t>Chair</w:t>
      </w:r>
      <w:r w:rsidRPr="00AD4C55">
        <w:rPr>
          <w:rFonts w:asciiTheme="minorHAnsi" w:hAnsiTheme="minorHAnsi" w:cstheme="minorHAnsi"/>
        </w:rPr>
        <w:t xml:space="preserve"> shall report to the Board on the proceedings of the Nomination Committee after each meeting on all matters within its duties and responsibilities.  </w:t>
      </w:r>
    </w:p>
    <w:p w14:paraId="0DA0AB74"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7DE477F" w14:textId="6DAD977D" w:rsidR="00F04C0C" w:rsidRPr="00AD4C55" w:rsidRDefault="001730AD" w:rsidP="00AD4C55">
      <w:pPr>
        <w:spacing w:after="0" w:line="240" w:lineRule="auto"/>
        <w:ind w:left="821" w:right="41" w:hanging="720"/>
        <w:rPr>
          <w:rFonts w:asciiTheme="minorHAnsi" w:hAnsiTheme="minorHAnsi" w:cstheme="minorHAnsi"/>
        </w:rPr>
      </w:pPr>
      <w:proofErr w:type="gramStart"/>
      <w:r w:rsidRPr="00AD4C55">
        <w:rPr>
          <w:rFonts w:asciiTheme="minorHAnsi" w:hAnsiTheme="minorHAnsi" w:cstheme="minorHAnsi"/>
        </w:rPr>
        <w:t xml:space="preserve">8.2  </w:t>
      </w:r>
      <w:r w:rsidR="001A311F">
        <w:rPr>
          <w:rFonts w:asciiTheme="minorHAnsi" w:hAnsiTheme="minorHAnsi" w:cstheme="minorHAnsi"/>
        </w:rPr>
        <w:tab/>
      </w:r>
      <w:proofErr w:type="gramEnd"/>
      <w:r w:rsidRPr="00AD4C55">
        <w:rPr>
          <w:rFonts w:asciiTheme="minorHAnsi" w:hAnsiTheme="minorHAnsi" w:cstheme="minorHAnsi"/>
        </w:rPr>
        <w:t xml:space="preserve">The Nomination Committee shall make whatever recommendations to the Board it deems appropriate on any area within its remit where action or improvement is needed.  </w:t>
      </w:r>
    </w:p>
    <w:p w14:paraId="5569C27B"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r w:rsidRPr="00AD4C55">
        <w:rPr>
          <w:rFonts w:asciiTheme="minorHAnsi" w:hAnsiTheme="minorHAnsi" w:cstheme="minorHAnsi"/>
        </w:rPr>
        <w:t xml:space="preserve"> </w:t>
      </w:r>
    </w:p>
    <w:p w14:paraId="5556BF60" w14:textId="37997D83" w:rsidR="00F04C0C" w:rsidRPr="00AD4C55" w:rsidRDefault="001730AD" w:rsidP="00AD4C55">
      <w:pPr>
        <w:spacing w:after="0" w:line="240" w:lineRule="auto"/>
        <w:ind w:left="821" w:right="41" w:hanging="720"/>
        <w:rPr>
          <w:rFonts w:asciiTheme="minorHAnsi" w:hAnsiTheme="minorHAnsi" w:cstheme="minorHAnsi"/>
        </w:rPr>
      </w:pPr>
      <w:proofErr w:type="gramStart"/>
      <w:r w:rsidRPr="00AD4C55">
        <w:rPr>
          <w:rFonts w:asciiTheme="minorHAnsi" w:hAnsiTheme="minorHAnsi" w:cstheme="minorHAnsi"/>
        </w:rPr>
        <w:t xml:space="preserve">8.3  </w:t>
      </w:r>
      <w:r w:rsidR="001A311F">
        <w:rPr>
          <w:rFonts w:asciiTheme="minorHAnsi" w:hAnsiTheme="minorHAnsi" w:cstheme="minorHAnsi"/>
        </w:rPr>
        <w:tab/>
      </w:r>
      <w:proofErr w:type="gramEnd"/>
      <w:r w:rsidRPr="00AD4C55">
        <w:rPr>
          <w:rFonts w:asciiTheme="minorHAnsi" w:hAnsiTheme="minorHAnsi" w:cstheme="minorHAnsi"/>
        </w:rPr>
        <w:t xml:space="preserve">The Nomination Committee shall report annually on the Board's behalf to the Company's shareholders.  Its report shall accompany the directors' report in the Company's annual report and accounts.    </w:t>
      </w:r>
    </w:p>
    <w:p w14:paraId="7BF8A5C8" w14:textId="77777777" w:rsidR="00F04C0C" w:rsidRPr="00AD4C55" w:rsidRDefault="001730AD" w:rsidP="00AD4C55">
      <w:pPr>
        <w:spacing w:after="0" w:line="240" w:lineRule="auto"/>
        <w:ind w:left="101" w:right="0" w:firstLine="0"/>
        <w:jc w:val="left"/>
        <w:rPr>
          <w:rFonts w:asciiTheme="minorHAnsi" w:hAnsiTheme="minorHAnsi" w:cstheme="minorHAnsi"/>
        </w:rPr>
      </w:pPr>
      <w:r w:rsidRPr="00AD4C55">
        <w:rPr>
          <w:rFonts w:asciiTheme="minorHAnsi" w:hAnsiTheme="minorHAnsi" w:cstheme="minorHAnsi"/>
        </w:rPr>
        <w:t xml:space="preserve"> </w:t>
      </w:r>
    </w:p>
    <w:p w14:paraId="0CFCD6AE" w14:textId="1670E209" w:rsidR="00F04C0C" w:rsidRPr="00AD4C55" w:rsidRDefault="001730AD" w:rsidP="00AD4C55">
      <w:pPr>
        <w:spacing w:after="0" w:line="240" w:lineRule="auto"/>
        <w:ind w:left="821" w:right="41" w:hanging="720"/>
        <w:rPr>
          <w:rFonts w:asciiTheme="minorHAnsi" w:hAnsiTheme="minorHAnsi" w:cstheme="minorHAnsi"/>
        </w:rPr>
      </w:pPr>
      <w:r w:rsidRPr="00AD4C55">
        <w:rPr>
          <w:rFonts w:asciiTheme="minorHAnsi" w:hAnsiTheme="minorHAnsi" w:cstheme="minorHAnsi"/>
        </w:rPr>
        <w:t xml:space="preserve">8.4 </w:t>
      </w:r>
      <w:r w:rsidR="001A311F">
        <w:rPr>
          <w:rFonts w:asciiTheme="minorHAnsi" w:hAnsiTheme="minorHAnsi" w:cstheme="minorHAnsi"/>
        </w:rPr>
        <w:tab/>
      </w:r>
      <w:r w:rsidRPr="00AD4C55">
        <w:rPr>
          <w:rFonts w:asciiTheme="minorHAnsi" w:hAnsiTheme="minorHAnsi" w:cstheme="minorHAnsi"/>
        </w:rPr>
        <w:t xml:space="preserve">The Nomination Committee's report shall include information about its activities, the process used to make appointments and explain if external advice or open advertising has not been used. Where an external search agency has been used, it shall be identified in the annual report and a statement made as to whether it has any connection with the Company.   </w:t>
      </w:r>
    </w:p>
    <w:p w14:paraId="5AC48FC6" w14:textId="77777777" w:rsidR="00F04C0C" w:rsidRPr="00AD4C55" w:rsidRDefault="001730AD" w:rsidP="00AD4C55">
      <w:pPr>
        <w:spacing w:after="0" w:line="240" w:lineRule="auto"/>
        <w:ind w:left="101" w:right="0" w:firstLine="0"/>
        <w:jc w:val="left"/>
        <w:rPr>
          <w:rFonts w:asciiTheme="minorHAnsi" w:hAnsiTheme="minorHAnsi" w:cstheme="minorHAnsi"/>
        </w:rPr>
      </w:pPr>
      <w:r w:rsidRPr="00AD4C55">
        <w:rPr>
          <w:rFonts w:asciiTheme="minorHAnsi" w:hAnsiTheme="minorHAnsi" w:cstheme="minorHAnsi"/>
        </w:rPr>
        <w:t xml:space="preserve"> </w:t>
      </w:r>
    </w:p>
    <w:p w14:paraId="41CC9278" w14:textId="039C25C6" w:rsidR="00F04C0C" w:rsidRPr="00AD4C55" w:rsidRDefault="001730AD" w:rsidP="00AD4C55">
      <w:pPr>
        <w:spacing w:after="0" w:line="240" w:lineRule="auto"/>
        <w:ind w:left="821" w:right="41" w:hanging="720"/>
        <w:rPr>
          <w:rFonts w:asciiTheme="minorHAnsi" w:hAnsiTheme="minorHAnsi" w:cstheme="minorHAnsi"/>
        </w:rPr>
      </w:pPr>
      <w:r w:rsidRPr="00AD4C55">
        <w:rPr>
          <w:rFonts w:asciiTheme="minorHAnsi" w:hAnsiTheme="minorHAnsi" w:cstheme="minorHAnsi"/>
        </w:rPr>
        <w:t xml:space="preserve">8.5 </w:t>
      </w:r>
      <w:r w:rsidR="001A311F">
        <w:rPr>
          <w:rFonts w:asciiTheme="minorHAnsi" w:hAnsiTheme="minorHAnsi" w:cstheme="minorHAnsi"/>
        </w:rPr>
        <w:tab/>
      </w:r>
      <w:r w:rsidRPr="00AD4C55">
        <w:rPr>
          <w:rFonts w:asciiTheme="minorHAnsi" w:hAnsiTheme="minorHAnsi" w:cstheme="minorHAnsi"/>
        </w:rPr>
        <w:t xml:space="preserve">The report should include a statement of the Board’s policy on diversity, including gender, any measurable objectives that it has set for implementing the policy and progress on achieving objectives.  </w:t>
      </w:r>
    </w:p>
    <w:p w14:paraId="601BE2E1" w14:textId="77777777" w:rsidR="00F04C0C" w:rsidRPr="00AD4C55" w:rsidRDefault="001730AD" w:rsidP="00AD4C55">
      <w:pPr>
        <w:spacing w:after="0" w:line="240" w:lineRule="auto"/>
        <w:ind w:left="101" w:right="0" w:firstLine="0"/>
        <w:jc w:val="left"/>
        <w:rPr>
          <w:rFonts w:asciiTheme="minorHAnsi" w:hAnsiTheme="minorHAnsi" w:cstheme="minorHAnsi"/>
        </w:rPr>
      </w:pPr>
      <w:r w:rsidRPr="00AD4C55">
        <w:rPr>
          <w:rFonts w:asciiTheme="minorHAnsi" w:hAnsiTheme="minorHAnsi" w:cstheme="minorHAnsi"/>
        </w:rPr>
        <w:t xml:space="preserve"> </w:t>
      </w:r>
    </w:p>
    <w:p w14:paraId="28DBB10C" w14:textId="7B5ABAF0" w:rsidR="00F04C0C" w:rsidRPr="00AD4C55" w:rsidRDefault="001730AD" w:rsidP="00AD4C55">
      <w:pPr>
        <w:spacing w:after="0" w:line="240" w:lineRule="auto"/>
        <w:ind w:left="120" w:right="41"/>
        <w:rPr>
          <w:rFonts w:asciiTheme="minorHAnsi" w:hAnsiTheme="minorHAnsi" w:cstheme="minorHAnsi"/>
        </w:rPr>
      </w:pPr>
      <w:r w:rsidRPr="00AD4C55">
        <w:rPr>
          <w:rFonts w:asciiTheme="minorHAnsi" w:hAnsiTheme="minorHAnsi" w:cstheme="minorHAnsi"/>
        </w:rPr>
        <w:t xml:space="preserve">The </w:t>
      </w:r>
      <w:r w:rsidR="00141CB2">
        <w:rPr>
          <w:rFonts w:asciiTheme="minorHAnsi" w:hAnsiTheme="minorHAnsi" w:cstheme="minorHAnsi"/>
        </w:rPr>
        <w:t>Chair</w:t>
      </w:r>
      <w:r w:rsidRPr="00AD4C55">
        <w:rPr>
          <w:rFonts w:asciiTheme="minorHAnsi" w:hAnsiTheme="minorHAnsi" w:cstheme="minorHAnsi"/>
        </w:rPr>
        <w:t xml:space="preserve"> shall attend the Company's annual general meeting for the purpose of responding to any questions or enquiries about the Nomination Committee and its activities and responsibilities. </w:t>
      </w:r>
      <w:r w:rsidRPr="00AD4C55">
        <w:rPr>
          <w:rFonts w:asciiTheme="minorHAnsi" w:eastAsia="Calibri" w:hAnsiTheme="minorHAnsi" w:cstheme="minorHAnsi"/>
          <w:vertAlign w:val="subscript"/>
        </w:rPr>
        <w:t xml:space="preserve"> </w:t>
      </w:r>
      <w:r w:rsidRPr="00AD4C55">
        <w:rPr>
          <w:rFonts w:asciiTheme="minorHAnsi" w:hAnsiTheme="minorHAnsi" w:cstheme="minorHAnsi"/>
        </w:rPr>
        <w:t xml:space="preserve"> </w:t>
      </w:r>
    </w:p>
    <w:p w14:paraId="0F23F500" w14:textId="77777777" w:rsidR="00F04C0C" w:rsidRPr="00AD4C55" w:rsidRDefault="001730AD" w:rsidP="00AD4C55">
      <w:pPr>
        <w:spacing w:after="0" w:line="240" w:lineRule="auto"/>
        <w:ind w:left="0" w:right="10106"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17ABA18"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C42144C"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E115889" w14:textId="77777777" w:rsidR="00F04C0C" w:rsidRPr="00AD4C55" w:rsidRDefault="001730AD" w:rsidP="00AD4C55">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A7E710F" w14:textId="6880212C" w:rsidR="00973938" w:rsidRDefault="001730AD" w:rsidP="00AD4C55">
      <w:pPr>
        <w:spacing w:after="0" w:line="240" w:lineRule="auto"/>
        <w:ind w:left="101" w:right="0" w:firstLine="0"/>
        <w:jc w:val="left"/>
        <w:rPr>
          <w:rFonts w:asciiTheme="minorHAnsi" w:hAnsiTheme="minorHAnsi" w:cstheme="minorHAnsi"/>
        </w:rPr>
      </w:pPr>
      <w:r w:rsidRPr="00AD4C55">
        <w:rPr>
          <w:rFonts w:asciiTheme="minorHAnsi" w:hAnsiTheme="minorHAnsi" w:cstheme="minorHAnsi"/>
        </w:rPr>
        <w:t xml:space="preserve"> </w:t>
      </w:r>
    </w:p>
    <w:p w14:paraId="16857D83" w14:textId="77777777" w:rsidR="00973938" w:rsidRDefault="00973938">
      <w:pPr>
        <w:spacing w:after="160" w:line="259" w:lineRule="auto"/>
        <w:ind w:left="0" w:right="0" w:firstLine="0"/>
        <w:jc w:val="left"/>
        <w:rPr>
          <w:rFonts w:asciiTheme="minorHAnsi" w:hAnsiTheme="minorHAnsi" w:cstheme="minorHAnsi"/>
        </w:rPr>
      </w:pPr>
      <w:r>
        <w:rPr>
          <w:rFonts w:asciiTheme="minorHAnsi" w:hAnsiTheme="minorHAnsi" w:cstheme="minorHAnsi"/>
        </w:rPr>
        <w:br w:type="page"/>
      </w:r>
    </w:p>
    <w:p w14:paraId="1A2CCCFB" w14:textId="77777777" w:rsidR="00973938" w:rsidRPr="00AD4C55" w:rsidRDefault="00973938" w:rsidP="00973938">
      <w:pPr>
        <w:spacing w:after="0" w:line="240" w:lineRule="auto"/>
        <w:ind w:left="341" w:right="0" w:firstLine="0"/>
        <w:jc w:val="left"/>
        <w:rPr>
          <w:rFonts w:asciiTheme="minorHAnsi" w:hAnsiTheme="minorHAnsi" w:cstheme="minorHAnsi"/>
        </w:rPr>
      </w:pPr>
    </w:p>
    <w:p w14:paraId="43C06A1D" w14:textId="77777777" w:rsidR="00973938" w:rsidRPr="00AD4C55" w:rsidRDefault="00973938" w:rsidP="00973938">
      <w:pPr>
        <w:spacing w:after="0" w:line="240" w:lineRule="auto"/>
        <w:ind w:left="341" w:right="9765" w:firstLine="0"/>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7B3A577" w14:textId="77777777" w:rsidR="00973938" w:rsidRPr="00AD4C55" w:rsidRDefault="00973938" w:rsidP="00973938">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1DF9248" w14:textId="77777777" w:rsidR="00973938" w:rsidRPr="00AD4C55" w:rsidRDefault="00973938" w:rsidP="00973938">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8FBBC03" w14:textId="77777777" w:rsidR="00973938" w:rsidRPr="00AD4C55" w:rsidRDefault="00973938" w:rsidP="00973938">
      <w:pPr>
        <w:spacing w:after="0" w:line="240" w:lineRule="auto"/>
        <w:ind w:left="341" w:right="9765" w:firstLine="0"/>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C686920" w14:textId="77777777" w:rsidR="00973938" w:rsidRPr="00AD4C55" w:rsidRDefault="00973938" w:rsidP="00973938">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C95C6A5" w14:textId="77777777" w:rsidR="00973938" w:rsidRPr="00AD4C55" w:rsidRDefault="00973938" w:rsidP="00973938">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8F26F7F" w14:textId="77777777" w:rsidR="00973938" w:rsidRPr="00AD4C55" w:rsidRDefault="00973938" w:rsidP="00973938">
      <w:pPr>
        <w:spacing w:after="0" w:line="240" w:lineRule="auto"/>
        <w:ind w:left="341" w:right="9765" w:firstLine="0"/>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7AC46E2" w14:textId="77777777" w:rsidR="00973938" w:rsidRPr="00AD4C55" w:rsidRDefault="00973938" w:rsidP="00973938">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7282D95" w14:textId="77777777" w:rsidR="00973938" w:rsidRPr="00AD4C55" w:rsidRDefault="00973938" w:rsidP="00973938">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B699309" w14:textId="77777777" w:rsidR="00973938" w:rsidRPr="00AD4C55" w:rsidRDefault="00973938" w:rsidP="00973938">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C3A74F1" w14:textId="77777777" w:rsidR="00973938" w:rsidRPr="00AD4C55" w:rsidRDefault="00973938" w:rsidP="00973938">
      <w:pPr>
        <w:pStyle w:val="Heading1"/>
        <w:spacing w:line="240" w:lineRule="auto"/>
        <w:ind w:left="3755" w:right="0"/>
        <w:jc w:val="left"/>
        <w:rPr>
          <w:rFonts w:asciiTheme="minorHAnsi" w:hAnsiTheme="minorHAnsi" w:cstheme="minorHAnsi"/>
        </w:rPr>
      </w:pPr>
      <w:r w:rsidRPr="00AD4C55">
        <w:rPr>
          <w:rFonts w:asciiTheme="minorHAnsi" w:hAnsiTheme="minorHAnsi" w:cstheme="minorHAnsi"/>
        </w:rPr>
        <w:t>MIDWICH GROUP PLC</w:t>
      </w:r>
      <w:r w:rsidRPr="00AD4C55">
        <w:rPr>
          <w:rFonts w:asciiTheme="minorHAnsi" w:hAnsiTheme="minorHAnsi" w:cstheme="minorHAnsi"/>
          <w:b w:val="0"/>
        </w:rPr>
        <w:t xml:space="preserve"> </w:t>
      </w:r>
    </w:p>
    <w:p w14:paraId="19A535FE" w14:textId="77777777" w:rsidR="00973938" w:rsidRPr="00AD4C55" w:rsidRDefault="00973938" w:rsidP="00973938">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2150F3D" w14:textId="77777777" w:rsidR="00973938" w:rsidRPr="00AD4C55" w:rsidRDefault="00973938" w:rsidP="00973938">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CF67951" w14:textId="77777777" w:rsidR="00973938" w:rsidRPr="00AD4C55" w:rsidRDefault="00973938" w:rsidP="00973938">
      <w:pPr>
        <w:spacing w:after="0" w:line="240" w:lineRule="auto"/>
        <w:ind w:left="341" w:right="9765" w:firstLine="0"/>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698F078" w14:textId="77777777" w:rsidR="00973938" w:rsidRPr="00AD4C55" w:rsidRDefault="00973938" w:rsidP="00973938">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44DEF7B" w14:textId="77777777" w:rsidR="00973938" w:rsidRPr="00AD4C55" w:rsidRDefault="00973938" w:rsidP="00973938">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CE90AE4" w14:textId="77777777" w:rsidR="00973938" w:rsidRPr="00AD4C55" w:rsidRDefault="00973938" w:rsidP="00973938">
      <w:pPr>
        <w:spacing w:after="0" w:line="240" w:lineRule="auto"/>
        <w:ind w:left="341" w:right="9765" w:firstLine="0"/>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3539211" w14:textId="77777777" w:rsidR="00973938" w:rsidRPr="00AD4C55" w:rsidRDefault="00973938" w:rsidP="00973938">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817435C" w14:textId="77777777" w:rsidR="00973938" w:rsidRPr="00AD4C55" w:rsidRDefault="00973938" w:rsidP="00973938">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F7FE834" w14:textId="77777777" w:rsidR="00973938" w:rsidRPr="00AD4C55" w:rsidRDefault="00973938" w:rsidP="00973938">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8FC042F" w14:textId="77777777" w:rsidR="00973938" w:rsidRPr="00AD4C55" w:rsidRDefault="00973938" w:rsidP="00973938">
      <w:pPr>
        <w:spacing w:after="0" w:line="240" w:lineRule="auto"/>
        <w:ind w:left="341" w:right="9765" w:firstLine="0"/>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7394B21" w14:textId="77777777" w:rsidR="00973938" w:rsidRPr="00AD4C55" w:rsidRDefault="00973938" w:rsidP="00973938">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C03F27B" w14:textId="77777777" w:rsidR="00973938" w:rsidRPr="00AD4C55" w:rsidRDefault="00973938" w:rsidP="00973938">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E7A02B9" w14:textId="77777777" w:rsidR="00973938" w:rsidRPr="00AD4C55" w:rsidRDefault="00973938" w:rsidP="00973938">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9C722DC" w14:textId="77777777" w:rsidR="00973938" w:rsidRPr="00AD4C55" w:rsidRDefault="00973938" w:rsidP="00973938">
      <w:pPr>
        <w:tabs>
          <w:tab w:val="center" w:pos="341"/>
          <w:tab w:val="center" w:pos="4810"/>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t xml:space="preserve">  </w:t>
      </w:r>
      <w:r w:rsidRPr="00AD4C55">
        <w:rPr>
          <w:rFonts w:asciiTheme="minorHAnsi" w:eastAsia="Calibri" w:hAnsiTheme="minorHAnsi" w:cstheme="minorHAnsi"/>
        </w:rPr>
        <w:tab/>
      </w:r>
      <w:r w:rsidRPr="00AD4C55">
        <w:rPr>
          <w:rFonts w:asciiTheme="minorHAnsi" w:eastAsia="Calibri" w:hAnsiTheme="minorHAnsi" w:cstheme="minorHAnsi"/>
          <w:noProof/>
        </w:rPr>
        <mc:AlternateContent>
          <mc:Choice Requires="wpg">
            <w:drawing>
              <wp:inline distT="0" distB="0" distL="0" distR="0" wp14:anchorId="66D277CA" wp14:editId="334A7A84">
                <wp:extent cx="2743200" cy="13716"/>
                <wp:effectExtent l="0" t="0" r="0" b="0"/>
                <wp:docPr id="1" name="Group 1"/>
                <wp:cNvGraphicFramePr/>
                <a:graphic xmlns:a="http://schemas.openxmlformats.org/drawingml/2006/main">
                  <a:graphicData uri="http://schemas.microsoft.com/office/word/2010/wordprocessingGroup">
                    <wpg:wgp>
                      <wpg:cNvGrpSpPr/>
                      <wpg:grpSpPr>
                        <a:xfrm>
                          <a:off x="0" y="0"/>
                          <a:ext cx="2743200" cy="13716"/>
                          <a:chOff x="0" y="0"/>
                          <a:chExt cx="2743200" cy="13716"/>
                        </a:xfrm>
                      </wpg:grpSpPr>
                      <wps:wsp>
                        <wps:cNvPr id="2" name="Shape 2967"/>
                        <wps:cNvSpPr/>
                        <wps:spPr>
                          <a:xfrm>
                            <a:off x="0" y="0"/>
                            <a:ext cx="2743200" cy="0"/>
                          </a:xfrm>
                          <a:custGeom>
                            <a:avLst/>
                            <a:gdLst/>
                            <a:ahLst/>
                            <a:cxnLst/>
                            <a:rect l="0" t="0" r="0" b="0"/>
                            <a:pathLst>
                              <a:path w="2743200">
                                <a:moveTo>
                                  <a:pt x="0" y="0"/>
                                </a:moveTo>
                                <a:lnTo>
                                  <a:pt x="2743200" y="0"/>
                                </a:lnTo>
                              </a:path>
                            </a:pathLst>
                          </a:custGeom>
                          <a:ln w="1371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85346B" id="Group 1" o:spid="_x0000_s1026" style="width:3in;height:1.1pt;mso-position-horizontal-relative:char;mso-position-vertical-relative:line" coordsize="2743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">
                <v:shape id="Shape 2967" o:spid="_x0000_s1027" style="position:absolute;width:27432;height:0;visibility:visible;mso-wrap-style:square;v-text-anchor:top" coordsize="274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" path="m,l2743200,e" filled="f" strokeweight="1.08pt">
                  <v:path arrowok="t" textboxrect="0,0,2743200,0"/>
                </v:shape>
                <w10:anchorlock/>
              </v:group>
            </w:pict>
          </mc:Fallback>
        </mc:AlternateContent>
      </w:r>
      <w:r w:rsidRPr="00AD4C55">
        <w:rPr>
          <w:rFonts w:asciiTheme="minorHAnsi" w:hAnsiTheme="minorHAnsi" w:cstheme="minorHAnsi"/>
        </w:rPr>
        <w:t xml:space="preserve"> </w:t>
      </w:r>
    </w:p>
    <w:p w14:paraId="67913FD7" w14:textId="77777777" w:rsidR="00973938" w:rsidRPr="00AD4C55" w:rsidRDefault="00973938" w:rsidP="00973938">
      <w:pPr>
        <w:spacing w:after="0" w:line="240" w:lineRule="auto"/>
        <w:ind w:left="341"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A4B06ED" w14:textId="0A110F7A" w:rsidR="00973938" w:rsidRPr="00AD4C55" w:rsidRDefault="00973938" w:rsidP="00973938">
      <w:pPr>
        <w:spacing w:after="0" w:line="240" w:lineRule="auto"/>
        <w:ind w:left="3215" w:right="0"/>
        <w:jc w:val="left"/>
        <w:rPr>
          <w:rFonts w:asciiTheme="minorHAnsi" w:hAnsiTheme="minorHAnsi" w:cstheme="minorHAnsi"/>
        </w:rPr>
      </w:pPr>
      <w:r>
        <w:rPr>
          <w:rFonts w:asciiTheme="minorHAnsi" w:hAnsiTheme="minorHAnsi" w:cstheme="minorHAnsi"/>
          <w:b/>
        </w:rPr>
        <w:t>SUSTAINABILITY</w:t>
      </w:r>
      <w:r w:rsidRPr="00AD4C55">
        <w:rPr>
          <w:rFonts w:asciiTheme="minorHAnsi" w:hAnsiTheme="minorHAnsi" w:cstheme="minorHAnsi"/>
          <w:b/>
        </w:rPr>
        <w:t xml:space="preserve"> COMMITTEE </w:t>
      </w:r>
      <w:r w:rsidRPr="00AD4C55">
        <w:rPr>
          <w:rFonts w:asciiTheme="minorHAnsi" w:hAnsiTheme="minorHAnsi" w:cstheme="minorHAnsi"/>
        </w:rPr>
        <w:t xml:space="preserve"> </w:t>
      </w:r>
    </w:p>
    <w:p w14:paraId="3B559A8C" w14:textId="77777777" w:rsidR="00973938" w:rsidRPr="00AD4C55" w:rsidRDefault="00973938" w:rsidP="00973938">
      <w:pPr>
        <w:pStyle w:val="Heading1"/>
        <w:spacing w:line="240" w:lineRule="auto"/>
        <w:ind w:left="3556" w:right="0"/>
        <w:jc w:val="left"/>
        <w:rPr>
          <w:rFonts w:asciiTheme="minorHAnsi" w:hAnsiTheme="minorHAnsi" w:cstheme="minorHAnsi"/>
        </w:rPr>
      </w:pPr>
      <w:r w:rsidRPr="00AD4C55">
        <w:rPr>
          <w:rFonts w:asciiTheme="minorHAnsi" w:hAnsiTheme="minorHAnsi" w:cstheme="minorHAnsi"/>
        </w:rPr>
        <w:t>TERMS OF REFERENCE</w:t>
      </w:r>
      <w:r w:rsidRPr="00AD4C55">
        <w:rPr>
          <w:rFonts w:asciiTheme="minorHAnsi" w:hAnsiTheme="minorHAnsi" w:cstheme="minorHAnsi"/>
          <w:b w:val="0"/>
        </w:rPr>
        <w:t xml:space="preserve">  </w:t>
      </w:r>
    </w:p>
    <w:p w14:paraId="5E16CEA4" w14:textId="77777777" w:rsidR="00973938" w:rsidRPr="00AD4C55" w:rsidRDefault="00973938" w:rsidP="00973938">
      <w:pPr>
        <w:spacing w:after="0" w:line="240" w:lineRule="auto"/>
        <w:ind w:left="0" w:right="3207" w:firstLine="0"/>
        <w:jc w:val="right"/>
        <w:rPr>
          <w:rFonts w:asciiTheme="minorHAnsi" w:hAnsiTheme="minorHAnsi" w:cstheme="minorHAnsi"/>
        </w:rPr>
      </w:pPr>
      <w:r w:rsidRPr="00AD4C55">
        <w:rPr>
          <w:rFonts w:asciiTheme="minorHAnsi" w:eastAsia="Calibri" w:hAnsiTheme="minorHAnsi" w:cstheme="minorHAnsi"/>
          <w:noProof/>
        </w:rPr>
        <mc:AlternateContent>
          <mc:Choice Requires="wpg">
            <w:drawing>
              <wp:inline distT="0" distB="0" distL="0" distR="0" wp14:anchorId="4B4AF6A4" wp14:editId="15E4BF82">
                <wp:extent cx="2751709" cy="13716"/>
                <wp:effectExtent l="0" t="0" r="0" b="0"/>
                <wp:docPr id="3" name="Group 3"/>
                <wp:cNvGraphicFramePr/>
                <a:graphic xmlns:a="http://schemas.openxmlformats.org/drawingml/2006/main">
                  <a:graphicData uri="http://schemas.microsoft.com/office/word/2010/wordprocessingGroup">
                    <wpg:wgp>
                      <wpg:cNvGrpSpPr/>
                      <wpg:grpSpPr>
                        <a:xfrm>
                          <a:off x="0" y="0"/>
                          <a:ext cx="2751709" cy="13716"/>
                          <a:chOff x="0" y="0"/>
                          <a:chExt cx="2751709" cy="13716"/>
                        </a:xfrm>
                      </wpg:grpSpPr>
                      <wps:wsp>
                        <wps:cNvPr id="4" name="Shape 2968"/>
                        <wps:cNvSpPr/>
                        <wps:spPr>
                          <a:xfrm>
                            <a:off x="0" y="0"/>
                            <a:ext cx="2751709" cy="0"/>
                          </a:xfrm>
                          <a:custGeom>
                            <a:avLst/>
                            <a:gdLst/>
                            <a:ahLst/>
                            <a:cxnLst/>
                            <a:rect l="0" t="0" r="0" b="0"/>
                            <a:pathLst>
                              <a:path w="2751709">
                                <a:moveTo>
                                  <a:pt x="0" y="0"/>
                                </a:moveTo>
                                <a:lnTo>
                                  <a:pt x="2751709" y="0"/>
                                </a:lnTo>
                              </a:path>
                            </a:pathLst>
                          </a:custGeom>
                          <a:ln w="1371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0F9D6AF" id="Group 3" o:spid="_x0000_s1026" style="width:216.65pt;height:1.1pt;mso-position-horizontal-relative:char;mso-position-vertical-relative:line" coordsize="2751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">
                <v:shape id="Shape 2968" o:spid="_x0000_s1027" style="position:absolute;width:27517;height:0;visibility:visible;mso-wrap-style:square;v-text-anchor:top" coordsize="2751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" path="m,l2751709,e" filled="f" strokeweight="1.08pt">
                  <v:path arrowok="t" textboxrect="0,0,2751709,0"/>
                </v:shape>
                <w10:anchorlock/>
              </v:group>
            </w:pict>
          </mc:Fallback>
        </mc:AlternateContent>
      </w:r>
      <w:r w:rsidRPr="00AD4C55">
        <w:rPr>
          <w:rFonts w:asciiTheme="minorHAnsi" w:hAnsiTheme="minorHAnsi" w:cstheme="minorHAnsi"/>
        </w:rPr>
        <w:t xml:space="preserve"> </w:t>
      </w:r>
    </w:p>
    <w:p w14:paraId="2C0244FE"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hAnsiTheme="minorHAnsi" w:cstheme="minorHAnsi"/>
        </w:rPr>
        <w:t xml:space="preserve"> </w:t>
      </w:r>
      <w:r w:rsidRPr="00AD4C55">
        <w:rPr>
          <w:rFonts w:asciiTheme="minorHAnsi" w:hAnsiTheme="minorHAnsi" w:cstheme="minorHAnsi"/>
        </w:rPr>
        <w:tab/>
      </w:r>
      <w:r w:rsidRPr="00AD4C55">
        <w:rPr>
          <w:rFonts w:asciiTheme="minorHAnsi" w:hAnsiTheme="minorHAnsi" w:cstheme="minorHAnsi"/>
          <w:b/>
        </w:rPr>
        <w:t xml:space="preserve"> </w:t>
      </w:r>
    </w:p>
    <w:p w14:paraId="6E1D8ED3" w14:textId="77777777" w:rsidR="00973938" w:rsidRPr="00AD4C55" w:rsidRDefault="00973938" w:rsidP="00973938">
      <w:pPr>
        <w:spacing w:after="0" w:line="240" w:lineRule="auto"/>
        <w:ind w:left="65" w:right="0" w:firstLine="0"/>
        <w:jc w:val="center"/>
        <w:rPr>
          <w:rFonts w:asciiTheme="minorHAnsi" w:hAnsiTheme="minorHAnsi" w:cstheme="minorHAnsi"/>
        </w:rPr>
      </w:pPr>
      <w:r w:rsidRPr="00AD4C55">
        <w:rPr>
          <w:rFonts w:asciiTheme="minorHAnsi" w:hAnsiTheme="minorHAnsi" w:cstheme="minorHAnsi"/>
          <w:b/>
        </w:rPr>
        <w:t xml:space="preserve"> </w:t>
      </w:r>
    </w:p>
    <w:p w14:paraId="7EFD2A96" w14:textId="77777777" w:rsidR="00973938" w:rsidRDefault="00973938" w:rsidP="00973938">
      <w:pPr>
        <w:spacing w:after="160" w:line="259" w:lineRule="auto"/>
        <w:ind w:left="0" w:right="0" w:firstLine="0"/>
        <w:jc w:val="left"/>
        <w:rPr>
          <w:rFonts w:asciiTheme="minorHAnsi" w:hAnsiTheme="minorHAnsi" w:cstheme="minorHAnsi"/>
          <w:b/>
        </w:rPr>
      </w:pPr>
      <w:r>
        <w:rPr>
          <w:rFonts w:asciiTheme="minorHAnsi" w:hAnsiTheme="minorHAnsi" w:cstheme="minorHAnsi"/>
          <w:b/>
        </w:rPr>
        <w:br w:type="page"/>
      </w:r>
    </w:p>
    <w:p w14:paraId="5157B919" w14:textId="77777777" w:rsidR="00973938" w:rsidRPr="00AD4C55" w:rsidRDefault="00973938" w:rsidP="00973938">
      <w:pPr>
        <w:spacing w:after="0" w:line="240" w:lineRule="auto"/>
        <w:ind w:left="5109" w:right="5043" w:firstLine="0"/>
        <w:jc w:val="center"/>
        <w:rPr>
          <w:rFonts w:asciiTheme="minorHAnsi" w:hAnsiTheme="minorHAnsi" w:cstheme="minorHAnsi"/>
        </w:rPr>
      </w:pPr>
      <w:r w:rsidRPr="00AD4C55">
        <w:rPr>
          <w:rFonts w:asciiTheme="minorHAnsi" w:hAnsiTheme="minorHAnsi" w:cstheme="minorHAnsi"/>
          <w:b/>
        </w:rPr>
        <w:lastRenderedPageBreak/>
        <w:t xml:space="preserve">  </w:t>
      </w:r>
    </w:p>
    <w:p w14:paraId="2D64D09F" w14:textId="77777777" w:rsidR="00973938" w:rsidRPr="00AD4C55" w:rsidRDefault="00973938" w:rsidP="00973938">
      <w:pPr>
        <w:spacing w:after="0" w:line="240" w:lineRule="auto"/>
        <w:ind w:left="65" w:right="0" w:firstLine="0"/>
        <w:jc w:val="center"/>
        <w:rPr>
          <w:rFonts w:asciiTheme="minorHAnsi" w:hAnsiTheme="minorHAnsi" w:cstheme="minorHAnsi"/>
        </w:rPr>
      </w:pPr>
      <w:r w:rsidRPr="00AD4C55">
        <w:rPr>
          <w:rFonts w:asciiTheme="minorHAnsi" w:hAnsiTheme="minorHAnsi" w:cstheme="minorHAnsi"/>
          <w:b/>
        </w:rPr>
        <w:t xml:space="preserve"> </w:t>
      </w:r>
    </w:p>
    <w:p w14:paraId="0FA423C1" w14:textId="77777777" w:rsidR="00973938" w:rsidRPr="00AD4C55" w:rsidRDefault="00973938" w:rsidP="00973938">
      <w:pPr>
        <w:pStyle w:val="Heading2"/>
        <w:spacing w:after="0" w:line="240" w:lineRule="auto"/>
        <w:ind w:left="18" w:right="0"/>
        <w:jc w:val="center"/>
        <w:rPr>
          <w:rFonts w:asciiTheme="minorHAnsi" w:hAnsiTheme="minorHAnsi" w:cstheme="minorHAnsi"/>
        </w:rPr>
      </w:pPr>
      <w:r w:rsidRPr="00AD4C55">
        <w:rPr>
          <w:rFonts w:asciiTheme="minorHAnsi" w:hAnsiTheme="minorHAnsi" w:cstheme="minorHAnsi"/>
          <w:u w:val="single" w:color="000000"/>
        </w:rPr>
        <w:t>Contents</w:t>
      </w:r>
      <w:r w:rsidRPr="00AD4C55">
        <w:rPr>
          <w:rFonts w:asciiTheme="minorHAnsi" w:hAnsiTheme="minorHAnsi" w:cstheme="minorHAnsi"/>
          <w:b w:val="0"/>
        </w:rPr>
        <w:t xml:space="preserve"> </w:t>
      </w:r>
      <w:r w:rsidRPr="00AD4C55">
        <w:rPr>
          <w:rFonts w:asciiTheme="minorHAnsi" w:hAnsiTheme="minorHAnsi" w:cstheme="minorHAnsi"/>
        </w:rPr>
        <w:t xml:space="preserve"> </w:t>
      </w:r>
    </w:p>
    <w:p w14:paraId="26FC5B3D"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A44E883" w14:textId="77777777" w:rsidR="00973938" w:rsidRPr="00AD4C55" w:rsidRDefault="00973938" w:rsidP="00973938">
      <w:pPr>
        <w:numPr>
          <w:ilvl w:val="0"/>
          <w:numId w:val="17"/>
        </w:numPr>
        <w:spacing w:after="0" w:line="240" w:lineRule="auto"/>
        <w:ind w:right="41" w:hanging="709"/>
        <w:rPr>
          <w:rFonts w:asciiTheme="minorHAnsi" w:hAnsiTheme="minorHAnsi" w:cstheme="minorHAnsi"/>
        </w:rPr>
      </w:pPr>
      <w:r w:rsidRPr="00AD4C55">
        <w:rPr>
          <w:rFonts w:asciiTheme="minorHAnsi" w:hAnsiTheme="minorHAnsi" w:cstheme="minorHAnsi"/>
        </w:rPr>
        <w:t xml:space="preserve">Membership ............................................................................................................................. </w:t>
      </w:r>
    </w:p>
    <w:p w14:paraId="0098A9A8" w14:textId="77777777" w:rsidR="00973938" w:rsidRPr="00AD4C55" w:rsidRDefault="00973938" w:rsidP="00973938">
      <w:pPr>
        <w:numPr>
          <w:ilvl w:val="0"/>
          <w:numId w:val="17"/>
        </w:numPr>
        <w:spacing w:after="0" w:line="240" w:lineRule="auto"/>
        <w:ind w:left="851" w:right="41" w:hanging="709"/>
        <w:rPr>
          <w:rFonts w:asciiTheme="minorHAnsi" w:hAnsiTheme="minorHAnsi" w:cstheme="minorHAnsi"/>
        </w:rPr>
      </w:pPr>
      <w:r w:rsidRPr="00AD4C55">
        <w:rPr>
          <w:rFonts w:asciiTheme="minorHAnsi" w:hAnsiTheme="minorHAnsi" w:cstheme="minorHAnsi"/>
        </w:rPr>
        <w:t xml:space="preserve">Meetings...................................................................................................................................  </w:t>
      </w:r>
    </w:p>
    <w:p w14:paraId="7BB1511E" w14:textId="77777777" w:rsidR="00973938" w:rsidRPr="00AD4C55" w:rsidRDefault="00973938" w:rsidP="00973938">
      <w:pPr>
        <w:numPr>
          <w:ilvl w:val="0"/>
          <w:numId w:val="17"/>
        </w:numPr>
        <w:spacing w:after="0" w:line="240" w:lineRule="auto"/>
        <w:ind w:left="851" w:right="41" w:hanging="709"/>
        <w:rPr>
          <w:rFonts w:asciiTheme="minorHAnsi" w:hAnsiTheme="minorHAnsi" w:cstheme="minorHAnsi"/>
        </w:rPr>
      </w:pPr>
      <w:r w:rsidRPr="00AD4C55">
        <w:rPr>
          <w:rFonts w:asciiTheme="minorHAnsi" w:hAnsiTheme="minorHAnsi" w:cstheme="minorHAnsi"/>
        </w:rPr>
        <w:t xml:space="preserve">Voting arrangements ...............................................................................................................  </w:t>
      </w:r>
    </w:p>
    <w:p w14:paraId="5C81E9DA" w14:textId="77777777" w:rsidR="00973938" w:rsidRPr="00AD4C55" w:rsidRDefault="00973938" w:rsidP="00973938">
      <w:pPr>
        <w:numPr>
          <w:ilvl w:val="0"/>
          <w:numId w:val="17"/>
        </w:numPr>
        <w:spacing w:after="0" w:line="240" w:lineRule="auto"/>
        <w:ind w:left="851" w:right="41" w:hanging="709"/>
        <w:rPr>
          <w:rFonts w:asciiTheme="minorHAnsi" w:hAnsiTheme="minorHAnsi" w:cstheme="minorHAnsi"/>
        </w:rPr>
      </w:pPr>
      <w:r w:rsidRPr="00AD4C55">
        <w:rPr>
          <w:rFonts w:asciiTheme="minorHAnsi" w:hAnsiTheme="minorHAnsi" w:cstheme="minorHAnsi"/>
        </w:rPr>
        <w:t xml:space="preserve">Minutes .................................................................................................................................... </w:t>
      </w:r>
    </w:p>
    <w:p w14:paraId="7EF5429B" w14:textId="16C9E25E" w:rsidR="00973938" w:rsidRDefault="00973938" w:rsidP="00973938">
      <w:pPr>
        <w:numPr>
          <w:ilvl w:val="0"/>
          <w:numId w:val="17"/>
        </w:numPr>
        <w:spacing w:after="0" w:line="240" w:lineRule="auto"/>
        <w:ind w:left="851" w:right="41" w:hanging="709"/>
        <w:rPr>
          <w:rFonts w:asciiTheme="minorHAnsi" w:hAnsiTheme="minorHAnsi" w:cstheme="minorHAnsi"/>
        </w:rPr>
      </w:pPr>
      <w:r w:rsidRPr="00AD4C55">
        <w:rPr>
          <w:rFonts w:asciiTheme="minorHAnsi" w:hAnsiTheme="minorHAnsi" w:cstheme="minorHAnsi"/>
        </w:rPr>
        <w:t xml:space="preserve">Authority .................................................................................................................................. </w:t>
      </w:r>
    </w:p>
    <w:p w14:paraId="22094286" w14:textId="6BAA0806" w:rsidR="00973938" w:rsidRDefault="00973938" w:rsidP="00973938">
      <w:pPr>
        <w:pStyle w:val="ListParagraph"/>
        <w:numPr>
          <w:ilvl w:val="0"/>
          <w:numId w:val="18"/>
        </w:numPr>
        <w:spacing w:after="0" w:line="240" w:lineRule="auto"/>
        <w:ind w:right="41" w:hanging="2"/>
        <w:rPr>
          <w:rFonts w:asciiTheme="minorHAnsi" w:hAnsiTheme="minorHAnsi" w:cstheme="minorHAnsi"/>
        </w:rPr>
      </w:pPr>
      <w:r>
        <w:rPr>
          <w:rFonts w:asciiTheme="minorHAnsi" w:hAnsiTheme="minorHAnsi" w:cstheme="minorHAnsi"/>
        </w:rPr>
        <w:t xml:space="preserve">   </w:t>
      </w:r>
      <w:r w:rsidRPr="00F379B9">
        <w:rPr>
          <w:rFonts w:asciiTheme="minorHAnsi" w:hAnsiTheme="minorHAnsi" w:cstheme="minorHAnsi"/>
        </w:rPr>
        <w:t xml:space="preserve">Duties ....................................................................................................................................... </w:t>
      </w:r>
    </w:p>
    <w:p w14:paraId="5849DF3A" w14:textId="77777777" w:rsidR="00973938" w:rsidRPr="00F379B9" w:rsidRDefault="00973938" w:rsidP="00973938">
      <w:pPr>
        <w:pStyle w:val="ListParagraph"/>
        <w:numPr>
          <w:ilvl w:val="0"/>
          <w:numId w:val="18"/>
        </w:numPr>
        <w:spacing w:after="0" w:line="240" w:lineRule="auto"/>
        <w:ind w:left="851" w:right="41" w:hanging="709"/>
        <w:rPr>
          <w:rFonts w:asciiTheme="minorHAnsi" w:hAnsiTheme="minorHAnsi" w:cstheme="minorHAnsi"/>
        </w:rPr>
      </w:pPr>
      <w:r w:rsidRPr="00F379B9">
        <w:rPr>
          <w:rFonts w:asciiTheme="minorHAnsi" w:hAnsiTheme="minorHAnsi" w:cstheme="minorHAnsi"/>
        </w:rPr>
        <w:t xml:space="preserve">Recommendations to the Board ...............................................................................................  </w:t>
      </w:r>
    </w:p>
    <w:p w14:paraId="25059807" w14:textId="77777777" w:rsidR="00973938" w:rsidRPr="00F379B9" w:rsidRDefault="00973938" w:rsidP="00973938">
      <w:pPr>
        <w:pStyle w:val="ListParagraph"/>
        <w:numPr>
          <w:ilvl w:val="0"/>
          <w:numId w:val="18"/>
        </w:numPr>
        <w:spacing w:after="0" w:line="240" w:lineRule="auto"/>
        <w:ind w:left="851" w:right="41" w:hanging="709"/>
        <w:rPr>
          <w:rFonts w:asciiTheme="minorHAnsi" w:hAnsiTheme="minorHAnsi" w:cstheme="minorHAnsi"/>
        </w:rPr>
      </w:pPr>
      <w:r w:rsidRPr="00F379B9">
        <w:rPr>
          <w:rFonts w:asciiTheme="minorHAnsi" w:hAnsiTheme="minorHAnsi" w:cstheme="minorHAnsi"/>
        </w:rPr>
        <w:t xml:space="preserve">Reporting .................................................................................................................................  </w:t>
      </w:r>
      <w:r w:rsidRPr="00F379B9">
        <w:rPr>
          <w:rFonts w:asciiTheme="minorHAnsi" w:hAnsiTheme="minorHAnsi" w:cstheme="minorHAnsi"/>
        </w:rPr>
        <w:br w:type="page"/>
      </w:r>
    </w:p>
    <w:p w14:paraId="62A603DB" w14:textId="77777777" w:rsidR="00973938" w:rsidRPr="00AD4C55" w:rsidRDefault="00973938" w:rsidP="00973938">
      <w:pPr>
        <w:spacing w:after="0" w:line="240" w:lineRule="auto"/>
        <w:ind w:left="27" w:right="0" w:firstLine="0"/>
        <w:jc w:val="center"/>
        <w:rPr>
          <w:rFonts w:asciiTheme="minorHAnsi" w:hAnsiTheme="minorHAnsi" w:cstheme="minorHAnsi"/>
        </w:rPr>
      </w:pPr>
      <w:r w:rsidRPr="00AD4C55">
        <w:rPr>
          <w:rFonts w:asciiTheme="minorHAnsi" w:hAnsiTheme="minorHAnsi" w:cstheme="minorHAnsi"/>
          <w:b/>
        </w:rPr>
        <w:lastRenderedPageBreak/>
        <w:t xml:space="preserve"> </w:t>
      </w:r>
    </w:p>
    <w:p w14:paraId="15EED50F" w14:textId="77777777" w:rsidR="00973938" w:rsidRPr="00AD4C55" w:rsidRDefault="00973938" w:rsidP="00973938">
      <w:pPr>
        <w:pStyle w:val="Heading1"/>
        <w:spacing w:line="240" w:lineRule="auto"/>
        <w:ind w:left="90" w:right="109"/>
        <w:rPr>
          <w:rFonts w:asciiTheme="minorHAnsi" w:hAnsiTheme="minorHAnsi" w:cstheme="minorHAnsi"/>
        </w:rPr>
      </w:pPr>
      <w:r w:rsidRPr="00AD4C55">
        <w:rPr>
          <w:rFonts w:asciiTheme="minorHAnsi" w:hAnsiTheme="minorHAnsi" w:cstheme="minorHAnsi"/>
        </w:rPr>
        <w:t xml:space="preserve">MIDWICH GROUP PLC  </w:t>
      </w:r>
    </w:p>
    <w:p w14:paraId="06705487" w14:textId="43FE7B29" w:rsidR="00973938" w:rsidRDefault="00163E8E" w:rsidP="00973938">
      <w:pPr>
        <w:pStyle w:val="Heading2"/>
        <w:spacing w:after="0" w:line="240" w:lineRule="auto"/>
        <w:ind w:left="90" w:right="116"/>
        <w:jc w:val="center"/>
        <w:rPr>
          <w:rFonts w:asciiTheme="minorHAnsi" w:hAnsiTheme="minorHAnsi" w:cstheme="minorHAnsi"/>
        </w:rPr>
      </w:pPr>
      <w:r>
        <w:rPr>
          <w:rFonts w:asciiTheme="minorHAnsi" w:hAnsiTheme="minorHAnsi" w:cstheme="minorHAnsi"/>
        </w:rPr>
        <w:t>Sustainability</w:t>
      </w:r>
      <w:r w:rsidR="00973938" w:rsidRPr="00AD4C55">
        <w:rPr>
          <w:rFonts w:asciiTheme="minorHAnsi" w:hAnsiTheme="minorHAnsi" w:cstheme="minorHAnsi"/>
        </w:rPr>
        <w:t xml:space="preserve"> Committee: Terms of Reference</w:t>
      </w:r>
      <w:r w:rsidR="00973938" w:rsidRPr="00AD4C55">
        <w:rPr>
          <w:rFonts w:asciiTheme="minorHAnsi" w:hAnsiTheme="minorHAnsi" w:cstheme="minorHAnsi"/>
          <w:b w:val="0"/>
        </w:rPr>
        <w:t xml:space="preserve"> </w:t>
      </w:r>
      <w:r w:rsidR="00973938" w:rsidRPr="00AD4C55">
        <w:rPr>
          <w:rFonts w:asciiTheme="minorHAnsi" w:hAnsiTheme="minorHAnsi" w:cstheme="minorHAnsi"/>
        </w:rPr>
        <w:t xml:space="preserve"> </w:t>
      </w:r>
    </w:p>
    <w:p w14:paraId="1E677BBD" w14:textId="77777777" w:rsidR="00973938" w:rsidRPr="0057116E" w:rsidRDefault="00973938" w:rsidP="00973938"/>
    <w:p w14:paraId="0302BA16" w14:textId="2BB04CB9" w:rsidR="00973938" w:rsidRPr="00AD4C55" w:rsidRDefault="00973938" w:rsidP="00973938">
      <w:pPr>
        <w:spacing w:after="0" w:line="240" w:lineRule="auto"/>
        <w:ind w:left="111" w:right="331"/>
        <w:jc w:val="left"/>
        <w:rPr>
          <w:rFonts w:asciiTheme="minorHAnsi" w:hAnsiTheme="minorHAnsi" w:cstheme="minorHAnsi"/>
        </w:rPr>
      </w:pPr>
      <w:r w:rsidRPr="00AD4C55">
        <w:rPr>
          <w:rFonts w:asciiTheme="minorHAnsi" w:hAnsiTheme="minorHAnsi" w:cstheme="minorHAnsi"/>
        </w:rPr>
        <w:t>Pursuant to a resolution of the board of directors ("</w:t>
      </w:r>
      <w:r w:rsidRPr="00AD4C55">
        <w:rPr>
          <w:rFonts w:asciiTheme="minorHAnsi" w:hAnsiTheme="minorHAnsi" w:cstheme="minorHAnsi"/>
          <w:b/>
        </w:rPr>
        <w:t>Board</w:t>
      </w:r>
      <w:r w:rsidRPr="00AD4C55">
        <w:rPr>
          <w:rFonts w:asciiTheme="minorHAnsi" w:hAnsiTheme="minorHAnsi" w:cstheme="minorHAnsi"/>
        </w:rPr>
        <w:t>") of Midwich Group plc (“</w:t>
      </w:r>
      <w:r w:rsidRPr="00AD4C55">
        <w:rPr>
          <w:rFonts w:asciiTheme="minorHAnsi" w:hAnsiTheme="minorHAnsi" w:cstheme="minorHAnsi"/>
          <w:b/>
        </w:rPr>
        <w:t>Company</w:t>
      </w:r>
      <w:r w:rsidRPr="00AD4C55">
        <w:rPr>
          <w:rFonts w:asciiTheme="minorHAnsi" w:hAnsiTheme="minorHAnsi" w:cstheme="minorHAnsi"/>
        </w:rPr>
        <w:t>”) passed on 1</w:t>
      </w:r>
      <w:r w:rsidR="00163E8E">
        <w:rPr>
          <w:rFonts w:asciiTheme="minorHAnsi" w:hAnsiTheme="minorHAnsi" w:cstheme="minorHAnsi"/>
        </w:rPr>
        <w:t>6</w:t>
      </w:r>
      <w:r w:rsidRPr="00AD4C55">
        <w:rPr>
          <w:rFonts w:asciiTheme="minorHAnsi" w:hAnsiTheme="minorHAnsi" w:cstheme="minorHAnsi"/>
        </w:rPr>
        <w:t xml:space="preserve"> </w:t>
      </w:r>
      <w:r w:rsidR="00163E8E">
        <w:rPr>
          <w:rFonts w:asciiTheme="minorHAnsi" w:hAnsiTheme="minorHAnsi" w:cstheme="minorHAnsi"/>
        </w:rPr>
        <w:t>February 2024</w:t>
      </w:r>
      <w:r w:rsidRPr="00AD4C55">
        <w:rPr>
          <w:rFonts w:asciiTheme="minorHAnsi" w:hAnsiTheme="minorHAnsi" w:cstheme="minorHAnsi"/>
        </w:rPr>
        <w:t xml:space="preserve">, the directors of the Company have established a board committee, with the following terms of reference, as the </w:t>
      </w:r>
      <w:r w:rsidR="00163E8E">
        <w:rPr>
          <w:rFonts w:asciiTheme="minorHAnsi" w:hAnsiTheme="minorHAnsi" w:cstheme="minorHAnsi"/>
        </w:rPr>
        <w:t>sustainability</w:t>
      </w:r>
      <w:r w:rsidRPr="00AD4C55">
        <w:rPr>
          <w:rFonts w:asciiTheme="minorHAnsi" w:hAnsiTheme="minorHAnsi" w:cstheme="minorHAnsi"/>
        </w:rPr>
        <w:t xml:space="preserve"> committee ("</w:t>
      </w:r>
      <w:r w:rsidR="00163E8E">
        <w:rPr>
          <w:rFonts w:asciiTheme="minorHAnsi" w:hAnsiTheme="minorHAnsi" w:cstheme="minorHAnsi"/>
        </w:rPr>
        <w:t>Sustainability</w:t>
      </w:r>
      <w:r w:rsidRPr="00AD4C55">
        <w:rPr>
          <w:rFonts w:asciiTheme="minorHAnsi" w:hAnsiTheme="minorHAnsi" w:cstheme="minorHAnsi"/>
          <w:b/>
        </w:rPr>
        <w:t xml:space="preserve"> Committee</w:t>
      </w:r>
      <w:r w:rsidRPr="00AD4C55">
        <w:rPr>
          <w:rFonts w:asciiTheme="minorHAnsi" w:hAnsiTheme="minorHAnsi" w:cstheme="minorHAnsi"/>
        </w:rPr>
        <w:t xml:space="preserve">") of the Company, to lead the process for Board appointments and make recommendations to the Board.  </w:t>
      </w:r>
    </w:p>
    <w:p w14:paraId="1AA988DB"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4F3E923" w14:textId="77777777" w:rsidR="00973938" w:rsidRPr="00AD4C55" w:rsidRDefault="00973938" w:rsidP="00973938">
      <w:pPr>
        <w:pStyle w:val="Heading3"/>
        <w:tabs>
          <w:tab w:val="center" w:pos="1421"/>
        </w:tabs>
        <w:spacing w:after="0" w:line="240" w:lineRule="auto"/>
        <w:ind w:left="-15" w:firstLine="0"/>
        <w:rPr>
          <w:rFonts w:asciiTheme="minorHAnsi" w:hAnsiTheme="minorHAnsi" w:cstheme="minorHAnsi"/>
        </w:rPr>
      </w:pPr>
      <w:proofErr w:type="gramStart"/>
      <w:r w:rsidRPr="00AD4C55">
        <w:rPr>
          <w:rFonts w:asciiTheme="minorHAnsi" w:hAnsiTheme="minorHAnsi" w:cstheme="minorHAnsi"/>
          <w:u w:val="none"/>
        </w:rPr>
        <w:t xml:space="preserve">1  </w:t>
      </w:r>
      <w:r w:rsidRPr="00AD4C55">
        <w:rPr>
          <w:rFonts w:asciiTheme="minorHAnsi" w:hAnsiTheme="minorHAnsi" w:cstheme="minorHAnsi"/>
          <w:u w:val="none"/>
        </w:rPr>
        <w:tab/>
      </w:r>
      <w:proofErr w:type="gramEnd"/>
      <w:r w:rsidRPr="00AD4C55">
        <w:rPr>
          <w:rFonts w:asciiTheme="minorHAnsi" w:hAnsiTheme="minorHAnsi" w:cstheme="minorHAnsi"/>
        </w:rPr>
        <w:t>Membership</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4C43E1AB"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33543FF" w14:textId="2606697A" w:rsidR="00973938" w:rsidRPr="00AD4C55" w:rsidRDefault="00973938" w:rsidP="00973938">
      <w:pPr>
        <w:spacing w:after="0" w:line="240" w:lineRule="auto"/>
        <w:ind w:left="821" w:right="41" w:hanging="720"/>
        <w:rPr>
          <w:rFonts w:asciiTheme="minorHAnsi" w:hAnsiTheme="minorHAnsi" w:cstheme="minorHAnsi"/>
        </w:rPr>
      </w:pPr>
      <w:proofErr w:type="gramStart"/>
      <w:r w:rsidRPr="00AD4C55">
        <w:rPr>
          <w:rFonts w:asciiTheme="minorHAnsi" w:hAnsiTheme="minorHAnsi" w:cstheme="minorHAnsi"/>
        </w:rPr>
        <w:t xml:space="preserve">1.1  </w:t>
      </w:r>
      <w:r>
        <w:rPr>
          <w:rFonts w:asciiTheme="minorHAnsi" w:hAnsiTheme="minorHAnsi" w:cstheme="minorHAnsi"/>
        </w:rPr>
        <w:tab/>
      </w:r>
      <w:proofErr w:type="gramEnd"/>
      <w:r w:rsidRPr="00AD4C55">
        <w:rPr>
          <w:rFonts w:asciiTheme="minorHAnsi" w:hAnsiTheme="minorHAnsi" w:cstheme="minorHAnsi"/>
        </w:rPr>
        <w:t xml:space="preserve">The members of the </w:t>
      </w:r>
      <w:r w:rsidR="00163E8E">
        <w:rPr>
          <w:rFonts w:asciiTheme="minorHAnsi" w:hAnsiTheme="minorHAnsi" w:cstheme="minorHAnsi"/>
        </w:rPr>
        <w:t>Sustainability</w:t>
      </w:r>
      <w:r w:rsidRPr="00AD4C55">
        <w:rPr>
          <w:rFonts w:asciiTheme="minorHAnsi" w:hAnsiTheme="minorHAnsi" w:cstheme="minorHAnsi"/>
        </w:rPr>
        <w:t xml:space="preserve"> Committee shall be appointed by the Board and shall consist of a majority of independent non-executive directors.  </w:t>
      </w:r>
    </w:p>
    <w:p w14:paraId="0D7E768A"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7964AFF" w14:textId="7DE85082" w:rsidR="00973938" w:rsidRPr="00AD4C55" w:rsidRDefault="00973938" w:rsidP="00973938">
      <w:pPr>
        <w:spacing w:after="0" w:line="240" w:lineRule="auto"/>
        <w:ind w:left="821" w:right="41" w:hanging="720"/>
        <w:rPr>
          <w:rFonts w:asciiTheme="minorHAnsi" w:hAnsiTheme="minorHAnsi" w:cstheme="minorHAnsi"/>
        </w:rPr>
      </w:pPr>
      <w:proofErr w:type="gramStart"/>
      <w:r w:rsidRPr="00AD4C55">
        <w:rPr>
          <w:rFonts w:asciiTheme="minorHAnsi" w:hAnsiTheme="minorHAnsi" w:cstheme="minorHAnsi"/>
        </w:rPr>
        <w:t xml:space="preserve">1.2  </w:t>
      </w:r>
      <w:r>
        <w:rPr>
          <w:rFonts w:asciiTheme="minorHAnsi" w:hAnsiTheme="minorHAnsi" w:cstheme="minorHAnsi"/>
        </w:rPr>
        <w:tab/>
      </w:r>
      <w:proofErr w:type="gramEnd"/>
      <w:r w:rsidRPr="00AD4C55">
        <w:rPr>
          <w:rFonts w:asciiTheme="minorHAnsi" w:hAnsiTheme="minorHAnsi" w:cstheme="minorHAnsi"/>
        </w:rPr>
        <w:t xml:space="preserve">The </w:t>
      </w:r>
      <w:r w:rsidR="00163E8E">
        <w:rPr>
          <w:rFonts w:asciiTheme="minorHAnsi" w:hAnsiTheme="minorHAnsi" w:cstheme="minorHAnsi"/>
        </w:rPr>
        <w:t>Sustainability</w:t>
      </w:r>
      <w:r w:rsidRPr="00AD4C55">
        <w:rPr>
          <w:rFonts w:asciiTheme="minorHAnsi" w:hAnsiTheme="minorHAnsi" w:cstheme="minorHAnsi"/>
        </w:rPr>
        <w:t xml:space="preserve"> Committee shall have at least three members.  </w:t>
      </w:r>
    </w:p>
    <w:p w14:paraId="6BC801AF"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2F589BC" w14:textId="5688EDF2" w:rsidR="00973938" w:rsidRPr="00AD4C55" w:rsidRDefault="00973938" w:rsidP="00973938">
      <w:pPr>
        <w:spacing w:after="0" w:line="240" w:lineRule="auto"/>
        <w:ind w:left="821" w:right="41" w:hanging="720"/>
        <w:rPr>
          <w:rFonts w:asciiTheme="minorHAnsi" w:hAnsiTheme="minorHAnsi" w:cstheme="minorHAnsi"/>
        </w:rPr>
      </w:pPr>
      <w:proofErr w:type="gramStart"/>
      <w:r w:rsidRPr="00AD4C55">
        <w:rPr>
          <w:rFonts w:asciiTheme="minorHAnsi" w:hAnsiTheme="minorHAnsi" w:cstheme="minorHAnsi"/>
        </w:rPr>
        <w:t xml:space="preserve">1.3  </w:t>
      </w:r>
      <w:r>
        <w:rPr>
          <w:rFonts w:asciiTheme="minorHAnsi" w:hAnsiTheme="minorHAnsi" w:cstheme="minorHAnsi"/>
        </w:rPr>
        <w:tab/>
      </w:r>
      <w:proofErr w:type="gramEnd"/>
      <w:r w:rsidRPr="00AD4C55">
        <w:rPr>
          <w:rFonts w:asciiTheme="minorHAnsi" w:hAnsiTheme="minorHAnsi" w:cstheme="minorHAnsi"/>
        </w:rPr>
        <w:t xml:space="preserve">The </w:t>
      </w:r>
      <w:r w:rsidR="00163E8E">
        <w:rPr>
          <w:rFonts w:asciiTheme="minorHAnsi" w:hAnsiTheme="minorHAnsi" w:cstheme="minorHAnsi"/>
        </w:rPr>
        <w:t>Sustainability</w:t>
      </w:r>
      <w:r w:rsidRPr="00AD4C55">
        <w:rPr>
          <w:rFonts w:asciiTheme="minorHAnsi" w:hAnsiTheme="minorHAnsi" w:cstheme="minorHAnsi"/>
        </w:rPr>
        <w:t xml:space="preserve"> Committee's </w:t>
      </w:r>
      <w:r>
        <w:rPr>
          <w:rFonts w:asciiTheme="minorHAnsi" w:hAnsiTheme="minorHAnsi" w:cstheme="minorHAnsi"/>
        </w:rPr>
        <w:t>Chair</w:t>
      </w:r>
      <w:r w:rsidRPr="00AD4C55">
        <w:rPr>
          <w:rFonts w:asciiTheme="minorHAnsi" w:hAnsiTheme="minorHAnsi" w:cstheme="minorHAnsi"/>
        </w:rPr>
        <w:t xml:space="preserve"> ("</w:t>
      </w:r>
      <w:r>
        <w:rPr>
          <w:rFonts w:asciiTheme="minorHAnsi" w:hAnsiTheme="minorHAnsi" w:cstheme="minorHAnsi"/>
          <w:b/>
        </w:rPr>
        <w:t>Chair</w:t>
      </w:r>
      <w:r w:rsidRPr="00AD4C55">
        <w:rPr>
          <w:rFonts w:asciiTheme="minorHAnsi" w:hAnsiTheme="minorHAnsi" w:cstheme="minorHAnsi"/>
        </w:rPr>
        <w:t xml:space="preserve">") shall be appointed by the Board and should be an independent non-executive director.  The Board shall determine how long the </w:t>
      </w:r>
      <w:r>
        <w:rPr>
          <w:rFonts w:asciiTheme="minorHAnsi" w:hAnsiTheme="minorHAnsi" w:cstheme="minorHAnsi"/>
        </w:rPr>
        <w:t>Chair</w:t>
      </w:r>
      <w:r w:rsidRPr="00AD4C55">
        <w:rPr>
          <w:rFonts w:asciiTheme="minorHAnsi" w:hAnsiTheme="minorHAnsi" w:cstheme="minorHAnsi"/>
        </w:rPr>
        <w:t xml:space="preserve"> shall hold office. </w:t>
      </w:r>
    </w:p>
    <w:p w14:paraId="3D346BF8" w14:textId="5538B26D" w:rsidR="00973938" w:rsidRPr="00AD4C55" w:rsidRDefault="00973938" w:rsidP="00163E8E">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F1ED00E" w14:textId="5F14F309" w:rsidR="00973938" w:rsidRPr="00AD4C55" w:rsidRDefault="00973938" w:rsidP="00973938">
      <w:pPr>
        <w:spacing w:after="0" w:line="240" w:lineRule="auto"/>
        <w:ind w:left="821" w:right="41" w:hanging="720"/>
        <w:rPr>
          <w:rFonts w:asciiTheme="minorHAnsi" w:hAnsiTheme="minorHAnsi" w:cstheme="minorHAnsi"/>
        </w:rPr>
      </w:pPr>
      <w:proofErr w:type="gramStart"/>
      <w:r w:rsidRPr="00AD4C55">
        <w:rPr>
          <w:rFonts w:asciiTheme="minorHAnsi" w:hAnsiTheme="minorHAnsi" w:cstheme="minorHAnsi"/>
        </w:rPr>
        <w:t>1.</w:t>
      </w:r>
      <w:r w:rsidR="00163E8E">
        <w:rPr>
          <w:rFonts w:asciiTheme="minorHAnsi" w:hAnsiTheme="minorHAnsi" w:cstheme="minorHAnsi"/>
        </w:rPr>
        <w:t>4</w:t>
      </w:r>
      <w:r w:rsidRPr="00AD4C55">
        <w:rPr>
          <w:rFonts w:asciiTheme="minorHAnsi" w:hAnsiTheme="minorHAnsi" w:cstheme="minorHAnsi"/>
        </w:rPr>
        <w:t xml:space="preserve">  </w:t>
      </w:r>
      <w:r>
        <w:rPr>
          <w:rFonts w:asciiTheme="minorHAnsi" w:hAnsiTheme="minorHAnsi" w:cstheme="minorHAnsi"/>
        </w:rPr>
        <w:tab/>
      </w:r>
      <w:proofErr w:type="gramEnd"/>
      <w:r w:rsidRPr="00AD4C55">
        <w:rPr>
          <w:rFonts w:asciiTheme="minorHAnsi" w:hAnsiTheme="minorHAnsi" w:cstheme="minorHAnsi"/>
        </w:rPr>
        <w:t xml:space="preserve">In the absence of the </w:t>
      </w:r>
      <w:r>
        <w:rPr>
          <w:rFonts w:asciiTheme="minorHAnsi" w:hAnsiTheme="minorHAnsi" w:cstheme="minorHAnsi"/>
        </w:rPr>
        <w:t>Chair</w:t>
      </w:r>
      <w:r w:rsidRPr="00AD4C55">
        <w:rPr>
          <w:rFonts w:asciiTheme="minorHAnsi" w:hAnsiTheme="minorHAnsi" w:cstheme="minorHAnsi"/>
        </w:rPr>
        <w:t xml:space="preserve"> and/or an appointed deputy, the remaining members present shall elect one of themselves to chair the meeting from those who would qualify under these Terms of Reference to be appointed to that position by the Board.  </w:t>
      </w:r>
    </w:p>
    <w:p w14:paraId="7C205D15"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09FF115" w14:textId="79517710" w:rsidR="00973938" w:rsidRPr="00AD4C55" w:rsidRDefault="00973938" w:rsidP="00973938">
      <w:pPr>
        <w:spacing w:after="0" w:line="240" w:lineRule="auto"/>
        <w:ind w:left="821" w:right="41" w:hanging="720"/>
        <w:rPr>
          <w:rFonts w:asciiTheme="minorHAnsi" w:hAnsiTheme="minorHAnsi" w:cstheme="minorHAnsi"/>
        </w:rPr>
      </w:pPr>
      <w:proofErr w:type="gramStart"/>
      <w:r w:rsidRPr="00AD4C55">
        <w:rPr>
          <w:rFonts w:asciiTheme="minorHAnsi" w:hAnsiTheme="minorHAnsi" w:cstheme="minorHAnsi"/>
        </w:rPr>
        <w:t>1.</w:t>
      </w:r>
      <w:r w:rsidR="00163E8E">
        <w:rPr>
          <w:rFonts w:asciiTheme="minorHAnsi" w:hAnsiTheme="minorHAnsi" w:cstheme="minorHAnsi"/>
        </w:rPr>
        <w:t>5</w:t>
      </w:r>
      <w:r w:rsidRPr="00AD4C55">
        <w:rPr>
          <w:rFonts w:asciiTheme="minorHAnsi" w:hAnsiTheme="minorHAnsi" w:cstheme="minorHAnsi"/>
        </w:rPr>
        <w:t xml:space="preserve">  </w:t>
      </w:r>
      <w:r>
        <w:rPr>
          <w:rFonts w:asciiTheme="minorHAnsi" w:hAnsiTheme="minorHAnsi" w:cstheme="minorHAnsi"/>
        </w:rPr>
        <w:tab/>
      </w:r>
      <w:proofErr w:type="gramEnd"/>
      <w:r>
        <w:rPr>
          <w:rFonts w:asciiTheme="minorHAnsi" w:hAnsiTheme="minorHAnsi" w:cstheme="minorHAnsi"/>
        </w:rPr>
        <w:t>For independent directors, a</w:t>
      </w:r>
      <w:r w:rsidRPr="00AD4C55">
        <w:rPr>
          <w:rFonts w:asciiTheme="minorHAnsi" w:hAnsiTheme="minorHAnsi" w:cstheme="minorHAnsi"/>
        </w:rPr>
        <w:t xml:space="preserve">ppointments to the </w:t>
      </w:r>
      <w:r w:rsidR="00163E8E">
        <w:rPr>
          <w:rFonts w:asciiTheme="minorHAnsi" w:hAnsiTheme="minorHAnsi" w:cstheme="minorHAnsi"/>
        </w:rPr>
        <w:t>Sustainability</w:t>
      </w:r>
      <w:r w:rsidRPr="00AD4C55">
        <w:rPr>
          <w:rFonts w:asciiTheme="minorHAnsi" w:hAnsiTheme="minorHAnsi" w:cstheme="minorHAnsi"/>
        </w:rPr>
        <w:t xml:space="preserve"> Committee shall be for a period of up to three years, which may be extended for two further three-year periods, provided the member still meets the criteria for the membership of the </w:t>
      </w:r>
      <w:r w:rsidR="00163E8E">
        <w:rPr>
          <w:rFonts w:asciiTheme="minorHAnsi" w:hAnsiTheme="minorHAnsi" w:cstheme="minorHAnsi"/>
        </w:rPr>
        <w:t>Sustainability</w:t>
      </w:r>
      <w:r w:rsidRPr="00AD4C55">
        <w:rPr>
          <w:rFonts w:asciiTheme="minorHAnsi" w:hAnsiTheme="minorHAnsi" w:cstheme="minorHAnsi"/>
        </w:rPr>
        <w:t xml:space="preserve"> Committee.  </w:t>
      </w:r>
      <w:r>
        <w:rPr>
          <w:rFonts w:asciiTheme="minorHAnsi" w:hAnsiTheme="minorHAnsi" w:cstheme="minorHAnsi"/>
        </w:rPr>
        <w:t xml:space="preserve">Executive director membership can be renewed indefinitely. </w:t>
      </w:r>
    </w:p>
    <w:p w14:paraId="12F06F40"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CE89BB5" w14:textId="64480E7A" w:rsidR="00973938" w:rsidRPr="00AD4C55" w:rsidRDefault="00973938" w:rsidP="00973938">
      <w:pPr>
        <w:spacing w:after="0" w:line="240" w:lineRule="auto"/>
        <w:ind w:left="821" w:right="41" w:hanging="720"/>
        <w:rPr>
          <w:rFonts w:asciiTheme="minorHAnsi" w:hAnsiTheme="minorHAnsi" w:cstheme="minorHAnsi"/>
        </w:rPr>
      </w:pPr>
      <w:proofErr w:type="gramStart"/>
      <w:r w:rsidRPr="00AD4C55">
        <w:rPr>
          <w:rFonts w:asciiTheme="minorHAnsi" w:hAnsiTheme="minorHAnsi" w:cstheme="minorHAnsi"/>
        </w:rPr>
        <w:t>1.</w:t>
      </w:r>
      <w:r w:rsidR="00163E8E">
        <w:rPr>
          <w:rFonts w:asciiTheme="minorHAnsi" w:hAnsiTheme="minorHAnsi" w:cstheme="minorHAnsi"/>
        </w:rPr>
        <w:t>6</w:t>
      </w:r>
      <w:r w:rsidRPr="00AD4C55">
        <w:rPr>
          <w:rFonts w:asciiTheme="minorHAnsi" w:hAnsiTheme="minorHAnsi" w:cstheme="minorHAnsi"/>
        </w:rPr>
        <w:t xml:space="preserve">  </w:t>
      </w:r>
      <w:r>
        <w:rPr>
          <w:rFonts w:asciiTheme="minorHAnsi" w:hAnsiTheme="minorHAnsi" w:cstheme="minorHAnsi"/>
        </w:rPr>
        <w:tab/>
      </w:r>
      <w:proofErr w:type="gramEnd"/>
      <w:r w:rsidRPr="00AD4C55">
        <w:rPr>
          <w:rFonts w:asciiTheme="minorHAnsi" w:hAnsiTheme="minorHAnsi" w:cstheme="minorHAnsi"/>
        </w:rPr>
        <w:t xml:space="preserve">The members of the </w:t>
      </w:r>
      <w:r w:rsidR="00163E8E">
        <w:rPr>
          <w:rFonts w:asciiTheme="minorHAnsi" w:hAnsiTheme="minorHAnsi" w:cstheme="minorHAnsi"/>
        </w:rPr>
        <w:t>Sustainability</w:t>
      </w:r>
      <w:r w:rsidRPr="00AD4C55">
        <w:rPr>
          <w:rFonts w:asciiTheme="minorHAnsi" w:hAnsiTheme="minorHAnsi" w:cstheme="minorHAnsi"/>
        </w:rPr>
        <w:t xml:space="preserve"> Committee can  be  varied  at  any  time  by  a  majority resolution of the existing members of the </w:t>
      </w:r>
      <w:r w:rsidR="00163E8E">
        <w:rPr>
          <w:rFonts w:asciiTheme="minorHAnsi" w:hAnsiTheme="minorHAnsi" w:cstheme="minorHAnsi"/>
        </w:rPr>
        <w:t>Sustainability</w:t>
      </w:r>
      <w:r w:rsidRPr="00AD4C55">
        <w:rPr>
          <w:rFonts w:asciiTheme="minorHAnsi" w:hAnsiTheme="minorHAnsi" w:cstheme="minorHAnsi"/>
        </w:rPr>
        <w:t xml:space="preserve"> Committee, save that the majority of the </w:t>
      </w:r>
      <w:r w:rsidR="00163E8E">
        <w:rPr>
          <w:rFonts w:asciiTheme="minorHAnsi" w:hAnsiTheme="minorHAnsi" w:cstheme="minorHAnsi"/>
        </w:rPr>
        <w:t>Sustainability</w:t>
      </w:r>
      <w:r w:rsidRPr="00AD4C55">
        <w:rPr>
          <w:rFonts w:asciiTheme="minorHAnsi" w:hAnsiTheme="minorHAnsi" w:cstheme="minorHAnsi"/>
        </w:rPr>
        <w:t xml:space="preserve"> Committee must remain independent and non-executive directors.  </w:t>
      </w:r>
    </w:p>
    <w:p w14:paraId="72AA293C"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4FCC704" w14:textId="77777777" w:rsidR="00973938" w:rsidRPr="00AD4C55" w:rsidRDefault="00973938" w:rsidP="00973938">
      <w:pPr>
        <w:pStyle w:val="Heading3"/>
        <w:tabs>
          <w:tab w:val="center" w:pos="1249"/>
        </w:tabs>
        <w:spacing w:after="0" w:line="240" w:lineRule="auto"/>
        <w:ind w:left="-15" w:firstLine="0"/>
        <w:rPr>
          <w:rFonts w:asciiTheme="minorHAnsi" w:hAnsiTheme="minorHAnsi" w:cstheme="minorHAnsi"/>
        </w:rPr>
      </w:pPr>
      <w:proofErr w:type="gramStart"/>
      <w:r w:rsidRPr="00AD4C55">
        <w:rPr>
          <w:rFonts w:asciiTheme="minorHAnsi" w:hAnsiTheme="minorHAnsi" w:cstheme="minorHAnsi"/>
          <w:u w:val="none"/>
        </w:rPr>
        <w:t xml:space="preserve">2  </w:t>
      </w:r>
      <w:r w:rsidRPr="00AD4C55">
        <w:rPr>
          <w:rFonts w:asciiTheme="minorHAnsi" w:hAnsiTheme="minorHAnsi" w:cstheme="minorHAnsi"/>
          <w:u w:val="none"/>
        </w:rPr>
        <w:tab/>
      </w:r>
      <w:proofErr w:type="gramEnd"/>
      <w:r w:rsidRPr="00AD4C55">
        <w:rPr>
          <w:rFonts w:asciiTheme="minorHAnsi" w:hAnsiTheme="minorHAnsi" w:cstheme="minorHAnsi"/>
        </w:rPr>
        <w:t>Meetings</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706BA903"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D3FB9A5" w14:textId="0698FFA5" w:rsidR="00973938" w:rsidRPr="00AD4C55" w:rsidRDefault="00973938" w:rsidP="00973938">
      <w:pPr>
        <w:spacing w:after="0" w:line="240" w:lineRule="auto"/>
        <w:ind w:left="821" w:right="41" w:hanging="720"/>
        <w:rPr>
          <w:rFonts w:asciiTheme="minorHAnsi" w:hAnsiTheme="minorHAnsi" w:cstheme="minorHAnsi"/>
        </w:rPr>
      </w:pPr>
      <w:proofErr w:type="gramStart"/>
      <w:r w:rsidRPr="00AD4C55">
        <w:rPr>
          <w:rFonts w:asciiTheme="minorHAnsi" w:hAnsiTheme="minorHAnsi" w:cstheme="minorHAnsi"/>
        </w:rPr>
        <w:t xml:space="preserve">2.1  </w:t>
      </w:r>
      <w:r>
        <w:rPr>
          <w:rFonts w:asciiTheme="minorHAnsi" w:hAnsiTheme="minorHAnsi" w:cstheme="minorHAnsi"/>
        </w:rPr>
        <w:tab/>
      </w:r>
      <w:proofErr w:type="gramEnd"/>
      <w:r w:rsidRPr="00AD4C55">
        <w:rPr>
          <w:rFonts w:asciiTheme="minorHAnsi" w:hAnsiTheme="minorHAnsi" w:cstheme="minorHAnsi"/>
        </w:rPr>
        <w:t xml:space="preserve">The quorum for the transaction of business of the </w:t>
      </w:r>
      <w:r w:rsidR="00163E8E">
        <w:rPr>
          <w:rFonts w:asciiTheme="minorHAnsi" w:hAnsiTheme="minorHAnsi" w:cstheme="minorHAnsi"/>
        </w:rPr>
        <w:t>Sustainability</w:t>
      </w:r>
      <w:r w:rsidRPr="00AD4C55">
        <w:rPr>
          <w:rFonts w:asciiTheme="minorHAnsi" w:hAnsiTheme="minorHAnsi" w:cstheme="minorHAnsi"/>
        </w:rPr>
        <w:t xml:space="preserve"> Committee shall be two members present in person, </w:t>
      </w:r>
      <w:r w:rsidR="00163E8E">
        <w:rPr>
          <w:rFonts w:asciiTheme="minorHAnsi" w:hAnsiTheme="minorHAnsi" w:cstheme="minorHAnsi"/>
        </w:rPr>
        <w:t>one</w:t>
      </w:r>
      <w:r w:rsidRPr="00AD4C55">
        <w:rPr>
          <w:rFonts w:asciiTheme="minorHAnsi" w:hAnsiTheme="minorHAnsi" w:cstheme="minorHAnsi"/>
        </w:rPr>
        <w:t xml:space="preserve"> of whom must be </w:t>
      </w:r>
      <w:r w:rsidR="00163E8E">
        <w:rPr>
          <w:rFonts w:asciiTheme="minorHAnsi" w:hAnsiTheme="minorHAnsi" w:cstheme="minorHAnsi"/>
        </w:rPr>
        <w:t xml:space="preserve">an </w:t>
      </w:r>
      <w:r w:rsidRPr="00AD4C55">
        <w:rPr>
          <w:rFonts w:asciiTheme="minorHAnsi" w:hAnsiTheme="minorHAnsi" w:cstheme="minorHAnsi"/>
        </w:rPr>
        <w:t xml:space="preserve">independent non-executive director.  A duly convened meeting of the </w:t>
      </w:r>
      <w:r w:rsidR="00163E8E">
        <w:rPr>
          <w:rFonts w:asciiTheme="minorHAnsi" w:hAnsiTheme="minorHAnsi" w:cstheme="minorHAnsi"/>
        </w:rPr>
        <w:t>Sustainability</w:t>
      </w:r>
      <w:r w:rsidRPr="00AD4C55">
        <w:rPr>
          <w:rFonts w:asciiTheme="minorHAnsi" w:hAnsiTheme="minorHAnsi" w:cstheme="minorHAnsi"/>
        </w:rPr>
        <w:t xml:space="preserve"> Committee at which a quorum is present shall be competent to exercise all or any of the authorities, powers and discretions vested in or exercisable by it.  </w:t>
      </w:r>
    </w:p>
    <w:p w14:paraId="40C1DBF6"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820514B" w14:textId="30ADDC24" w:rsidR="00973938" w:rsidRPr="00AD4C55" w:rsidRDefault="00973938" w:rsidP="00973938">
      <w:pPr>
        <w:spacing w:after="0" w:line="240" w:lineRule="auto"/>
        <w:ind w:left="821" w:right="41" w:hanging="720"/>
        <w:rPr>
          <w:rFonts w:asciiTheme="minorHAnsi" w:hAnsiTheme="minorHAnsi" w:cstheme="minorHAnsi"/>
        </w:rPr>
      </w:pPr>
      <w:proofErr w:type="gramStart"/>
      <w:r w:rsidRPr="00AD4C55">
        <w:rPr>
          <w:rFonts w:asciiTheme="minorHAnsi" w:hAnsiTheme="minorHAnsi" w:cstheme="minorHAnsi"/>
        </w:rPr>
        <w:t xml:space="preserve">2.2  </w:t>
      </w:r>
      <w:r>
        <w:rPr>
          <w:rFonts w:asciiTheme="minorHAnsi" w:hAnsiTheme="minorHAnsi" w:cstheme="minorHAnsi"/>
        </w:rPr>
        <w:tab/>
      </w:r>
      <w:proofErr w:type="gramEnd"/>
      <w:r w:rsidRPr="00AD4C55">
        <w:rPr>
          <w:rFonts w:asciiTheme="minorHAnsi" w:hAnsiTheme="minorHAnsi" w:cstheme="minorHAnsi"/>
        </w:rPr>
        <w:t xml:space="preserve">The </w:t>
      </w:r>
      <w:r w:rsidR="00163E8E">
        <w:rPr>
          <w:rFonts w:asciiTheme="minorHAnsi" w:hAnsiTheme="minorHAnsi" w:cstheme="minorHAnsi"/>
        </w:rPr>
        <w:t>Sustainability</w:t>
      </w:r>
      <w:r w:rsidRPr="00AD4C55">
        <w:rPr>
          <w:rFonts w:asciiTheme="minorHAnsi" w:hAnsiTheme="minorHAnsi" w:cstheme="minorHAnsi"/>
        </w:rPr>
        <w:t xml:space="preserve"> Committee shall meet at least once a year and otherwise as required.  These meetings shall be convened by any member, at the request of the </w:t>
      </w:r>
      <w:r>
        <w:rPr>
          <w:rFonts w:asciiTheme="minorHAnsi" w:hAnsiTheme="minorHAnsi" w:cstheme="minorHAnsi"/>
        </w:rPr>
        <w:t>Chair</w:t>
      </w:r>
      <w:r w:rsidRPr="00AD4C55">
        <w:rPr>
          <w:rFonts w:asciiTheme="minorHAnsi" w:hAnsiTheme="minorHAnsi" w:cstheme="minorHAnsi"/>
        </w:rPr>
        <w:t xml:space="preserve">.  </w:t>
      </w:r>
    </w:p>
    <w:p w14:paraId="3ADB9DC9"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641054F" w14:textId="4E36B15F" w:rsidR="00973938" w:rsidRPr="00AD4C55" w:rsidRDefault="00973938" w:rsidP="00973938">
      <w:pPr>
        <w:spacing w:after="0" w:line="240" w:lineRule="auto"/>
        <w:ind w:left="821" w:right="41" w:hanging="720"/>
        <w:rPr>
          <w:rFonts w:asciiTheme="minorHAnsi" w:hAnsiTheme="minorHAnsi" w:cstheme="minorHAnsi"/>
        </w:rPr>
      </w:pPr>
      <w:proofErr w:type="gramStart"/>
      <w:r w:rsidRPr="00AD4C55">
        <w:rPr>
          <w:rFonts w:asciiTheme="minorHAnsi" w:hAnsiTheme="minorHAnsi" w:cstheme="minorHAnsi"/>
        </w:rPr>
        <w:t xml:space="preserve">2.3  </w:t>
      </w:r>
      <w:r>
        <w:rPr>
          <w:rFonts w:asciiTheme="minorHAnsi" w:hAnsiTheme="minorHAnsi" w:cstheme="minorHAnsi"/>
        </w:rPr>
        <w:tab/>
      </w:r>
      <w:proofErr w:type="gramEnd"/>
      <w:r w:rsidRPr="00AD4C55">
        <w:rPr>
          <w:rFonts w:asciiTheme="minorHAnsi" w:hAnsiTheme="minorHAnsi" w:cstheme="minorHAnsi"/>
        </w:rPr>
        <w:t xml:space="preserve">Only members of the </w:t>
      </w:r>
      <w:r w:rsidR="00163E8E">
        <w:rPr>
          <w:rFonts w:asciiTheme="minorHAnsi" w:hAnsiTheme="minorHAnsi" w:cstheme="minorHAnsi"/>
        </w:rPr>
        <w:t>Sustainability</w:t>
      </w:r>
      <w:r w:rsidRPr="00AD4C55">
        <w:rPr>
          <w:rFonts w:asciiTheme="minorHAnsi" w:hAnsiTheme="minorHAnsi" w:cstheme="minorHAnsi"/>
        </w:rPr>
        <w:t xml:space="preserve"> Committee have  the  right  to  attend  meetings  of  the </w:t>
      </w:r>
      <w:r w:rsidR="00163E8E">
        <w:rPr>
          <w:rFonts w:asciiTheme="minorHAnsi" w:hAnsiTheme="minorHAnsi" w:cstheme="minorHAnsi"/>
        </w:rPr>
        <w:t>Sustainability</w:t>
      </w:r>
      <w:r w:rsidRPr="00AD4C55">
        <w:rPr>
          <w:rFonts w:asciiTheme="minorHAnsi" w:hAnsiTheme="minorHAnsi" w:cstheme="minorHAnsi"/>
        </w:rPr>
        <w:t xml:space="preserve"> Committee, but the </w:t>
      </w:r>
      <w:r w:rsidR="00163E8E">
        <w:rPr>
          <w:rFonts w:asciiTheme="minorHAnsi" w:hAnsiTheme="minorHAnsi" w:cstheme="minorHAnsi"/>
        </w:rPr>
        <w:t>Sustainability</w:t>
      </w:r>
      <w:r w:rsidRPr="00AD4C55">
        <w:rPr>
          <w:rFonts w:asciiTheme="minorHAnsi" w:hAnsiTheme="minorHAnsi" w:cstheme="minorHAnsi"/>
        </w:rPr>
        <w:t xml:space="preserve"> Committee may invite any person it thinks appropriate to join the members of the </w:t>
      </w:r>
      <w:r w:rsidR="00163E8E">
        <w:rPr>
          <w:rFonts w:asciiTheme="minorHAnsi" w:hAnsiTheme="minorHAnsi" w:cstheme="minorHAnsi"/>
        </w:rPr>
        <w:t>Sustainability</w:t>
      </w:r>
      <w:r w:rsidRPr="00AD4C55">
        <w:rPr>
          <w:rFonts w:asciiTheme="minorHAnsi" w:hAnsiTheme="minorHAnsi" w:cstheme="minorHAnsi"/>
        </w:rPr>
        <w:t xml:space="preserve"> Committee at its meetings.  Any such person invited to attend a meeting of the </w:t>
      </w:r>
      <w:r w:rsidR="00163E8E">
        <w:rPr>
          <w:rFonts w:asciiTheme="minorHAnsi" w:hAnsiTheme="minorHAnsi" w:cstheme="minorHAnsi"/>
        </w:rPr>
        <w:t>Sustainability</w:t>
      </w:r>
      <w:r w:rsidRPr="00AD4C55">
        <w:rPr>
          <w:rFonts w:asciiTheme="minorHAnsi" w:hAnsiTheme="minorHAnsi" w:cstheme="minorHAnsi"/>
        </w:rPr>
        <w:t xml:space="preserve"> Committee shall have no right to participate or vote on any matter put to that meeting.  </w:t>
      </w:r>
    </w:p>
    <w:p w14:paraId="577560A5"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EF08E39" w14:textId="57B370A4" w:rsidR="00973938" w:rsidRPr="00AD4C55" w:rsidRDefault="00973938" w:rsidP="00754C17">
      <w:pPr>
        <w:spacing w:after="0" w:line="240" w:lineRule="auto"/>
        <w:ind w:left="709" w:right="41" w:hanging="608"/>
        <w:rPr>
          <w:rFonts w:asciiTheme="minorHAnsi" w:hAnsiTheme="minorHAnsi" w:cstheme="minorHAnsi"/>
        </w:rPr>
      </w:pPr>
      <w:proofErr w:type="gramStart"/>
      <w:r w:rsidRPr="00AD4C55">
        <w:rPr>
          <w:rFonts w:asciiTheme="minorHAnsi" w:hAnsiTheme="minorHAnsi" w:cstheme="minorHAnsi"/>
        </w:rPr>
        <w:t xml:space="preserve">2.4  </w:t>
      </w:r>
      <w:r>
        <w:rPr>
          <w:rFonts w:asciiTheme="minorHAnsi" w:hAnsiTheme="minorHAnsi" w:cstheme="minorHAnsi"/>
        </w:rPr>
        <w:tab/>
      </w:r>
      <w:proofErr w:type="gramEnd"/>
      <w:r w:rsidRPr="00AD4C55">
        <w:rPr>
          <w:rFonts w:asciiTheme="minorHAnsi" w:hAnsiTheme="minorHAnsi" w:cstheme="minorHAnsi"/>
        </w:rPr>
        <w:t xml:space="preserve">At least five working days' notice of any meeting of the </w:t>
      </w:r>
      <w:r w:rsidR="00163E8E">
        <w:rPr>
          <w:rFonts w:asciiTheme="minorHAnsi" w:hAnsiTheme="minorHAnsi" w:cstheme="minorHAnsi"/>
        </w:rPr>
        <w:t>Sustainability</w:t>
      </w:r>
      <w:r w:rsidRPr="00AD4C55">
        <w:rPr>
          <w:rFonts w:asciiTheme="minorHAnsi" w:hAnsiTheme="minorHAnsi" w:cstheme="minorHAnsi"/>
        </w:rPr>
        <w:t xml:space="preserve"> Committee shall be given, although </w:t>
      </w:r>
      <w:r>
        <w:rPr>
          <w:rFonts w:asciiTheme="minorHAnsi" w:hAnsiTheme="minorHAnsi" w:cstheme="minorHAnsi"/>
        </w:rPr>
        <w:tab/>
      </w:r>
      <w:r w:rsidRPr="00AD4C55">
        <w:rPr>
          <w:rFonts w:asciiTheme="minorHAnsi" w:hAnsiTheme="minorHAnsi" w:cstheme="minorHAnsi"/>
        </w:rPr>
        <w:t xml:space="preserve">such notice period may be waived or shortened with the consent of all of the members of the </w:t>
      </w:r>
      <w:r w:rsidR="00163E8E">
        <w:rPr>
          <w:rFonts w:asciiTheme="minorHAnsi" w:hAnsiTheme="minorHAnsi" w:cstheme="minorHAnsi"/>
        </w:rPr>
        <w:t>Sustainability</w:t>
      </w:r>
      <w:r w:rsidRPr="00AD4C55">
        <w:rPr>
          <w:rFonts w:asciiTheme="minorHAnsi" w:hAnsiTheme="minorHAnsi" w:cstheme="minorHAnsi"/>
        </w:rPr>
        <w:t xml:space="preserve"> </w:t>
      </w:r>
      <w:r>
        <w:rPr>
          <w:rFonts w:asciiTheme="minorHAnsi" w:hAnsiTheme="minorHAnsi" w:cstheme="minorHAnsi"/>
        </w:rPr>
        <w:tab/>
      </w:r>
      <w:r w:rsidRPr="00AD4C55">
        <w:rPr>
          <w:rFonts w:asciiTheme="minorHAnsi" w:hAnsiTheme="minorHAnsi" w:cstheme="minorHAnsi"/>
        </w:rPr>
        <w:t xml:space="preserve">Committee for the time being.   Notice of the meeting shall confirm the venue, </w:t>
      </w:r>
      <w:proofErr w:type="gramStart"/>
      <w:r w:rsidRPr="00AD4C55">
        <w:rPr>
          <w:rFonts w:asciiTheme="minorHAnsi" w:hAnsiTheme="minorHAnsi" w:cstheme="minorHAnsi"/>
        </w:rPr>
        <w:t>time</w:t>
      </w:r>
      <w:proofErr w:type="gramEnd"/>
      <w:r w:rsidRPr="00AD4C55">
        <w:rPr>
          <w:rFonts w:asciiTheme="minorHAnsi" w:hAnsiTheme="minorHAnsi" w:cstheme="minorHAnsi"/>
        </w:rPr>
        <w:t xml:space="preserve"> and date, together with an agenda of items to be discussed.  Notice shall be sent to each member of the </w:t>
      </w:r>
      <w:r w:rsidR="00163E8E">
        <w:rPr>
          <w:rFonts w:asciiTheme="minorHAnsi" w:hAnsiTheme="minorHAnsi" w:cstheme="minorHAnsi"/>
        </w:rPr>
        <w:t>Sustainability</w:t>
      </w:r>
      <w:r w:rsidRPr="00AD4C55">
        <w:rPr>
          <w:rFonts w:asciiTheme="minorHAnsi" w:hAnsiTheme="minorHAnsi" w:cstheme="minorHAnsi"/>
        </w:rPr>
        <w:t xml:space="preserve"> Committee</w:t>
      </w:r>
      <w:r w:rsidR="00754C17">
        <w:rPr>
          <w:rFonts w:asciiTheme="minorHAnsi" w:hAnsiTheme="minorHAnsi" w:cstheme="minorHAnsi"/>
        </w:rPr>
        <w:t xml:space="preserve"> and</w:t>
      </w:r>
      <w:r w:rsidRPr="00AD4C55">
        <w:rPr>
          <w:rFonts w:asciiTheme="minorHAnsi" w:hAnsiTheme="minorHAnsi" w:cstheme="minorHAnsi"/>
        </w:rPr>
        <w:t xml:space="preserve"> any other person required to attend.  All supporting papers shall be sent to </w:t>
      </w:r>
      <w:r w:rsidR="00163E8E">
        <w:rPr>
          <w:rFonts w:asciiTheme="minorHAnsi" w:hAnsiTheme="minorHAnsi" w:cstheme="minorHAnsi"/>
        </w:rPr>
        <w:t>Sustainability</w:t>
      </w:r>
      <w:r w:rsidRPr="00AD4C55">
        <w:rPr>
          <w:rFonts w:asciiTheme="minorHAnsi" w:hAnsiTheme="minorHAnsi" w:cstheme="minorHAnsi"/>
        </w:rPr>
        <w:t xml:space="preserve"> Committee members and to other attendees, as appropriate, at the same time.  </w:t>
      </w:r>
    </w:p>
    <w:p w14:paraId="6D8D0A47"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lastRenderedPageBreak/>
        <w:t xml:space="preserve"> </w:t>
      </w:r>
      <w:r w:rsidRPr="00AD4C55">
        <w:rPr>
          <w:rFonts w:asciiTheme="minorHAnsi" w:hAnsiTheme="minorHAnsi" w:cstheme="minorHAnsi"/>
        </w:rPr>
        <w:t xml:space="preserve"> </w:t>
      </w:r>
    </w:p>
    <w:p w14:paraId="56D04372" w14:textId="77777777" w:rsidR="00973938" w:rsidRPr="00AD4C55" w:rsidRDefault="00973938" w:rsidP="00973938">
      <w:pPr>
        <w:pStyle w:val="Heading3"/>
        <w:tabs>
          <w:tab w:val="center" w:pos="1819"/>
        </w:tabs>
        <w:spacing w:after="0" w:line="240" w:lineRule="auto"/>
        <w:ind w:left="-15" w:firstLine="0"/>
        <w:rPr>
          <w:rFonts w:asciiTheme="minorHAnsi" w:hAnsiTheme="minorHAnsi" w:cstheme="minorHAnsi"/>
        </w:rPr>
      </w:pPr>
      <w:proofErr w:type="gramStart"/>
      <w:r w:rsidRPr="00AD4C55">
        <w:rPr>
          <w:rFonts w:asciiTheme="minorHAnsi" w:hAnsiTheme="minorHAnsi" w:cstheme="minorHAnsi"/>
          <w:u w:val="none"/>
        </w:rPr>
        <w:t xml:space="preserve">3  </w:t>
      </w:r>
      <w:r w:rsidRPr="00AD4C55">
        <w:rPr>
          <w:rFonts w:asciiTheme="minorHAnsi" w:hAnsiTheme="minorHAnsi" w:cstheme="minorHAnsi"/>
          <w:u w:val="none"/>
        </w:rPr>
        <w:tab/>
      </w:r>
      <w:proofErr w:type="gramEnd"/>
      <w:r w:rsidRPr="00AD4C55">
        <w:rPr>
          <w:rFonts w:asciiTheme="minorHAnsi" w:hAnsiTheme="minorHAnsi" w:cstheme="minorHAnsi"/>
        </w:rPr>
        <w:t>Voting arrangements</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0EB85DC9"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1F294AD" w14:textId="60D70E3C" w:rsidR="00973938" w:rsidRPr="00AD4C55" w:rsidRDefault="00973938" w:rsidP="00973938">
      <w:pPr>
        <w:spacing w:after="0" w:line="240" w:lineRule="auto"/>
        <w:ind w:left="821" w:right="41" w:hanging="821"/>
        <w:rPr>
          <w:rFonts w:asciiTheme="minorHAnsi" w:hAnsiTheme="minorHAnsi" w:cstheme="minorHAnsi"/>
        </w:rPr>
      </w:pPr>
      <w:proofErr w:type="gramStart"/>
      <w:r w:rsidRPr="00AD4C55">
        <w:rPr>
          <w:rFonts w:asciiTheme="minorHAnsi" w:hAnsiTheme="minorHAnsi" w:cstheme="minorHAnsi"/>
        </w:rPr>
        <w:t xml:space="preserve">3.1  </w:t>
      </w:r>
      <w:r w:rsidRPr="00AD4C55">
        <w:rPr>
          <w:rFonts w:asciiTheme="minorHAnsi" w:hAnsiTheme="minorHAnsi" w:cstheme="minorHAnsi"/>
        </w:rPr>
        <w:tab/>
      </w:r>
      <w:proofErr w:type="gramEnd"/>
      <w:r w:rsidRPr="00AD4C55">
        <w:rPr>
          <w:rFonts w:asciiTheme="minorHAnsi" w:hAnsiTheme="minorHAnsi" w:cstheme="minorHAnsi"/>
        </w:rPr>
        <w:t xml:space="preserve">Each member of the </w:t>
      </w:r>
      <w:r w:rsidR="00163E8E">
        <w:rPr>
          <w:rFonts w:asciiTheme="minorHAnsi" w:hAnsiTheme="minorHAnsi" w:cstheme="minorHAnsi"/>
        </w:rPr>
        <w:t>Sustainability</w:t>
      </w:r>
      <w:r w:rsidRPr="00AD4C55">
        <w:rPr>
          <w:rFonts w:asciiTheme="minorHAnsi" w:hAnsiTheme="minorHAnsi" w:cstheme="minorHAnsi"/>
        </w:rPr>
        <w:t xml:space="preserve"> Committee shall have one vote which may be cast on matters considered at the meeting.  Votes can only be cast by members attending a meeting of the </w:t>
      </w:r>
      <w:r w:rsidR="00163E8E">
        <w:rPr>
          <w:rFonts w:asciiTheme="minorHAnsi" w:hAnsiTheme="minorHAnsi" w:cstheme="minorHAnsi"/>
        </w:rPr>
        <w:t>Sustainability</w:t>
      </w:r>
      <w:r w:rsidRPr="00AD4C55">
        <w:rPr>
          <w:rFonts w:asciiTheme="minorHAnsi" w:hAnsiTheme="minorHAnsi" w:cstheme="minorHAnsi"/>
        </w:rPr>
        <w:t xml:space="preserve"> Committee.  </w:t>
      </w:r>
    </w:p>
    <w:p w14:paraId="623E9493" w14:textId="77777777" w:rsidR="00973938" w:rsidRPr="00AD4C55" w:rsidRDefault="00973938" w:rsidP="00973938">
      <w:pPr>
        <w:spacing w:after="0" w:line="240" w:lineRule="auto"/>
        <w:ind w:left="0" w:right="0" w:hanging="821"/>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5D6C28B" w14:textId="724ABF92" w:rsidR="00973938" w:rsidRPr="00AD4C55" w:rsidRDefault="00973938" w:rsidP="00973938">
      <w:pPr>
        <w:spacing w:after="0" w:line="240" w:lineRule="auto"/>
        <w:ind w:left="821" w:right="41" w:hanging="821"/>
        <w:rPr>
          <w:rFonts w:asciiTheme="minorHAnsi" w:hAnsiTheme="minorHAnsi" w:cstheme="minorHAnsi"/>
        </w:rPr>
      </w:pPr>
      <w:proofErr w:type="gramStart"/>
      <w:r w:rsidRPr="00AD4C55">
        <w:rPr>
          <w:rFonts w:asciiTheme="minorHAnsi" w:hAnsiTheme="minorHAnsi" w:cstheme="minorHAnsi"/>
        </w:rPr>
        <w:t xml:space="preserve">3.2  </w:t>
      </w:r>
      <w:r>
        <w:rPr>
          <w:rFonts w:asciiTheme="minorHAnsi" w:hAnsiTheme="minorHAnsi" w:cstheme="minorHAnsi"/>
        </w:rPr>
        <w:tab/>
      </w:r>
      <w:proofErr w:type="gramEnd"/>
      <w:r w:rsidRPr="00AD4C55">
        <w:rPr>
          <w:rFonts w:asciiTheme="minorHAnsi" w:hAnsiTheme="minorHAnsi" w:cstheme="minorHAnsi"/>
        </w:rPr>
        <w:t xml:space="preserve">If a matter that is considered by the </w:t>
      </w:r>
      <w:r w:rsidR="00163E8E">
        <w:rPr>
          <w:rFonts w:asciiTheme="minorHAnsi" w:hAnsiTheme="minorHAnsi" w:cstheme="minorHAnsi"/>
        </w:rPr>
        <w:t>Sustainability</w:t>
      </w:r>
      <w:r w:rsidRPr="00AD4C55">
        <w:rPr>
          <w:rFonts w:asciiTheme="minorHAnsi" w:hAnsiTheme="minorHAnsi" w:cstheme="minorHAnsi"/>
        </w:rPr>
        <w:t xml:space="preserve"> Committee is one where a member of the Committee, either directly or indirectly has a personal interest, that member shall not be permitted to vote at the meeting.  </w:t>
      </w:r>
    </w:p>
    <w:p w14:paraId="6AF1FAA0" w14:textId="77777777" w:rsidR="00973938" w:rsidRPr="00AD4C55" w:rsidRDefault="00973938" w:rsidP="00973938">
      <w:pPr>
        <w:spacing w:after="0" w:line="240" w:lineRule="auto"/>
        <w:ind w:left="0" w:right="0" w:hanging="821"/>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028CBCD" w14:textId="77777777" w:rsidR="00973938" w:rsidRPr="00AD4C55" w:rsidRDefault="00973938" w:rsidP="00973938">
      <w:pPr>
        <w:tabs>
          <w:tab w:val="center" w:pos="4236"/>
        </w:tabs>
        <w:spacing w:after="0" w:line="240" w:lineRule="auto"/>
        <w:ind w:left="0" w:right="0" w:hanging="142"/>
        <w:jc w:val="left"/>
        <w:rPr>
          <w:rFonts w:asciiTheme="minorHAnsi" w:hAnsiTheme="minorHAnsi" w:cstheme="minorHAnsi"/>
        </w:rPr>
      </w:pPr>
      <w:r w:rsidRPr="00AD4C55">
        <w:rPr>
          <w:rFonts w:asciiTheme="minorHAnsi" w:hAnsiTheme="minorHAnsi" w:cstheme="minorHAnsi"/>
        </w:rPr>
        <w:t xml:space="preserve">  </w:t>
      </w:r>
      <w:proofErr w:type="gramStart"/>
      <w:r w:rsidRPr="00AD4C55">
        <w:rPr>
          <w:rFonts w:asciiTheme="minorHAnsi" w:hAnsiTheme="minorHAnsi" w:cstheme="minorHAnsi"/>
        </w:rPr>
        <w:t xml:space="preserve">3.3  </w:t>
      </w:r>
      <w:r w:rsidRPr="00AD4C55">
        <w:rPr>
          <w:rFonts w:asciiTheme="minorHAnsi" w:hAnsiTheme="minorHAnsi" w:cstheme="minorHAnsi"/>
        </w:rPr>
        <w:tab/>
      </w:r>
      <w:proofErr w:type="gramEnd"/>
      <w:r w:rsidRPr="00AD4C55">
        <w:rPr>
          <w:rFonts w:asciiTheme="minorHAnsi" w:hAnsiTheme="minorHAnsi" w:cstheme="minorHAnsi"/>
        </w:rPr>
        <w:t xml:space="preserve">Save where he has a personal interest, the </w:t>
      </w:r>
      <w:r>
        <w:rPr>
          <w:rFonts w:asciiTheme="minorHAnsi" w:hAnsiTheme="minorHAnsi" w:cstheme="minorHAnsi"/>
        </w:rPr>
        <w:t>Chair</w:t>
      </w:r>
      <w:r w:rsidRPr="00AD4C55">
        <w:rPr>
          <w:rFonts w:asciiTheme="minorHAnsi" w:hAnsiTheme="minorHAnsi" w:cstheme="minorHAnsi"/>
        </w:rPr>
        <w:t xml:space="preserve"> shall have a casting vote.  </w:t>
      </w:r>
    </w:p>
    <w:p w14:paraId="181F6518" w14:textId="77777777" w:rsidR="00973938" w:rsidRPr="00AD4C55" w:rsidRDefault="00973938" w:rsidP="00973938">
      <w:pPr>
        <w:spacing w:after="0" w:line="240" w:lineRule="auto"/>
        <w:ind w:left="0" w:right="0" w:hanging="821"/>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7761999" w14:textId="7E7A3534" w:rsidR="00973938" w:rsidRPr="00AD4C55" w:rsidRDefault="00973938" w:rsidP="00973938">
      <w:pPr>
        <w:spacing w:after="0" w:line="240" w:lineRule="auto"/>
        <w:ind w:left="821" w:right="41" w:hanging="821"/>
        <w:rPr>
          <w:rFonts w:asciiTheme="minorHAnsi" w:hAnsiTheme="minorHAnsi" w:cstheme="minorHAnsi"/>
        </w:rPr>
      </w:pPr>
      <w:proofErr w:type="gramStart"/>
      <w:r w:rsidRPr="00AD4C55">
        <w:rPr>
          <w:rFonts w:asciiTheme="minorHAnsi" w:hAnsiTheme="minorHAnsi" w:cstheme="minorHAnsi"/>
        </w:rPr>
        <w:t xml:space="preserve">3.4  </w:t>
      </w:r>
      <w:r>
        <w:rPr>
          <w:rFonts w:asciiTheme="minorHAnsi" w:hAnsiTheme="minorHAnsi" w:cstheme="minorHAnsi"/>
        </w:rPr>
        <w:tab/>
      </w:r>
      <w:proofErr w:type="gramEnd"/>
      <w:r w:rsidRPr="00AD4C55">
        <w:rPr>
          <w:rFonts w:asciiTheme="minorHAnsi" w:hAnsiTheme="minorHAnsi" w:cstheme="minorHAnsi"/>
        </w:rPr>
        <w:t xml:space="preserve">All decisions of the </w:t>
      </w:r>
      <w:r w:rsidR="00163E8E">
        <w:rPr>
          <w:rFonts w:asciiTheme="minorHAnsi" w:hAnsiTheme="minorHAnsi" w:cstheme="minorHAnsi"/>
        </w:rPr>
        <w:t>Sustainability</w:t>
      </w:r>
      <w:r w:rsidRPr="00AD4C55">
        <w:rPr>
          <w:rFonts w:asciiTheme="minorHAnsi" w:hAnsiTheme="minorHAnsi" w:cstheme="minorHAnsi"/>
        </w:rPr>
        <w:t xml:space="preserve"> Committee shall be formally reported to the Board by the </w:t>
      </w:r>
      <w:r>
        <w:rPr>
          <w:rFonts w:asciiTheme="minorHAnsi" w:hAnsiTheme="minorHAnsi" w:cstheme="minorHAnsi"/>
        </w:rPr>
        <w:t>Chair</w:t>
      </w:r>
      <w:r w:rsidRPr="00AD4C55">
        <w:rPr>
          <w:rFonts w:asciiTheme="minorHAnsi" w:hAnsiTheme="minorHAnsi" w:cstheme="minorHAnsi"/>
        </w:rPr>
        <w:t xml:space="preserve">.  The </w:t>
      </w:r>
      <w:r w:rsidR="00163E8E">
        <w:rPr>
          <w:rFonts w:asciiTheme="minorHAnsi" w:hAnsiTheme="minorHAnsi" w:cstheme="minorHAnsi"/>
        </w:rPr>
        <w:t>Sustainability</w:t>
      </w:r>
      <w:r w:rsidRPr="00AD4C55">
        <w:rPr>
          <w:rFonts w:asciiTheme="minorHAnsi" w:hAnsiTheme="minorHAnsi" w:cstheme="minorHAnsi"/>
        </w:rPr>
        <w:t xml:space="preserve"> Committee shall make whatever recommendations to the Board it deems appropriate on any area within its remit where action or improvement is needed and shall compile a report on its activities to be included in the Company's annual report.  </w:t>
      </w:r>
    </w:p>
    <w:p w14:paraId="58C0A7D2" w14:textId="77777777" w:rsidR="00973938" w:rsidRPr="00AD4C55" w:rsidRDefault="00973938" w:rsidP="00973938">
      <w:pPr>
        <w:spacing w:after="0" w:line="240" w:lineRule="auto"/>
        <w:ind w:left="0" w:right="0" w:hanging="821"/>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1F307B1" w14:textId="77777777" w:rsidR="00973938" w:rsidRPr="00AD4C55" w:rsidRDefault="00973938" w:rsidP="00973938">
      <w:pPr>
        <w:pStyle w:val="Heading3"/>
        <w:tabs>
          <w:tab w:val="center" w:pos="1207"/>
        </w:tabs>
        <w:spacing w:after="0" w:line="240" w:lineRule="auto"/>
        <w:ind w:left="-15" w:firstLine="0"/>
        <w:rPr>
          <w:rFonts w:asciiTheme="minorHAnsi" w:hAnsiTheme="minorHAnsi" w:cstheme="minorHAnsi"/>
        </w:rPr>
      </w:pPr>
      <w:proofErr w:type="gramStart"/>
      <w:r w:rsidRPr="00AD4C55">
        <w:rPr>
          <w:rFonts w:asciiTheme="minorHAnsi" w:hAnsiTheme="minorHAnsi" w:cstheme="minorHAnsi"/>
          <w:u w:val="none"/>
        </w:rPr>
        <w:t xml:space="preserve">4  </w:t>
      </w:r>
      <w:r w:rsidRPr="00AD4C55">
        <w:rPr>
          <w:rFonts w:asciiTheme="minorHAnsi" w:hAnsiTheme="minorHAnsi" w:cstheme="minorHAnsi"/>
          <w:u w:val="none"/>
        </w:rPr>
        <w:tab/>
      </w:r>
      <w:proofErr w:type="gramEnd"/>
      <w:r w:rsidRPr="00AD4C55">
        <w:rPr>
          <w:rFonts w:asciiTheme="minorHAnsi" w:hAnsiTheme="minorHAnsi" w:cstheme="minorHAnsi"/>
        </w:rPr>
        <w:t>Minutes</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137AFA6E"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FE5FB71" w14:textId="1BF9CDD7" w:rsidR="00973938" w:rsidRPr="00AD4C55" w:rsidRDefault="00973938" w:rsidP="00973938">
      <w:pPr>
        <w:spacing w:after="0" w:line="240" w:lineRule="auto"/>
        <w:ind w:left="821" w:right="41" w:hanging="821"/>
        <w:rPr>
          <w:rFonts w:asciiTheme="minorHAnsi" w:hAnsiTheme="minorHAnsi" w:cstheme="minorHAnsi"/>
        </w:rPr>
      </w:pPr>
      <w:proofErr w:type="gramStart"/>
      <w:r w:rsidRPr="00AD4C55">
        <w:rPr>
          <w:rFonts w:asciiTheme="minorHAnsi" w:hAnsiTheme="minorHAnsi" w:cstheme="minorHAnsi"/>
        </w:rPr>
        <w:t xml:space="preserve">4.1  </w:t>
      </w:r>
      <w:r>
        <w:rPr>
          <w:rFonts w:asciiTheme="minorHAnsi" w:hAnsiTheme="minorHAnsi" w:cstheme="minorHAnsi"/>
        </w:rPr>
        <w:tab/>
      </w:r>
      <w:proofErr w:type="gramEnd"/>
      <w:r w:rsidRPr="00AD4C55">
        <w:rPr>
          <w:rFonts w:asciiTheme="minorHAnsi" w:hAnsiTheme="minorHAnsi" w:cstheme="minorHAnsi"/>
        </w:rPr>
        <w:t xml:space="preserve">One of the members attending each meeting, or such other suitable person as the members present at such meeting shall nominate, shall minute the proceedings and resolutions of such meeting of the </w:t>
      </w:r>
      <w:r w:rsidR="00163E8E">
        <w:rPr>
          <w:rFonts w:asciiTheme="minorHAnsi" w:hAnsiTheme="minorHAnsi" w:cstheme="minorHAnsi"/>
        </w:rPr>
        <w:t>Sustainability</w:t>
      </w:r>
      <w:r w:rsidRPr="00AD4C55">
        <w:rPr>
          <w:rFonts w:asciiTheme="minorHAnsi" w:hAnsiTheme="minorHAnsi" w:cstheme="minorHAnsi"/>
        </w:rPr>
        <w:t xml:space="preserve"> Committee,  including  the  names  of  those  present  and  in attendance.  </w:t>
      </w:r>
    </w:p>
    <w:p w14:paraId="64EC01B4" w14:textId="77777777" w:rsidR="00973938" w:rsidRPr="00AD4C55" w:rsidRDefault="00973938" w:rsidP="00973938">
      <w:pPr>
        <w:spacing w:after="0" w:line="240" w:lineRule="auto"/>
        <w:ind w:left="0" w:right="0" w:hanging="821"/>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D0A46B5" w14:textId="6E795424" w:rsidR="00973938" w:rsidRPr="00AD4C55" w:rsidRDefault="00973938" w:rsidP="00973938">
      <w:pPr>
        <w:spacing w:after="0" w:line="240" w:lineRule="auto"/>
        <w:ind w:left="821" w:right="41" w:hanging="821"/>
        <w:rPr>
          <w:rFonts w:asciiTheme="minorHAnsi" w:hAnsiTheme="minorHAnsi" w:cstheme="minorHAnsi"/>
        </w:rPr>
      </w:pPr>
      <w:r w:rsidRPr="00AD4C55">
        <w:rPr>
          <w:rFonts w:asciiTheme="minorHAnsi" w:hAnsiTheme="minorHAnsi" w:cstheme="minorHAnsi"/>
        </w:rPr>
        <w:t xml:space="preserve">4.2  </w:t>
      </w:r>
      <w:r>
        <w:rPr>
          <w:rFonts w:asciiTheme="minorHAnsi" w:hAnsiTheme="minorHAnsi" w:cstheme="minorHAnsi"/>
        </w:rPr>
        <w:tab/>
      </w:r>
      <w:r w:rsidRPr="00AD4C55">
        <w:rPr>
          <w:rFonts w:asciiTheme="minorHAnsi" w:hAnsiTheme="minorHAnsi" w:cstheme="minorHAnsi"/>
        </w:rPr>
        <w:t xml:space="preserve">Draft minutes of all </w:t>
      </w:r>
      <w:r w:rsidR="00163E8E">
        <w:rPr>
          <w:rFonts w:asciiTheme="minorHAnsi" w:hAnsiTheme="minorHAnsi" w:cstheme="minorHAnsi"/>
        </w:rPr>
        <w:t>Sustainability</w:t>
      </w:r>
      <w:r w:rsidRPr="00AD4C55">
        <w:rPr>
          <w:rFonts w:asciiTheme="minorHAnsi" w:hAnsiTheme="minorHAnsi" w:cstheme="minorHAnsi"/>
        </w:rPr>
        <w:t xml:space="preserve"> Committee meetings shall be circulated promptly to all members of the </w:t>
      </w:r>
      <w:r w:rsidR="00163E8E">
        <w:rPr>
          <w:rFonts w:asciiTheme="minorHAnsi" w:hAnsiTheme="minorHAnsi" w:cstheme="minorHAnsi"/>
        </w:rPr>
        <w:t>Sustainability</w:t>
      </w:r>
      <w:r w:rsidRPr="00AD4C55">
        <w:rPr>
          <w:rFonts w:asciiTheme="minorHAnsi" w:hAnsiTheme="minorHAnsi" w:cstheme="minorHAnsi"/>
        </w:rPr>
        <w:t xml:space="preserve"> Committee and, once agreed, such minutes should be circulated to all other members of the Board as a formal record of the decisions of the </w:t>
      </w:r>
      <w:r w:rsidR="00163E8E">
        <w:rPr>
          <w:rFonts w:asciiTheme="minorHAnsi" w:hAnsiTheme="minorHAnsi" w:cstheme="minorHAnsi"/>
        </w:rPr>
        <w:t>Sustainability</w:t>
      </w:r>
      <w:r w:rsidRPr="00AD4C55">
        <w:rPr>
          <w:rFonts w:asciiTheme="minorHAnsi" w:hAnsiTheme="minorHAnsi" w:cstheme="minorHAnsi"/>
        </w:rPr>
        <w:t xml:space="preserve"> Committee, unless in the opinion of the </w:t>
      </w:r>
      <w:r>
        <w:rPr>
          <w:rFonts w:asciiTheme="minorHAnsi" w:hAnsiTheme="minorHAnsi" w:cstheme="minorHAnsi"/>
        </w:rPr>
        <w:t>Chair</w:t>
      </w:r>
      <w:r w:rsidRPr="00AD4C55">
        <w:rPr>
          <w:rFonts w:asciiTheme="minorHAnsi" w:hAnsiTheme="minorHAnsi" w:cstheme="minorHAnsi"/>
        </w:rPr>
        <w:t xml:space="preserve"> it would be inappropriate to do so (for example, if a conflict of interest exists).  </w:t>
      </w:r>
    </w:p>
    <w:p w14:paraId="1E47724F" w14:textId="77777777" w:rsidR="00973938" w:rsidRPr="00AD4C55" w:rsidRDefault="00973938" w:rsidP="00973938">
      <w:pPr>
        <w:spacing w:after="0" w:line="240" w:lineRule="auto"/>
        <w:ind w:left="0" w:right="0" w:hanging="821"/>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5F91166" w14:textId="77777777" w:rsidR="00973938" w:rsidRPr="00AD4C55" w:rsidRDefault="00973938" w:rsidP="00973938">
      <w:pPr>
        <w:pStyle w:val="Heading3"/>
        <w:tabs>
          <w:tab w:val="center" w:pos="1287"/>
        </w:tabs>
        <w:spacing w:after="0" w:line="240" w:lineRule="auto"/>
        <w:ind w:left="-15" w:firstLine="0"/>
        <w:rPr>
          <w:rFonts w:asciiTheme="minorHAnsi" w:hAnsiTheme="minorHAnsi" w:cstheme="minorHAnsi"/>
        </w:rPr>
      </w:pPr>
      <w:proofErr w:type="gramStart"/>
      <w:r w:rsidRPr="00AD4C55">
        <w:rPr>
          <w:rFonts w:asciiTheme="minorHAnsi" w:hAnsiTheme="minorHAnsi" w:cstheme="minorHAnsi"/>
          <w:u w:val="none"/>
        </w:rPr>
        <w:t xml:space="preserve">5  </w:t>
      </w:r>
      <w:r w:rsidRPr="00AD4C55">
        <w:rPr>
          <w:rFonts w:asciiTheme="minorHAnsi" w:hAnsiTheme="minorHAnsi" w:cstheme="minorHAnsi"/>
          <w:u w:val="none"/>
        </w:rPr>
        <w:tab/>
      </w:r>
      <w:proofErr w:type="gramEnd"/>
      <w:r w:rsidRPr="00AD4C55">
        <w:rPr>
          <w:rFonts w:asciiTheme="minorHAnsi" w:hAnsiTheme="minorHAnsi" w:cstheme="minorHAnsi"/>
        </w:rPr>
        <w:t>Authority</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2F1D4195"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069CE91" w14:textId="284D5E01" w:rsidR="00973938" w:rsidRPr="00AD4C55" w:rsidRDefault="00973938" w:rsidP="00973938">
      <w:pPr>
        <w:tabs>
          <w:tab w:val="center" w:pos="3264"/>
        </w:tabs>
        <w:spacing w:after="0" w:line="240" w:lineRule="auto"/>
        <w:ind w:left="0" w:right="0" w:firstLine="0"/>
        <w:jc w:val="left"/>
        <w:rPr>
          <w:rFonts w:asciiTheme="minorHAnsi" w:hAnsiTheme="minorHAnsi" w:cstheme="minorHAnsi"/>
        </w:rPr>
      </w:pPr>
      <w:proofErr w:type="gramStart"/>
      <w:r w:rsidRPr="00AD4C55">
        <w:rPr>
          <w:rFonts w:asciiTheme="minorHAnsi" w:hAnsiTheme="minorHAnsi" w:cstheme="minorHAnsi"/>
        </w:rPr>
        <w:t xml:space="preserve">5.1  </w:t>
      </w:r>
      <w:r w:rsidRPr="00AD4C55">
        <w:rPr>
          <w:rFonts w:asciiTheme="minorHAnsi" w:hAnsiTheme="minorHAnsi" w:cstheme="minorHAnsi"/>
        </w:rPr>
        <w:tab/>
      </w:r>
      <w:proofErr w:type="gramEnd"/>
      <w:r w:rsidRPr="00AD4C55">
        <w:rPr>
          <w:rFonts w:asciiTheme="minorHAnsi" w:hAnsiTheme="minorHAnsi" w:cstheme="minorHAnsi"/>
        </w:rPr>
        <w:t xml:space="preserve">The </w:t>
      </w:r>
      <w:r w:rsidR="00163E8E">
        <w:rPr>
          <w:rFonts w:asciiTheme="minorHAnsi" w:hAnsiTheme="minorHAnsi" w:cstheme="minorHAnsi"/>
        </w:rPr>
        <w:t>Sustainability</w:t>
      </w:r>
      <w:r w:rsidRPr="00AD4C55">
        <w:rPr>
          <w:rFonts w:asciiTheme="minorHAnsi" w:hAnsiTheme="minorHAnsi" w:cstheme="minorHAnsi"/>
        </w:rPr>
        <w:t xml:space="preserve"> Committee is authorised by the Board:  </w:t>
      </w:r>
    </w:p>
    <w:p w14:paraId="4626578F"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7F9DC58" w14:textId="2883C877" w:rsidR="00973938" w:rsidRPr="00AD4C55" w:rsidRDefault="00973938" w:rsidP="00754C17">
      <w:pPr>
        <w:tabs>
          <w:tab w:val="center" w:pos="1042"/>
          <w:tab w:val="center" w:pos="4253"/>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proofErr w:type="gramStart"/>
      <w:r w:rsidRPr="00AD4C55">
        <w:rPr>
          <w:rFonts w:asciiTheme="minorHAnsi" w:hAnsiTheme="minorHAnsi" w:cstheme="minorHAnsi"/>
        </w:rPr>
        <w:t xml:space="preserve">5.1.1  </w:t>
      </w:r>
      <w:r w:rsidRPr="00AD4C55">
        <w:rPr>
          <w:rFonts w:asciiTheme="minorHAnsi" w:hAnsiTheme="minorHAnsi" w:cstheme="minorHAnsi"/>
        </w:rPr>
        <w:tab/>
      </w:r>
      <w:proofErr w:type="gramEnd"/>
      <w:r w:rsidR="00754C17">
        <w:rPr>
          <w:rFonts w:asciiTheme="minorHAnsi" w:hAnsiTheme="minorHAnsi" w:cstheme="minorHAnsi"/>
        </w:rPr>
        <w:t xml:space="preserve">  </w:t>
      </w:r>
      <w:r w:rsidRPr="00AD4C55">
        <w:rPr>
          <w:rFonts w:asciiTheme="minorHAnsi" w:hAnsiTheme="minorHAnsi" w:cstheme="minorHAnsi"/>
        </w:rPr>
        <w:t xml:space="preserve">to have unrestricted access to the Company’s </w:t>
      </w:r>
      <w:r w:rsidR="00754C17">
        <w:rPr>
          <w:rFonts w:asciiTheme="minorHAnsi" w:hAnsiTheme="minorHAnsi" w:cstheme="minorHAnsi"/>
        </w:rPr>
        <w:t>advisors</w:t>
      </w:r>
      <w:r w:rsidRPr="00AD4C55">
        <w:rPr>
          <w:rFonts w:asciiTheme="minorHAnsi" w:hAnsiTheme="minorHAnsi" w:cstheme="minorHAnsi"/>
        </w:rPr>
        <w:t xml:space="preserve">;  </w:t>
      </w:r>
    </w:p>
    <w:p w14:paraId="5786FC2D"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0852CE0" w14:textId="77777777" w:rsidR="00973938" w:rsidRPr="00AD4C55" w:rsidRDefault="00973938" w:rsidP="00973938">
      <w:pPr>
        <w:tabs>
          <w:tab w:val="center" w:pos="1042"/>
          <w:tab w:val="center" w:pos="4324"/>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proofErr w:type="gramStart"/>
      <w:r w:rsidRPr="00AD4C55">
        <w:rPr>
          <w:rFonts w:asciiTheme="minorHAnsi" w:hAnsiTheme="minorHAnsi" w:cstheme="minorHAnsi"/>
        </w:rPr>
        <w:t xml:space="preserve">5.1.2  </w:t>
      </w:r>
      <w:r w:rsidRPr="00AD4C55">
        <w:rPr>
          <w:rFonts w:asciiTheme="minorHAnsi" w:hAnsiTheme="minorHAnsi" w:cstheme="minorHAnsi"/>
        </w:rPr>
        <w:tab/>
      </w:r>
      <w:proofErr w:type="gramEnd"/>
      <w:r w:rsidRPr="00AD4C55">
        <w:rPr>
          <w:rFonts w:asciiTheme="minorHAnsi" w:hAnsiTheme="minorHAnsi" w:cstheme="minorHAnsi"/>
        </w:rPr>
        <w:t xml:space="preserve">to investigate any activity within its terms of reference;  </w:t>
      </w:r>
    </w:p>
    <w:p w14:paraId="4017881C"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1CD6207" w14:textId="41431274" w:rsidR="00973938" w:rsidRPr="00AD4C55" w:rsidRDefault="00973938" w:rsidP="00973938">
      <w:pPr>
        <w:spacing w:after="0" w:line="240" w:lineRule="auto"/>
        <w:ind w:left="1887" w:right="41" w:hanging="1080"/>
        <w:rPr>
          <w:rFonts w:asciiTheme="minorHAnsi" w:hAnsiTheme="minorHAnsi" w:cstheme="minorHAnsi"/>
        </w:rPr>
      </w:pPr>
      <w:proofErr w:type="gramStart"/>
      <w:r w:rsidRPr="00AD4C55">
        <w:rPr>
          <w:rFonts w:asciiTheme="minorHAnsi" w:hAnsiTheme="minorHAnsi" w:cstheme="minorHAnsi"/>
        </w:rPr>
        <w:t xml:space="preserve">5.1.3  </w:t>
      </w:r>
      <w:r>
        <w:rPr>
          <w:rFonts w:asciiTheme="minorHAnsi" w:hAnsiTheme="minorHAnsi" w:cstheme="minorHAnsi"/>
        </w:rPr>
        <w:tab/>
      </w:r>
      <w:proofErr w:type="gramEnd"/>
      <w:r w:rsidRPr="00AD4C55">
        <w:rPr>
          <w:rFonts w:asciiTheme="minorHAnsi" w:hAnsiTheme="minorHAnsi" w:cstheme="minorHAnsi"/>
        </w:rPr>
        <w:t xml:space="preserve">to seek any information it requires from  any  employee  or  director  of  the Company, in order to perform its duties, and all such employees or directors shall be directed to co-operate with any request made by the </w:t>
      </w:r>
      <w:r w:rsidR="00163E8E">
        <w:rPr>
          <w:rFonts w:asciiTheme="minorHAnsi" w:hAnsiTheme="minorHAnsi" w:cstheme="minorHAnsi"/>
        </w:rPr>
        <w:t>Sustainability</w:t>
      </w:r>
      <w:r w:rsidRPr="00AD4C55">
        <w:rPr>
          <w:rFonts w:asciiTheme="minorHAnsi" w:hAnsiTheme="minorHAnsi" w:cstheme="minorHAnsi"/>
        </w:rPr>
        <w:t xml:space="preserve"> Committee; and  </w:t>
      </w:r>
    </w:p>
    <w:p w14:paraId="1F3687CD"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A049479" w14:textId="77777777" w:rsidR="00973938" w:rsidRPr="00AD4C55" w:rsidRDefault="00973938" w:rsidP="00973938">
      <w:pPr>
        <w:spacing w:after="0" w:line="240" w:lineRule="auto"/>
        <w:ind w:left="1887" w:right="41" w:hanging="1080"/>
        <w:rPr>
          <w:rFonts w:asciiTheme="minorHAnsi" w:hAnsiTheme="minorHAnsi" w:cstheme="minorHAnsi"/>
        </w:rPr>
      </w:pPr>
      <w:proofErr w:type="gramStart"/>
      <w:r w:rsidRPr="00AD4C55">
        <w:rPr>
          <w:rFonts w:asciiTheme="minorHAnsi" w:hAnsiTheme="minorHAnsi" w:cstheme="minorHAnsi"/>
        </w:rPr>
        <w:t xml:space="preserve">5.1.4  </w:t>
      </w:r>
      <w:r>
        <w:rPr>
          <w:rFonts w:asciiTheme="minorHAnsi" w:hAnsiTheme="minorHAnsi" w:cstheme="minorHAnsi"/>
        </w:rPr>
        <w:tab/>
      </w:r>
      <w:proofErr w:type="gramEnd"/>
      <w:r w:rsidRPr="00AD4C55">
        <w:rPr>
          <w:rFonts w:asciiTheme="minorHAnsi" w:hAnsiTheme="minorHAnsi" w:cstheme="minorHAnsi"/>
        </w:rPr>
        <w:t xml:space="preserve">within any budgetary restraints imposed by the Board,  to  obtain,  at  the Company's expense, outside legal or other independent professional advice on any matter within its terms of reference.  </w:t>
      </w:r>
    </w:p>
    <w:p w14:paraId="6CC0A6FE"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35D35197" w14:textId="1F3F7E40" w:rsidR="00973938" w:rsidRPr="00AD4C55" w:rsidRDefault="00973938" w:rsidP="00973938">
      <w:pPr>
        <w:tabs>
          <w:tab w:val="center" w:pos="2323"/>
        </w:tabs>
        <w:spacing w:after="0" w:line="240" w:lineRule="auto"/>
        <w:ind w:left="0" w:right="0" w:firstLine="0"/>
        <w:jc w:val="left"/>
        <w:rPr>
          <w:rFonts w:asciiTheme="minorHAnsi" w:hAnsiTheme="minorHAnsi" w:cstheme="minorHAnsi"/>
        </w:rPr>
      </w:pPr>
      <w:proofErr w:type="gramStart"/>
      <w:r w:rsidRPr="00AD4C55">
        <w:rPr>
          <w:rFonts w:asciiTheme="minorHAnsi" w:hAnsiTheme="minorHAnsi" w:cstheme="minorHAnsi"/>
        </w:rPr>
        <w:t xml:space="preserve">5.2  </w:t>
      </w:r>
      <w:r w:rsidRPr="00AD4C55">
        <w:rPr>
          <w:rFonts w:asciiTheme="minorHAnsi" w:hAnsiTheme="minorHAnsi" w:cstheme="minorHAnsi"/>
        </w:rPr>
        <w:tab/>
      </w:r>
      <w:proofErr w:type="gramEnd"/>
      <w:r w:rsidRPr="00AD4C55">
        <w:rPr>
          <w:rFonts w:asciiTheme="minorHAnsi" w:hAnsiTheme="minorHAnsi" w:cstheme="minorHAnsi"/>
        </w:rPr>
        <w:t xml:space="preserve">The </w:t>
      </w:r>
      <w:r w:rsidR="00163E8E">
        <w:rPr>
          <w:rFonts w:asciiTheme="minorHAnsi" w:hAnsiTheme="minorHAnsi" w:cstheme="minorHAnsi"/>
        </w:rPr>
        <w:t>Sustainability</w:t>
      </w:r>
      <w:r w:rsidRPr="00AD4C55">
        <w:rPr>
          <w:rFonts w:asciiTheme="minorHAnsi" w:hAnsiTheme="minorHAnsi" w:cstheme="minorHAnsi"/>
        </w:rPr>
        <w:t xml:space="preserve"> Committee shall:  </w:t>
      </w:r>
    </w:p>
    <w:p w14:paraId="06EDD651"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hAnsiTheme="minorHAnsi" w:cstheme="minorHAnsi"/>
        </w:rPr>
        <w:t xml:space="preserve"> </w:t>
      </w:r>
    </w:p>
    <w:p w14:paraId="6D438756" w14:textId="3542209E" w:rsidR="00973938" w:rsidRPr="00AD4C55" w:rsidRDefault="00973938" w:rsidP="00754C17">
      <w:pPr>
        <w:tabs>
          <w:tab w:val="center" w:pos="993"/>
          <w:tab w:val="right" w:pos="10207"/>
        </w:tabs>
        <w:spacing w:after="0" w:line="240" w:lineRule="auto"/>
        <w:ind w:left="1843" w:right="0" w:hanging="1843"/>
        <w:jc w:val="left"/>
        <w:rPr>
          <w:rFonts w:asciiTheme="minorHAnsi" w:hAnsiTheme="minorHAnsi" w:cstheme="minorHAnsi"/>
        </w:rPr>
      </w:pPr>
      <w:r w:rsidRPr="00AD4C55">
        <w:rPr>
          <w:rFonts w:asciiTheme="minorHAnsi" w:eastAsia="Calibri" w:hAnsiTheme="minorHAnsi" w:cstheme="minorHAnsi"/>
        </w:rPr>
        <w:tab/>
      </w:r>
      <w:proofErr w:type="gramStart"/>
      <w:r w:rsidRPr="00AD4C55">
        <w:rPr>
          <w:rFonts w:asciiTheme="minorHAnsi" w:hAnsiTheme="minorHAnsi" w:cstheme="minorHAnsi"/>
        </w:rPr>
        <w:t xml:space="preserve">5.2.1  </w:t>
      </w:r>
      <w:r>
        <w:rPr>
          <w:rFonts w:asciiTheme="minorHAnsi" w:hAnsiTheme="minorHAnsi" w:cstheme="minorHAnsi"/>
        </w:rPr>
        <w:tab/>
      </w:r>
      <w:proofErr w:type="gramEnd"/>
      <w:r w:rsidR="00754C17">
        <w:rPr>
          <w:rFonts w:asciiTheme="minorHAnsi" w:hAnsiTheme="minorHAnsi" w:cstheme="minorHAnsi"/>
        </w:rPr>
        <w:t xml:space="preserve"> </w:t>
      </w:r>
      <w:r w:rsidRPr="00AD4C55">
        <w:rPr>
          <w:rFonts w:asciiTheme="minorHAnsi" w:hAnsiTheme="minorHAnsi" w:cstheme="minorHAnsi"/>
        </w:rPr>
        <w:t xml:space="preserve">have access to sufficient resources in order to carry out its duties, including access to the </w:t>
      </w:r>
    </w:p>
    <w:p w14:paraId="52ABEAFF" w14:textId="77777777" w:rsidR="00973938" w:rsidRPr="00AD4C55" w:rsidRDefault="00973938" w:rsidP="00973938">
      <w:pPr>
        <w:spacing w:after="0" w:line="240" w:lineRule="auto"/>
        <w:ind w:left="1897" w:right="41"/>
        <w:rPr>
          <w:rFonts w:asciiTheme="minorHAnsi" w:hAnsiTheme="minorHAnsi" w:cstheme="minorHAnsi"/>
        </w:rPr>
      </w:pPr>
      <w:r>
        <w:rPr>
          <w:rFonts w:asciiTheme="minorHAnsi" w:hAnsiTheme="minorHAnsi" w:cstheme="minorHAnsi"/>
        </w:rPr>
        <w:tab/>
      </w:r>
      <w:r w:rsidRPr="00AD4C55">
        <w:rPr>
          <w:rFonts w:asciiTheme="minorHAnsi" w:hAnsiTheme="minorHAnsi" w:cstheme="minorHAnsi"/>
        </w:rPr>
        <w:t xml:space="preserve">Company Secretary for assistance as </w:t>
      </w:r>
      <w:proofErr w:type="gramStart"/>
      <w:r w:rsidRPr="00AD4C55">
        <w:rPr>
          <w:rFonts w:asciiTheme="minorHAnsi" w:hAnsiTheme="minorHAnsi" w:cstheme="minorHAnsi"/>
        </w:rPr>
        <w:t>required;</w:t>
      </w:r>
      <w:proofErr w:type="gramEnd"/>
      <w:r w:rsidRPr="00AD4C55">
        <w:rPr>
          <w:rFonts w:asciiTheme="minorHAnsi" w:hAnsiTheme="minorHAnsi" w:cstheme="minorHAnsi"/>
        </w:rPr>
        <w:t xml:space="preserve">  </w:t>
      </w:r>
    </w:p>
    <w:p w14:paraId="2863231D"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7E46C747" w14:textId="77777777" w:rsidR="00973938" w:rsidRPr="00AD4C55" w:rsidRDefault="00973938" w:rsidP="00973938">
      <w:pPr>
        <w:spacing w:after="0" w:line="240" w:lineRule="auto"/>
        <w:ind w:left="1887" w:right="41" w:hanging="1080"/>
        <w:rPr>
          <w:rFonts w:asciiTheme="minorHAnsi" w:hAnsiTheme="minorHAnsi" w:cstheme="minorHAnsi"/>
        </w:rPr>
      </w:pPr>
      <w:proofErr w:type="gramStart"/>
      <w:r w:rsidRPr="00AD4C55">
        <w:rPr>
          <w:rFonts w:asciiTheme="minorHAnsi" w:hAnsiTheme="minorHAnsi" w:cstheme="minorHAnsi"/>
        </w:rPr>
        <w:t xml:space="preserve">5.2.2  </w:t>
      </w:r>
      <w:r w:rsidRPr="00AD4C55">
        <w:rPr>
          <w:rFonts w:asciiTheme="minorHAnsi" w:hAnsiTheme="minorHAnsi" w:cstheme="minorHAnsi"/>
        </w:rPr>
        <w:tab/>
      </w:r>
      <w:proofErr w:type="gramEnd"/>
      <w:r w:rsidRPr="00AD4C55">
        <w:rPr>
          <w:rFonts w:asciiTheme="minorHAnsi" w:hAnsiTheme="minorHAnsi" w:cstheme="minorHAnsi"/>
        </w:rPr>
        <w:t xml:space="preserve">be provided with appropriate and timely training, both in the form of an induction programme for new members and on an on-going basis for all members; and  </w:t>
      </w:r>
    </w:p>
    <w:p w14:paraId="7C57F463"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5477512" w14:textId="77777777" w:rsidR="00973938" w:rsidRPr="00AD4C55" w:rsidRDefault="00973938" w:rsidP="00973938">
      <w:pPr>
        <w:tabs>
          <w:tab w:val="center" w:pos="1042"/>
          <w:tab w:val="center" w:pos="4750"/>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proofErr w:type="gramStart"/>
      <w:r w:rsidRPr="00AD4C55">
        <w:rPr>
          <w:rFonts w:asciiTheme="minorHAnsi" w:hAnsiTheme="minorHAnsi" w:cstheme="minorHAnsi"/>
        </w:rPr>
        <w:t xml:space="preserve">5.2.3  </w:t>
      </w:r>
      <w:r w:rsidRPr="00AD4C55">
        <w:rPr>
          <w:rFonts w:asciiTheme="minorHAnsi" w:hAnsiTheme="minorHAnsi" w:cstheme="minorHAnsi"/>
        </w:rPr>
        <w:tab/>
      </w:r>
      <w:proofErr w:type="gramEnd"/>
      <w:r w:rsidRPr="00AD4C55">
        <w:rPr>
          <w:rFonts w:asciiTheme="minorHAnsi" w:hAnsiTheme="minorHAnsi" w:cstheme="minorHAnsi"/>
        </w:rPr>
        <w:t xml:space="preserve">give due consideration to all laws and regulations as appropriate.  </w:t>
      </w:r>
    </w:p>
    <w:p w14:paraId="1B76528C" w14:textId="66745AE2"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lastRenderedPageBreak/>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54973EB" w14:textId="77777777" w:rsidR="00973938" w:rsidRPr="00AD4C55" w:rsidRDefault="00973938" w:rsidP="00973938">
      <w:pPr>
        <w:pStyle w:val="Heading3"/>
        <w:tabs>
          <w:tab w:val="center" w:pos="1124"/>
        </w:tabs>
        <w:spacing w:after="0" w:line="240" w:lineRule="auto"/>
        <w:ind w:left="-15" w:firstLine="0"/>
        <w:rPr>
          <w:rFonts w:asciiTheme="minorHAnsi" w:hAnsiTheme="minorHAnsi" w:cstheme="minorHAnsi"/>
        </w:rPr>
      </w:pPr>
      <w:proofErr w:type="gramStart"/>
      <w:r w:rsidRPr="00AD4C55">
        <w:rPr>
          <w:rFonts w:asciiTheme="minorHAnsi" w:hAnsiTheme="minorHAnsi" w:cstheme="minorHAnsi"/>
          <w:u w:val="none"/>
        </w:rPr>
        <w:t xml:space="preserve">6  </w:t>
      </w:r>
      <w:r w:rsidRPr="00AD4C55">
        <w:rPr>
          <w:rFonts w:asciiTheme="minorHAnsi" w:hAnsiTheme="minorHAnsi" w:cstheme="minorHAnsi"/>
          <w:u w:val="none"/>
        </w:rPr>
        <w:tab/>
      </w:r>
      <w:proofErr w:type="gramEnd"/>
      <w:r w:rsidRPr="00AD4C55">
        <w:rPr>
          <w:rFonts w:asciiTheme="minorHAnsi" w:hAnsiTheme="minorHAnsi" w:cstheme="minorHAnsi"/>
        </w:rPr>
        <w:t>Duties</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0DF0B48C"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64B1ED9" w14:textId="2D7391DB" w:rsidR="00973938" w:rsidRPr="00AD4C55" w:rsidRDefault="00973938" w:rsidP="00973938">
      <w:pPr>
        <w:spacing w:after="0" w:line="240" w:lineRule="auto"/>
        <w:ind w:left="821" w:right="41" w:hanging="821"/>
        <w:rPr>
          <w:rFonts w:asciiTheme="minorHAnsi" w:hAnsiTheme="minorHAnsi" w:cstheme="minorHAnsi"/>
        </w:rPr>
      </w:pPr>
      <w:proofErr w:type="gramStart"/>
      <w:r w:rsidRPr="00AD4C55">
        <w:rPr>
          <w:rFonts w:asciiTheme="minorHAnsi" w:hAnsiTheme="minorHAnsi" w:cstheme="minorHAnsi"/>
        </w:rPr>
        <w:t xml:space="preserve">6.1  </w:t>
      </w:r>
      <w:r>
        <w:rPr>
          <w:rFonts w:asciiTheme="minorHAnsi" w:hAnsiTheme="minorHAnsi" w:cstheme="minorHAnsi"/>
        </w:rPr>
        <w:tab/>
      </w:r>
      <w:proofErr w:type="gramEnd"/>
      <w:r w:rsidRPr="00AD4C55">
        <w:rPr>
          <w:rFonts w:asciiTheme="minorHAnsi" w:hAnsiTheme="minorHAnsi" w:cstheme="minorHAnsi"/>
        </w:rPr>
        <w:t xml:space="preserve">The </w:t>
      </w:r>
      <w:r w:rsidR="00163E8E">
        <w:rPr>
          <w:rFonts w:asciiTheme="minorHAnsi" w:hAnsiTheme="minorHAnsi" w:cstheme="minorHAnsi"/>
        </w:rPr>
        <w:t>Sustainability</w:t>
      </w:r>
      <w:r w:rsidRPr="00AD4C55">
        <w:rPr>
          <w:rFonts w:asciiTheme="minorHAnsi" w:hAnsiTheme="minorHAnsi" w:cstheme="minorHAnsi"/>
        </w:rPr>
        <w:t xml:space="preserve"> Committee should carry out the following duties for the Company, major subsidiary undertakings and the group as a whole, as appropriate.  </w:t>
      </w:r>
    </w:p>
    <w:p w14:paraId="6AEB4950"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F688423" w14:textId="6E4D275C" w:rsidR="00973938" w:rsidRPr="00AD4C55" w:rsidRDefault="00973938" w:rsidP="00973938">
      <w:pPr>
        <w:tabs>
          <w:tab w:val="center" w:pos="2323"/>
        </w:tabs>
        <w:spacing w:after="0" w:line="240" w:lineRule="auto"/>
        <w:ind w:left="0" w:right="0" w:firstLine="0"/>
        <w:jc w:val="left"/>
        <w:rPr>
          <w:rFonts w:asciiTheme="minorHAnsi" w:hAnsiTheme="minorHAnsi" w:cstheme="minorHAnsi"/>
        </w:rPr>
      </w:pPr>
      <w:proofErr w:type="gramStart"/>
      <w:r w:rsidRPr="00AD4C55">
        <w:rPr>
          <w:rFonts w:asciiTheme="minorHAnsi" w:hAnsiTheme="minorHAnsi" w:cstheme="minorHAnsi"/>
        </w:rPr>
        <w:t xml:space="preserve">6.2  </w:t>
      </w:r>
      <w:r w:rsidRPr="00AD4C55">
        <w:rPr>
          <w:rFonts w:asciiTheme="minorHAnsi" w:hAnsiTheme="minorHAnsi" w:cstheme="minorHAnsi"/>
        </w:rPr>
        <w:tab/>
      </w:r>
      <w:proofErr w:type="gramEnd"/>
      <w:r w:rsidRPr="00AD4C55">
        <w:rPr>
          <w:rFonts w:asciiTheme="minorHAnsi" w:hAnsiTheme="minorHAnsi" w:cstheme="minorHAnsi"/>
        </w:rPr>
        <w:t xml:space="preserve">The </w:t>
      </w:r>
      <w:r w:rsidR="00163E8E">
        <w:rPr>
          <w:rFonts w:asciiTheme="minorHAnsi" w:hAnsiTheme="minorHAnsi" w:cstheme="minorHAnsi"/>
        </w:rPr>
        <w:t>Sustainability</w:t>
      </w:r>
      <w:r w:rsidRPr="00AD4C55">
        <w:rPr>
          <w:rFonts w:asciiTheme="minorHAnsi" w:hAnsiTheme="minorHAnsi" w:cstheme="minorHAnsi"/>
        </w:rPr>
        <w:t xml:space="preserve"> Committee shall:  </w:t>
      </w:r>
    </w:p>
    <w:p w14:paraId="47A21924"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AFE5084" w14:textId="77777777" w:rsidR="007B2553" w:rsidRPr="007B2553" w:rsidRDefault="007B2553" w:rsidP="007B2553">
      <w:pPr>
        <w:pStyle w:val="ListParagraph"/>
        <w:numPr>
          <w:ilvl w:val="0"/>
          <w:numId w:val="19"/>
        </w:numPr>
        <w:spacing w:after="0" w:line="240" w:lineRule="auto"/>
        <w:ind w:right="0"/>
        <w:contextualSpacing w:val="0"/>
        <w:rPr>
          <w:rFonts w:asciiTheme="minorHAnsi" w:eastAsia="Calibri" w:hAnsiTheme="minorHAnsi" w:cstheme="minorHAnsi"/>
          <w:vanish/>
          <w:color w:val="auto"/>
          <w:lang w:eastAsia="en-US"/>
        </w:rPr>
      </w:pPr>
    </w:p>
    <w:p w14:paraId="5CC3174B" w14:textId="77777777" w:rsidR="007B2553" w:rsidRPr="007B2553" w:rsidRDefault="007B2553" w:rsidP="007B2553">
      <w:pPr>
        <w:pStyle w:val="ListParagraph"/>
        <w:numPr>
          <w:ilvl w:val="0"/>
          <w:numId w:val="19"/>
        </w:numPr>
        <w:spacing w:after="0" w:line="240" w:lineRule="auto"/>
        <w:ind w:right="0"/>
        <w:contextualSpacing w:val="0"/>
        <w:rPr>
          <w:rFonts w:asciiTheme="minorHAnsi" w:eastAsia="Calibri" w:hAnsiTheme="minorHAnsi" w:cstheme="minorHAnsi"/>
          <w:vanish/>
          <w:color w:val="auto"/>
          <w:lang w:eastAsia="en-US"/>
        </w:rPr>
      </w:pPr>
    </w:p>
    <w:p w14:paraId="0DE69635" w14:textId="77777777" w:rsidR="007B2553" w:rsidRPr="007B2553" w:rsidRDefault="007B2553" w:rsidP="007B2553">
      <w:pPr>
        <w:pStyle w:val="ListParagraph"/>
        <w:numPr>
          <w:ilvl w:val="0"/>
          <w:numId w:val="19"/>
        </w:numPr>
        <w:spacing w:after="0" w:line="240" w:lineRule="auto"/>
        <w:ind w:right="0"/>
        <w:contextualSpacing w:val="0"/>
        <w:rPr>
          <w:rFonts w:asciiTheme="minorHAnsi" w:eastAsia="Calibri" w:hAnsiTheme="minorHAnsi" w:cstheme="minorHAnsi"/>
          <w:vanish/>
          <w:color w:val="auto"/>
          <w:lang w:eastAsia="en-US"/>
        </w:rPr>
      </w:pPr>
    </w:p>
    <w:p w14:paraId="1595F168" w14:textId="77777777" w:rsidR="007B2553" w:rsidRPr="007B2553" w:rsidRDefault="007B2553" w:rsidP="007B2553">
      <w:pPr>
        <w:pStyle w:val="ListParagraph"/>
        <w:numPr>
          <w:ilvl w:val="0"/>
          <w:numId w:val="19"/>
        </w:numPr>
        <w:spacing w:after="0" w:line="240" w:lineRule="auto"/>
        <w:ind w:right="0"/>
        <w:contextualSpacing w:val="0"/>
        <w:rPr>
          <w:rFonts w:asciiTheme="minorHAnsi" w:eastAsia="Calibri" w:hAnsiTheme="minorHAnsi" w:cstheme="minorHAnsi"/>
          <w:vanish/>
          <w:color w:val="auto"/>
          <w:lang w:eastAsia="en-US"/>
        </w:rPr>
      </w:pPr>
    </w:p>
    <w:p w14:paraId="1D3C03BE" w14:textId="77777777" w:rsidR="007B2553" w:rsidRPr="007B2553" w:rsidRDefault="007B2553" w:rsidP="007B2553">
      <w:pPr>
        <w:pStyle w:val="ListParagraph"/>
        <w:numPr>
          <w:ilvl w:val="0"/>
          <w:numId w:val="19"/>
        </w:numPr>
        <w:spacing w:after="0" w:line="240" w:lineRule="auto"/>
        <w:ind w:right="0"/>
        <w:contextualSpacing w:val="0"/>
        <w:rPr>
          <w:rFonts w:asciiTheme="minorHAnsi" w:eastAsia="Calibri" w:hAnsiTheme="minorHAnsi" w:cstheme="minorHAnsi"/>
          <w:vanish/>
          <w:color w:val="auto"/>
          <w:lang w:eastAsia="en-US"/>
        </w:rPr>
      </w:pPr>
    </w:p>
    <w:p w14:paraId="196783D5" w14:textId="77777777" w:rsidR="007B2553" w:rsidRPr="007B2553" w:rsidRDefault="007B2553" w:rsidP="007B2553">
      <w:pPr>
        <w:pStyle w:val="ListParagraph"/>
        <w:numPr>
          <w:ilvl w:val="0"/>
          <w:numId w:val="19"/>
        </w:numPr>
        <w:spacing w:after="0" w:line="240" w:lineRule="auto"/>
        <w:ind w:right="0"/>
        <w:contextualSpacing w:val="0"/>
        <w:rPr>
          <w:rFonts w:asciiTheme="minorHAnsi" w:eastAsia="Calibri" w:hAnsiTheme="minorHAnsi" w:cstheme="minorHAnsi"/>
          <w:vanish/>
          <w:color w:val="auto"/>
          <w:lang w:eastAsia="en-US"/>
        </w:rPr>
      </w:pPr>
    </w:p>
    <w:p w14:paraId="36CAED99" w14:textId="77777777" w:rsidR="007B2553" w:rsidRPr="007B2553" w:rsidRDefault="007B2553" w:rsidP="007B2553">
      <w:pPr>
        <w:pStyle w:val="ListParagraph"/>
        <w:numPr>
          <w:ilvl w:val="1"/>
          <w:numId w:val="19"/>
        </w:numPr>
        <w:spacing w:after="0" w:line="240" w:lineRule="auto"/>
        <w:ind w:right="0"/>
        <w:contextualSpacing w:val="0"/>
        <w:rPr>
          <w:rFonts w:asciiTheme="minorHAnsi" w:eastAsia="Calibri" w:hAnsiTheme="minorHAnsi" w:cstheme="minorHAnsi"/>
          <w:vanish/>
          <w:color w:val="auto"/>
          <w:lang w:eastAsia="en-US"/>
        </w:rPr>
      </w:pPr>
    </w:p>
    <w:p w14:paraId="710A345C" w14:textId="77777777" w:rsidR="007B2553" w:rsidRPr="007B2553" w:rsidRDefault="007B2553" w:rsidP="007B2553">
      <w:pPr>
        <w:pStyle w:val="ListParagraph"/>
        <w:numPr>
          <w:ilvl w:val="1"/>
          <w:numId w:val="19"/>
        </w:numPr>
        <w:spacing w:after="0" w:line="240" w:lineRule="auto"/>
        <w:ind w:right="0"/>
        <w:contextualSpacing w:val="0"/>
        <w:rPr>
          <w:rFonts w:asciiTheme="minorHAnsi" w:eastAsia="Calibri" w:hAnsiTheme="minorHAnsi" w:cstheme="minorHAnsi"/>
          <w:vanish/>
          <w:color w:val="auto"/>
          <w:lang w:eastAsia="en-US"/>
        </w:rPr>
      </w:pPr>
    </w:p>
    <w:p w14:paraId="61185D84" w14:textId="620436B2" w:rsidR="007B2553" w:rsidRDefault="00973938" w:rsidP="007B2553">
      <w:pPr>
        <w:pStyle w:val="NoSpacing"/>
        <w:numPr>
          <w:ilvl w:val="2"/>
          <w:numId w:val="19"/>
        </w:numPr>
        <w:jc w:val="both"/>
        <w:rPr>
          <w:rFonts w:asciiTheme="minorHAnsi" w:hAnsiTheme="minorHAnsi" w:cstheme="minorHAnsi"/>
          <w:b/>
          <w:bCs/>
        </w:rPr>
      </w:pPr>
      <w:r w:rsidRPr="00AD4C55">
        <w:rPr>
          <w:rFonts w:asciiTheme="minorHAnsi" w:hAnsiTheme="minorHAnsi" w:cstheme="minorHAnsi"/>
        </w:rPr>
        <w:tab/>
      </w:r>
      <w:r w:rsidR="007B2553">
        <w:rPr>
          <w:rFonts w:asciiTheme="minorHAnsi" w:hAnsiTheme="minorHAnsi" w:cstheme="minorHAnsi"/>
        </w:rPr>
        <w:t xml:space="preserve">monitor the execution of the Company’s sustainability strategy as developed by the Executive Team and approved by the </w:t>
      </w:r>
      <w:proofErr w:type="gramStart"/>
      <w:r w:rsidR="007B2553">
        <w:rPr>
          <w:rFonts w:asciiTheme="minorHAnsi" w:hAnsiTheme="minorHAnsi" w:cstheme="minorHAnsi"/>
        </w:rPr>
        <w:t>Board;</w:t>
      </w:r>
      <w:proofErr w:type="gramEnd"/>
    </w:p>
    <w:p w14:paraId="7EC8780D" w14:textId="77777777" w:rsidR="007B2553" w:rsidRDefault="007B2553" w:rsidP="007B2553">
      <w:pPr>
        <w:pStyle w:val="NoSpacing"/>
        <w:ind w:left="1418"/>
        <w:jc w:val="both"/>
        <w:rPr>
          <w:rFonts w:asciiTheme="minorHAnsi" w:hAnsiTheme="minorHAnsi" w:cstheme="minorHAnsi"/>
          <w:b/>
          <w:bCs/>
        </w:rPr>
      </w:pPr>
    </w:p>
    <w:p w14:paraId="6BB28886" w14:textId="3BCF8F3A" w:rsidR="007B2553" w:rsidRDefault="007B2553" w:rsidP="007B2553">
      <w:pPr>
        <w:pStyle w:val="NoSpacing"/>
        <w:numPr>
          <w:ilvl w:val="2"/>
          <w:numId w:val="19"/>
        </w:numPr>
        <w:jc w:val="both"/>
        <w:rPr>
          <w:rFonts w:asciiTheme="minorHAnsi" w:hAnsiTheme="minorHAnsi" w:cstheme="minorHAnsi"/>
          <w:b/>
          <w:bCs/>
        </w:rPr>
      </w:pPr>
      <w:r>
        <w:rPr>
          <w:rFonts w:asciiTheme="minorHAnsi" w:hAnsiTheme="minorHAnsi" w:cstheme="minorHAnsi"/>
        </w:rPr>
        <w:t xml:space="preserve">oversee the Company’s disclosures relating to sustainability including performance against key metrics and related </w:t>
      </w:r>
      <w:proofErr w:type="gramStart"/>
      <w:r>
        <w:rPr>
          <w:rFonts w:asciiTheme="minorHAnsi" w:hAnsiTheme="minorHAnsi" w:cstheme="minorHAnsi"/>
        </w:rPr>
        <w:t>targets;</w:t>
      </w:r>
      <w:proofErr w:type="gramEnd"/>
    </w:p>
    <w:p w14:paraId="3B2C7BFC" w14:textId="77777777" w:rsidR="007B2553" w:rsidRDefault="007B2553" w:rsidP="007B2553">
      <w:pPr>
        <w:pStyle w:val="NoSpacing"/>
        <w:ind w:left="1418"/>
        <w:jc w:val="both"/>
        <w:rPr>
          <w:rFonts w:asciiTheme="minorHAnsi" w:hAnsiTheme="minorHAnsi" w:cstheme="minorHAnsi"/>
          <w:b/>
          <w:bCs/>
        </w:rPr>
      </w:pPr>
    </w:p>
    <w:p w14:paraId="349D3D67" w14:textId="77777777" w:rsidR="007B2553" w:rsidRDefault="007B2553" w:rsidP="007B2553">
      <w:pPr>
        <w:pStyle w:val="NoSpacing"/>
        <w:numPr>
          <w:ilvl w:val="2"/>
          <w:numId w:val="19"/>
        </w:numPr>
        <w:jc w:val="both"/>
        <w:rPr>
          <w:rFonts w:asciiTheme="minorHAnsi" w:hAnsiTheme="minorHAnsi" w:cstheme="minorHAnsi"/>
          <w:b/>
          <w:bCs/>
        </w:rPr>
      </w:pPr>
      <w:r>
        <w:rPr>
          <w:rFonts w:asciiTheme="minorHAnsi" w:hAnsiTheme="minorHAnsi" w:cstheme="minorHAnsi"/>
        </w:rPr>
        <w:t xml:space="preserve">understand the views of stakeholders and provide input to the Company’s approach to external communication ensuring a good dialogue with shareholders is </w:t>
      </w:r>
      <w:proofErr w:type="gramStart"/>
      <w:r>
        <w:rPr>
          <w:rFonts w:asciiTheme="minorHAnsi" w:hAnsiTheme="minorHAnsi" w:cstheme="minorHAnsi"/>
        </w:rPr>
        <w:t>maintained;</w:t>
      </w:r>
      <w:proofErr w:type="gramEnd"/>
    </w:p>
    <w:p w14:paraId="0F495D81" w14:textId="77777777" w:rsidR="007B2553" w:rsidRDefault="007B2553" w:rsidP="007B2553">
      <w:pPr>
        <w:pStyle w:val="NoSpacing"/>
        <w:ind w:left="1224"/>
        <w:jc w:val="both"/>
        <w:rPr>
          <w:rFonts w:asciiTheme="minorHAnsi" w:hAnsiTheme="minorHAnsi" w:cstheme="minorHAnsi"/>
          <w:b/>
          <w:bCs/>
        </w:rPr>
      </w:pPr>
    </w:p>
    <w:p w14:paraId="0C94E37A" w14:textId="60268F71" w:rsidR="007B2553" w:rsidRDefault="007B2553" w:rsidP="007B2553">
      <w:pPr>
        <w:pStyle w:val="NoSpacing"/>
        <w:numPr>
          <w:ilvl w:val="2"/>
          <w:numId w:val="19"/>
        </w:numPr>
        <w:jc w:val="both"/>
        <w:rPr>
          <w:rFonts w:asciiTheme="minorHAnsi" w:hAnsiTheme="minorHAnsi" w:cstheme="minorHAnsi"/>
          <w:b/>
          <w:bCs/>
        </w:rPr>
      </w:pPr>
      <w:r>
        <w:rPr>
          <w:rFonts w:asciiTheme="minorHAnsi" w:hAnsiTheme="minorHAnsi" w:cstheme="minorHAnsi"/>
        </w:rPr>
        <w:t>understand and manage sustainability risks</w:t>
      </w:r>
      <w:r w:rsidR="00C961DF">
        <w:rPr>
          <w:rFonts w:asciiTheme="minorHAnsi" w:hAnsiTheme="minorHAnsi" w:cstheme="minorHAnsi"/>
        </w:rPr>
        <w:t xml:space="preserve"> and monitor and identify </w:t>
      </w:r>
      <w:r w:rsidR="0088492E">
        <w:rPr>
          <w:rFonts w:asciiTheme="minorHAnsi" w:hAnsiTheme="minorHAnsi" w:cstheme="minorHAnsi"/>
        </w:rPr>
        <w:t xml:space="preserve">emerging </w:t>
      </w:r>
      <w:proofErr w:type="gramStart"/>
      <w:r w:rsidR="0088492E">
        <w:rPr>
          <w:rFonts w:asciiTheme="minorHAnsi" w:hAnsiTheme="minorHAnsi" w:cstheme="minorHAnsi"/>
        </w:rPr>
        <w:t>risks</w:t>
      </w:r>
      <w:r>
        <w:rPr>
          <w:rFonts w:asciiTheme="minorHAnsi" w:hAnsiTheme="minorHAnsi" w:cstheme="minorHAnsi"/>
        </w:rPr>
        <w:t>;</w:t>
      </w:r>
      <w:proofErr w:type="gramEnd"/>
    </w:p>
    <w:p w14:paraId="46E768FB" w14:textId="77777777" w:rsidR="007B2553" w:rsidRDefault="007B2553" w:rsidP="007B2553">
      <w:pPr>
        <w:pStyle w:val="NoSpacing"/>
        <w:jc w:val="both"/>
        <w:rPr>
          <w:rFonts w:asciiTheme="minorHAnsi" w:hAnsiTheme="minorHAnsi" w:cstheme="minorHAnsi"/>
          <w:b/>
          <w:bCs/>
        </w:rPr>
      </w:pPr>
    </w:p>
    <w:p w14:paraId="36B33EB9" w14:textId="7F1A90ED" w:rsidR="007B2553" w:rsidRDefault="007B2553" w:rsidP="007B2553">
      <w:pPr>
        <w:pStyle w:val="NoSpacing"/>
        <w:numPr>
          <w:ilvl w:val="2"/>
          <w:numId w:val="19"/>
        </w:numPr>
        <w:jc w:val="both"/>
        <w:rPr>
          <w:rFonts w:asciiTheme="minorHAnsi" w:hAnsiTheme="minorHAnsi" w:cstheme="minorHAnsi"/>
          <w:b/>
          <w:bCs/>
        </w:rPr>
      </w:pPr>
      <w:r>
        <w:rPr>
          <w:rFonts w:asciiTheme="minorHAnsi" w:hAnsiTheme="minorHAnsi" w:cstheme="minorHAnsi"/>
        </w:rPr>
        <w:t xml:space="preserve">ensure the Company’s sustainability policies remain effective and up to </w:t>
      </w:r>
      <w:proofErr w:type="gramStart"/>
      <w:r>
        <w:rPr>
          <w:rFonts w:asciiTheme="minorHAnsi" w:hAnsiTheme="minorHAnsi" w:cstheme="minorHAnsi"/>
        </w:rPr>
        <w:t>date;</w:t>
      </w:r>
      <w:proofErr w:type="gramEnd"/>
    </w:p>
    <w:p w14:paraId="157A1B5F" w14:textId="77777777" w:rsidR="007B2553" w:rsidRDefault="007B2553" w:rsidP="007B2553">
      <w:pPr>
        <w:pStyle w:val="NoSpacing"/>
        <w:jc w:val="both"/>
        <w:rPr>
          <w:rFonts w:asciiTheme="minorHAnsi" w:hAnsiTheme="minorHAnsi" w:cstheme="minorHAnsi"/>
          <w:b/>
          <w:bCs/>
        </w:rPr>
      </w:pPr>
    </w:p>
    <w:p w14:paraId="0878CF07" w14:textId="0434057D" w:rsidR="007B2553" w:rsidRDefault="007B2553" w:rsidP="007B2553">
      <w:pPr>
        <w:pStyle w:val="NoSpacing"/>
        <w:numPr>
          <w:ilvl w:val="2"/>
          <w:numId w:val="19"/>
        </w:numPr>
        <w:jc w:val="both"/>
        <w:rPr>
          <w:rFonts w:asciiTheme="minorHAnsi" w:hAnsiTheme="minorHAnsi" w:cstheme="minorHAnsi"/>
          <w:b/>
          <w:bCs/>
        </w:rPr>
      </w:pPr>
      <w:r>
        <w:rPr>
          <w:rFonts w:asciiTheme="minorHAnsi" w:hAnsiTheme="minorHAnsi" w:cstheme="minorHAnsi"/>
        </w:rPr>
        <w:t xml:space="preserve">provide guidance on how to integrate and embed sustainability into the Company’s short and long term </w:t>
      </w:r>
      <w:proofErr w:type="gramStart"/>
      <w:r>
        <w:rPr>
          <w:rFonts w:asciiTheme="minorHAnsi" w:hAnsiTheme="minorHAnsi" w:cstheme="minorHAnsi"/>
        </w:rPr>
        <w:t>plans;</w:t>
      </w:r>
      <w:proofErr w:type="gramEnd"/>
      <w:r>
        <w:rPr>
          <w:rFonts w:asciiTheme="minorHAnsi" w:hAnsiTheme="minorHAnsi" w:cstheme="minorHAnsi"/>
        </w:rPr>
        <w:t xml:space="preserve"> </w:t>
      </w:r>
    </w:p>
    <w:p w14:paraId="1DAAE5E9" w14:textId="77777777" w:rsidR="007B2553" w:rsidRDefault="007B2553" w:rsidP="007B2553">
      <w:pPr>
        <w:pStyle w:val="NoSpacing"/>
        <w:jc w:val="both"/>
        <w:rPr>
          <w:rFonts w:asciiTheme="minorHAnsi" w:hAnsiTheme="minorHAnsi" w:cstheme="minorHAnsi"/>
          <w:b/>
          <w:bCs/>
        </w:rPr>
      </w:pPr>
    </w:p>
    <w:p w14:paraId="4042CF1F" w14:textId="44867D9B" w:rsidR="007B2553" w:rsidRPr="00E8445A" w:rsidRDefault="007B2553" w:rsidP="007B2553">
      <w:pPr>
        <w:pStyle w:val="NoSpacing"/>
        <w:numPr>
          <w:ilvl w:val="2"/>
          <w:numId w:val="19"/>
        </w:numPr>
        <w:jc w:val="both"/>
        <w:rPr>
          <w:rFonts w:asciiTheme="minorHAnsi" w:hAnsiTheme="minorHAnsi" w:cstheme="minorHAnsi"/>
          <w:b/>
          <w:bCs/>
        </w:rPr>
      </w:pPr>
      <w:r>
        <w:rPr>
          <w:rFonts w:asciiTheme="minorHAnsi" w:hAnsiTheme="minorHAnsi" w:cstheme="minorHAnsi"/>
        </w:rPr>
        <w:t xml:space="preserve">consider the appropriateness of emerging best practice and regulatory changes in the Company’s approach to </w:t>
      </w:r>
      <w:proofErr w:type="gramStart"/>
      <w:r>
        <w:rPr>
          <w:rFonts w:asciiTheme="minorHAnsi" w:hAnsiTheme="minorHAnsi" w:cstheme="minorHAnsi"/>
        </w:rPr>
        <w:t>sustainability;</w:t>
      </w:r>
      <w:proofErr w:type="gramEnd"/>
    </w:p>
    <w:p w14:paraId="692FDC0A" w14:textId="77777777" w:rsidR="005246E6" w:rsidRDefault="005246E6" w:rsidP="00E8445A">
      <w:pPr>
        <w:pStyle w:val="ListParagraph"/>
        <w:rPr>
          <w:rFonts w:asciiTheme="minorHAnsi" w:hAnsiTheme="minorHAnsi" w:cstheme="minorHAnsi"/>
          <w:b/>
          <w:bCs/>
        </w:rPr>
      </w:pPr>
    </w:p>
    <w:p w14:paraId="239D6B73" w14:textId="7C06544E" w:rsidR="005246E6" w:rsidRPr="00E8445A" w:rsidRDefault="005246E6" w:rsidP="007B2553">
      <w:pPr>
        <w:pStyle w:val="NoSpacing"/>
        <w:numPr>
          <w:ilvl w:val="2"/>
          <w:numId w:val="19"/>
        </w:numPr>
        <w:jc w:val="both"/>
        <w:rPr>
          <w:rFonts w:asciiTheme="minorHAnsi" w:hAnsiTheme="minorHAnsi" w:cstheme="minorHAnsi"/>
        </w:rPr>
      </w:pPr>
      <w:r w:rsidRPr="00E8445A">
        <w:rPr>
          <w:rFonts w:asciiTheme="minorHAnsi" w:hAnsiTheme="minorHAnsi" w:cstheme="minorHAnsi"/>
        </w:rPr>
        <w:t xml:space="preserve">Ensure the Company’s sustainability priorities are reflected in the Company’s culture by alignment with corporate strategy, </w:t>
      </w:r>
      <w:proofErr w:type="gramStart"/>
      <w:r w:rsidRPr="00E8445A">
        <w:rPr>
          <w:rFonts w:asciiTheme="minorHAnsi" w:hAnsiTheme="minorHAnsi" w:cstheme="minorHAnsi"/>
        </w:rPr>
        <w:t>purposes</w:t>
      </w:r>
      <w:proofErr w:type="gramEnd"/>
      <w:r w:rsidRPr="00E8445A">
        <w:rPr>
          <w:rFonts w:asciiTheme="minorHAnsi" w:hAnsiTheme="minorHAnsi" w:cstheme="minorHAnsi"/>
        </w:rPr>
        <w:t xml:space="preserve"> and values.</w:t>
      </w:r>
    </w:p>
    <w:p w14:paraId="5E10A9EF" w14:textId="77777777" w:rsidR="007B2553" w:rsidRDefault="007B2553" w:rsidP="007B2553">
      <w:pPr>
        <w:pStyle w:val="NoSpacing"/>
        <w:jc w:val="both"/>
        <w:rPr>
          <w:rFonts w:asciiTheme="minorHAnsi" w:hAnsiTheme="minorHAnsi" w:cstheme="minorHAnsi"/>
          <w:b/>
          <w:bCs/>
        </w:rPr>
      </w:pPr>
    </w:p>
    <w:p w14:paraId="1A2D4927" w14:textId="5AA1C2C4" w:rsidR="00B702FA" w:rsidRPr="00E8445A" w:rsidRDefault="007B2553" w:rsidP="007B2553">
      <w:pPr>
        <w:pStyle w:val="NoSpacing"/>
        <w:numPr>
          <w:ilvl w:val="2"/>
          <w:numId w:val="19"/>
        </w:numPr>
        <w:jc w:val="both"/>
        <w:rPr>
          <w:rFonts w:asciiTheme="minorHAnsi" w:hAnsiTheme="minorHAnsi" w:cstheme="minorHAnsi"/>
          <w:b/>
          <w:bCs/>
        </w:rPr>
      </w:pPr>
      <w:r>
        <w:rPr>
          <w:rFonts w:asciiTheme="minorHAnsi" w:hAnsiTheme="minorHAnsi" w:cstheme="minorHAnsi"/>
        </w:rPr>
        <w:t>oversee diversity &amp; inclusion matters, people and community engagement and the monitoring of corporate culture in support of the Company’s purpose and value</w:t>
      </w:r>
      <w:r w:rsidR="00B702FA">
        <w:rPr>
          <w:rFonts w:asciiTheme="minorHAnsi" w:hAnsiTheme="minorHAnsi" w:cstheme="minorHAnsi"/>
        </w:rPr>
        <w:t>s</w:t>
      </w:r>
      <w:r w:rsidR="00C961DF">
        <w:rPr>
          <w:rFonts w:asciiTheme="minorHAnsi" w:hAnsiTheme="minorHAnsi" w:cstheme="minorHAnsi"/>
        </w:rPr>
        <w:t>.</w:t>
      </w:r>
    </w:p>
    <w:p w14:paraId="565C1DCB" w14:textId="77777777" w:rsidR="00B702FA" w:rsidRDefault="00B702FA" w:rsidP="00E8445A">
      <w:pPr>
        <w:pStyle w:val="ListParagraph"/>
        <w:rPr>
          <w:rFonts w:asciiTheme="minorHAnsi" w:hAnsiTheme="minorHAnsi" w:cstheme="minorHAnsi"/>
        </w:rPr>
      </w:pPr>
    </w:p>
    <w:p w14:paraId="423DA94B" w14:textId="73D87F34" w:rsidR="00973938" w:rsidRPr="00AD4C55" w:rsidRDefault="00973938" w:rsidP="007B2553">
      <w:pPr>
        <w:tabs>
          <w:tab w:val="center" w:pos="1028"/>
          <w:tab w:val="right" w:pos="10207"/>
        </w:tabs>
        <w:spacing w:after="0" w:line="240" w:lineRule="auto"/>
        <w:ind w:left="1843" w:right="0" w:hanging="1843"/>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52946CA6" w14:textId="77777777" w:rsidR="00973938" w:rsidRPr="00AD4C55" w:rsidRDefault="00973938" w:rsidP="00973938">
      <w:pPr>
        <w:pStyle w:val="Heading3"/>
        <w:tabs>
          <w:tab w:val="center" w:pos="2298"/>
        </w:tabs>
        <w:spacing w:after="0" w:line="240" w:lineRule="auto"/>
        <w:ind w:left="-15" w:firstLine="0"/>
        <w:rPr>
          <w:rFonts w:asciiTheme="minorHAnsi" w:hAnsiTheme="minorHAnsi" w:cstheme="minorHAnsi"/>
        </w:rPr>
      </w:pPr>
      <w:proofErr w:type="gramStart"/>
      <w:r w:rsidRPr="00AD4C55">
        <w:rPr>
          <w:rFonts w:asciiTheme="minorHAnsi" w:hAnsiTheme="minorHAnsi" w:cstheme="minorHAnsi"/>
          <w:u w:val="none"/>
        </w:rPr>
        <w:t xml:space="preserve">7  </w:t>
      </w:r>
      <w:r w:rsidRPr="00AD4C55">
        <w:rPr>
          <w:rFonts w:asciiTheme="minorHAnsi" w:hAnsiTheme="minorHAnsi" w:cstheme="minorHAnsi"/>
          <w:u w:val="none"/>
        </w:rPr>
        <w:tab/>
      </w:r>
      <w:proofErr w:type="gramEnd"/>
      <w:r w:rsidRPr="00AD4C55">
        <w:rPr>
          <w:rFonts w:asciiTheme="minorHAnsi" w:hAnsiTheme="minorHAnsi" w:cstheme="minorHAnsi"/>
        </w:rPr>
        <w:t>Recommendations to the Board</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2319044F"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CDBDC9B" w14:textId="77777777" w:rsidR="007B2553" w:rsidRDefault="00973938" w:rsidP="007B2553">
      <w:pPr>
        <w:pStyle w:val="NoSpacing"/>
        <w:jc w:val="both"/>
        <w:rPr>
          <w:rFonts w:asciiTheme="minorHAnsi" w:hAnsiTheme="minorHAnsi" w:cstheme="minorHAnsi"/>
        </w:rPr>
      </w:pPr>
      <w:proofErr w:type="gramStart"/>
      <w:r w:rsidRPr="00AD4C55">
        <w:rPr>
          <w:rFonts w:asciiTheme="minorHAnsi" w:hAnsiTheme="minorHAnsi" w:cstheme="minorHAnsi"/>
        </w:rPr>
        <w:t xml:space="preserve">7.1  </w:t>
      </w:r>
      <w:r w:rsidRPr="00AD4C55">
        <w:rPr>
          <w:rFonts w:asciiTheme="minorHAnsi" w:hAnsiTheme="minorHAnsi" w:cstheme="minorHAnsi"/>
        </w:rPr>
        <w:tab/>
      </w:r>
      <w:proofErr w:type="gramEnd"/>
      <w:r w:rsidR="007B2553">
        <w:rPr>
          <w:rFonts w:asciiTheme="minorHAnsi" w:hAnsiTheme="minorHAnsi" w:cstheme="minorHAnsi"/>
        </w:rPr>
        <w:t>The Sustainability Committee shall be responsible for making recommendations to the Board concerning:</w:t>
      </w:r>
    </w:p>
    <w:p w14:paraId="39AAD6A3" w14:textId="77777777" w:rsidR="007B2553" w:rsidRDefault="007B2553" w:rsidP="007B2553">
      <w:pPr>
        <w:pStyle w:val="NoSpacing"/>
        <w:jc w:val="both"/>
        <w:rPr>
          <w:rFonts w:asciiTheme="minorHAnsi" w:hAnsiTheme="minorHAnsi" w:cstheme="minorHAnsi"/>
        </w:rPr>
      </w:pPr>
    </w:p>
    <w:p w14:paraId="5525244A" w14:textId="77777777" w:rsidR="007B2553" w:rsidRPr="007B2553" w:rsidRDefault="007B2553" w:rsidP="007B2553">
      <w:pPr>
        <w:pStyle w:val="ListParagraph"/>
        <w:numPr>
          <w:ilvl w:val="0"/>
          <w:numId w:val="20"/>
        </w:numPr>
        <w:spacing w:after="0" w:line="240" w:lineRule="auto"/>
        <w:ind w:right="0"/>
        <w:contextualSpacing w:val="0"/>
        <w:rPr>
          <w:rFonts w:asciiTheme="minorHAnsi" w:eastAsia="Calibri" w:hAnsiTheme="minorHAnsi" w:cstheme="minorHAnsi"/>
          <w:vanish/>
          <w:color w:val="auto"/>
          <w:lang w:eastAsia="en-US"/>
        </w:rPr>
      </w:pPr>
    </w:p>
    <w:p w14:paraId="21CAC3CC" w14:textId="77777777" w:rsidR="007B2553" w:rsidRPr="007B2553" w:rsidRDefault="007B2553" w:rsidP="007B2553">
      <w:pPr>
        <w:pStyle w:val="ListParagraph"/>
        <w:numPr>
          <w:ilvl w:val="0"/>
          <w:numId w:val="20"/>
        </w:numPr>
        <w:spacing w:after="0" w:line="240" w:lineRule="auto"/>
        <w:ind w:right="0"/>
        <w:contextualSpacing w:val="0"/>
        <w:rPr>
          <w:rFonts w:asciiTheme="minorHAnsi" w:eastAsia="Calibri" w:hAnsiTheme="minorHAnsi" w:cstheme="minorHAnsi"/>
          <w:vanish/>
          <w:color w:val="auto"/>
          <w:lang w:eastAsia="en-US"/>
        </w:rPr>
      </w:pPr>
    </w:p>
    <w:p w14:paraId="1DAAF383" w14:textId="77777777" w:rsidR="007B2553" w:rsidRPr="007B2553" w:rsidRDefault="007B2553" w:rsidP="007B2553">
      <w:pPr>
        <w:pStyle w:val="ListParagraph"/>
        <w:numPr>
          <w:ilvl w:val="0"/>
          <w:numId w:val="20"/>
        </w:numPr>
        <w:spacing w:after="0" w:line="240" w:lineRule="auto"/>
        <w:ind w:right="0"/>
        <w:contextualSpacing w:val="0"/>
        <w:rPr>
          <w:rFonts w:asciiTheme="minorHAnsi" w:eastAsia="Calibri" w:hAnsiTheme="minorHAnsi" w:cstheme="minorHAnsi"/>
          <w:vanish/>
          <w:color w:val="auto"/>
          <w:lang w:eastAsia="en-US"/>
        </w:rPr>
      </w:pPr>
    </w:p>
    <w:p w14:paraId="10C40193" w14:textId="77777777" w:rsidR="007B2553" w:rsidRPr="007B2553" w:rsidRDefault="007B2553" w:rsidP="007B2553">
      <w:pPr>
        <w:pStyle w:val="ListParagraph"/>
        <w:numPr>
          <w:ilvl w:val="0"/>
          <w:numId w:val="20"/>
        </w:numPr>
        <w:spacing w:after="0" w:line="240" w:lineRule="auto"/>
        <w:ind w:right="0"/>
        <w:contextualSpacing w:val="0"/>
        <w:rPr>
          <w:rFonts w:asciiTheme="minorHAnsi" w:eastAsia="Calibri" w:hAnsiTheme="minorHAnsi" w:cstheme="minorHAnsi"/>
          <w:vanish/>
          <w:color w:val="auto"/>
          <w:lang w:eastAsia="en-US"/>
        </w:rPr>
      </w:pPr>
    </w:p>
    <w:p w14:paraId="3CB09CE9" w14:textId="77777777" w:rsidR="007B2553" w:rsidRPr="007B2553" w:rsidRDefault="007B2553" w:rsidP="007B2553">
      <w:pPr>
        <w:pStyle w:val="ListParagraph"/>
        <w:numPr>
          <w:ilvl w:val="0"/>
          <w:numId w:val="20"/>
        </w:numPr>
        <w:spacing w:after="0" w:line="240" w:lineRule="auto"/>
        <w:ind w:right="0"/>
        <w:contextualSpacing w:val="0"/>
        <w:rPr>
          <w:rFonts w:asciiTheme="minorHAnsi" w:eastAsia="Calibri" w:hAnsiTheme="minorHAnsi" w:cstheme="minorHAnsi"/>
          <w:vanish/>
          <w:color w:val="auto"/>
          <w:lang w:eastAsia="en-US"/>
        </w:rPr>
      </w:pPr>
    </w:p>
    <w:p w14:paraId="7F03A6C0" w14:textId="77777777" w:rsidR="007B2553" w:rsidRPr="007B2553" w:rsidRDefault="007B2553" w:rsidP="007B2553">
      <w:pPr>
        <w:pStyle w:val="ListParagraph"/>
        <w:numPr>
          <w:ilvl w:val="0"/>
          <w:numId w:val="20"/>
        </w:numPr>
        <w:spacing w:after="0" w:line="240" w:lineRule="auto"/>
        <w:ind w:right="0"/>
        <w:contextualSpacing w:val="0"/>
        <w:rPr>
          <w:rFonts w:asciiTheme="minorHAnsi" w:eastAsia="Calibri" w:hAnsiTheme="minorHAnsi" w:cstheme="minorHAnsi"/>
          <w:vanish/>
          <w:color w:val="auto"/>
          <w:lang w:eastAsia="en-US"/>
        </w:rPr>
      </w:pPr>
    </w:p>
    <w:p w14:paraId="73CD74F3" w14:textId="77777777" w:rsidR="007B2553" w:rsidRPr="007B2553" w:rsidRDefault="007B2553" w:rsidP="007B2553">
      <w:pPr>
        <w:pStyle w:val="ListParagraph"/>
        <w:numPr>
          <w:ilvl w:val="0"/>
          <w:numId w:val="20"/>
        </w:numPr>
        <w:spacing w:after="0" w:line="240" w:lineRule="auto"/>
        <w:ind w:right="0"/>
        <w:contextualSpacing w:val="0"/>
        <w:rPr>
          <w:rFonts w:asciiTheme="minorHAnsi" w:eastAsia="Calibri" w:hAnsiTheme="minorHAnsi" w:cstheme="minorHAnsi"/>
          <w:vanish/>
          <w:color w:val="auto"/>
          <w:lang w:eastAsia="en-US"/>
        </w:rPr>
      </w:pPr>
    </w:p>
    <w:p w14:paraId="79E5294A" w14:textId="77777777" w:rsidR="007B2553" w:rsidRPr="007B2553" w:rsidRDefault="007B2553" w:rsidP="007B2553">
      <w:pPr>
        <w:pStyle w:val="ListParagraph"/>
        <w:numPr>
          <w:ilvl w:val="1"/>
          <w:numId w:val="20"/>
        </w:numPr>
        <w:spacing w:after="0" w:line="240" w:lineRule="auto"/>
        <w:ind w:right="0"/>
        <w:contextualSpacing w:val="0"/>
        <w:rPr>
          <w:rFonts w:asciiTheme="minorHAnsi" w:eastAsia="Calibri" w:hAnsiTheme="minorHAnsi" w:cstheme="minorHAnsi"/>
          <w:vanish/>
          <w:color w:val="auto"/>
          <w:lang w:eastAsia="en-US"/>
        </w:rPr>
      </w:pPr>
    </w:p>
    <w:p w14:paraId="69F90B1F" w14:textId="507E7D48" w:rsidR="007B2553" w:rsidRDefault="007B2553" w:rsidP="007B2553">
      <w:pPr>
        <w:pStyle w:val="NoSpacing"/>
        <w:numPr>
          <w:ilvl w:val="2"/>
          <w:numId w:val="20"/>
        </w:numPr>
        <w:jc w:val="both"/>
        <w:rPr>
          <w:rFonts w:asciiTheme="minorHAnsi" w:hAnsiTheme="minorHAnsi" w:cstheme="minorHAnsi"/>
        </w:rPr>
      </w:pPr>
      <w:r>
        <w:rPr>
          <w:rFonts w:asciiTheme="minorHAnsi" w:hAnsiTheme="minorHAnsi" w:cstheme="minorHAnsi"/>
        </w:rPr>
        <w:t xml:space="preserve">The adoption of the Company’s </w:t>
      </w:r>
      <w:r w:rsidR="007F7552">
        <w:rPr>
          <w:rFonts w:asciiTheme="minorHAnsi" w:hAnsiTheme="minorHAnsi" w:cstheme="minorHAnsi"/>
        </w:rPr>
        <w:t>sustainability</w:t>
      </w:r>
      <w:r>
        <w:rPr>
          <w:rFonts w:asciiTheme="minorHAnsi" w:hAnsiTheme="minorHAnsi" w:cstheme="minorHAnsi"/>
        </w:rPr>
        <w:t xml:space="preserve"> strategy as proposed by the </w:t>
      </w:r>
      <w:proofErr w:type="gramStart"/>
      <w:r>
        <w:rPr>
          <w:rFonts w:asciiTheme="minorHAnsi" w:hAnsiTheme="minorHAnsi" w:cstheme="minorHAnsi"/>
        </w:rPr>
        <w:t>Executive</w:t>
      </w:r>
      <w:r w:rsidR="007F7552">
        <w:rPr>
          <w:rFonts w:asciiTheme="minorHAnsi" w:hAnsiTheme="minorHAnsi" w:cstheme="minorHAnsi"/>
        </w:rPr>
        <w:t>s</w:t>
      </w:r>
      <w:r>
        <w:rPr>
          <w:rFonts w:asciiTheme="minorHAnsi" w:hAnsiTheme="minorHAnsi" w:cstheme="minorHAnsi"/>
        </w:rPr>
        <w:t>;</w:t>
      </w:r>
      <w:proofErr w:type="gramEnd"/>
    </w:p>
    <w:p w14:paraId="122C9149" w14:textId="77777777" w:rsidR="007B2553" w:rsidRDefault="007B2553" w:rsidP="007B2553">
      <w:pPr>
        <w:pStyle w:val="NoSpacing"/>
        <w:ind w:left="1418"/>
        <w:jc w:val="both"/>
        <w:rPr>
          <w:rFonts w:asciiTheme="minorHAnsi" w:hAnsiTheme="minorHAnsi" w:cstheme="minorHAnsi"/>
        </w:rPr>
      </w:pPr>
    </w:p>
    <w:p w14:paraId="52CE5C02" w14:textId="77777777" w:rsidR="007B2553" w:rsidRDefault="007B2553" w:rsidP="007B2553">
      <w:pPr>
        <w:pStyle w:val="NoSpacing"/>
        <w:numPr>
          <w:ilvl w:val="2"/>
          <w:numId w:val="20"/>
        </w:numPr>
        <w:jc w:val="both"/>
        <w:rPr>
          <w:rFonts w:asciiTheme="minorHAnsi" w:hAnsiTheme="minorHAnsi" w:cstheme="minorHAnsi"/>
        </w:rPr>
      </w:pPr>
      <w:r>
        <w:rPr>
          <w:rFonts w:asciiTheme="minorHAnsi" w:hAnsiTheme="minorHAnsi" w:cstheme="minorHAnsi"/>
        </w:rPr>
        <w:t xml:space="preserve">Relevant and appropriate communication to external </w:t>
      </w:r>
      <w:proofErr w:type="gramStart"/>
      <w:r>
        <w:rPr>
          <w:rFonts w:asciiTheme="minorHAnsi" w:hAnsiTheme="minorHAnsi" w:cstheme="minorHAnsi"/>
        </w:rPr>
        <w:t>stakeholders;</w:t>
      </w:r>
      <w:proofErr w:type="gramEnd"/>
    </w:p>
    <w:p w14:paraId="51ACA54C" w14:textId="77777777" w:rsidR="007B2553" w:rsidRDefault="007B2553" w:rsidP="007B2553">
      <w:pPr>
        <w:pStyle w:val="NoSpacing"/>
        <w:ind w:left="1418"/>
        <w:jc w:val="both"/>
        <w:rPr>
          <w:rFonts w:asciiTheme="minorHAnsi" w:hAnsiTheme="minorHAnsi" w:cstheme="minorHAnsi"/>
        </w:rPr>
      </w:pPr>
      <w:r>
        <w:rPr>
          <w:rFonts w:asciiTheme="minorHAnsi" w:hAnsiTheme="minorHAnsi" w:cstheme="minorHAnsi"/>
        </w:rPr>
        <w:t xml:space="preserve"> </w:t>
      </w:r>
    </w:p>
    <w:p w14:paraId="674E3604" w14:textId="68053108" w:rsidR="007B2553" w:rsidRDefault="007B2553" w:rsidP="007B2553">
      <w:pPr>
        <w:pStyle w:val="NoSpacing"/>
        <w:numPr>
          <w:ilvl w:val="2"/>
          <w:numId w:val="20"/>
        </w:numPr>
        <w:jc w:val="both"/>
        <w:rPr>
          <w:rFonts w:asciiTheme="minorHAnsi" w:hAnsiTheme="minorHAnsi" w:cstheme="minorHAnsi"/>
        </w:rPr>
      </w:pPr>
      <w:r>
        <w:rPr>
          <w:rFonts w:asciiTheme="minorHAnsi" w:hAnsiTheme="minorHAnsi" w:cstheme="minorHAnsi"/>
        </w:rPr>
        <w:t xml:space="preserve">Recommendations for targets and performance measures in relation to progressing the Company’s strategy with regards to its </w:t>
      </w:r>
      <w:r w:rsidR="007F7552">
        <w:rPr>
          <w:rFonts w:asciiTheme="minorHAnsi" w:hAnsiTheme="minorHAnsi" w:cstheme="minorHAnsi"/>
        </w:rPr>
        <w:t>sustainability</w:t>
      </w:r>
      <w:r>
        <w:rPr>
          <w:rFonts w:asciiTheme="minorHAnsi" w:hAnsiTheme="minorHAnsi" w:cstheme="minorHAnsi"/>
        </w:rPr>
        <w:t xml:space="preserve"> impact and </w:t>
      </w:r>
      <w:proofErr w:type="gramStart"/>
      <w:r>
        <w:rPr>
          <w:rFonts w:asciiTheme="minorHAnsi" w:hAnsiTheme="minorHAnsi" w:cstheme="minorHAnsi"/>
        </w:rPr>
        <w:t>influence;</w:t>
      </w:r>
      <w:proofErr w:type="gramEnd"/>
    </w:p>
    <w:p w14:paraId="3E7B1663" w14:textId="77777777" w:rsidR="007B2553" w:rsidRDefault="007B2553" w:rsidP="007B2553">
      <w:pPr>
        <w:pStyle w:val="NoSpacing"/>
        <w:jc w:val="both"/>
        <w:rPr>
          <w:rFonts w:asciiTheme="minorHAnsi" w:hAnsiTheme="minorHAnsi" w:cstheme="minorHAnsi"/>
        </w:rPr>
      </w:pPr>
    </w:p>
    <w:p w14:paraId="1316B320" w14:textId="78ED0C85" w:rsidR="007B2553" w:rsidRDefault="007B2553" w:rsidP="007B2553">
      <w:pPr>
        <w:pStyle w:val="NoSpacing"/>
        <w:numPr>
          <w:ilvl w:val="2"/>
          <w:numId w:val="20"/>
        </w:numPr>
        <w:jc w:val="both"/>
        <w:rPr>
          <w:rFonts w:asciiTheme="minorHAnsi" w:hAnsiTheme="minorHAnsi" w:cstheme="minorHAnsi"/>
        </w:rPr>
      </w:pPr>
      <w:r>
        <w:rPr>
          <w:rFonts w:asciiTheme="minorHAnsi" w:hAnsiTheme="minorHAnsi" w:cstheme="minorHAnsi"/>
        </w:rPr>
        <w:t xml:space="preserve">Updates to policies and procedures </w:t>
      </w:r>
      <w:proofErr w:type="gramStart"/>
      <w:r>
        <w:rPr>
          <w:rFonts w:asciiTheme="minorHAnsi" w:hAnsiTheme="minorHAnsi" w:cstheme="minorHAnsi"/>
        </w:rPr>
        <w:t>in order to</w:t>
      </w:r>
      <w:proofErr w:type="gramEnd"/>
      <w:r>
        <w:rPr>
          <w:rFonts w:asciiTheme="minorHAnsi" w:hAnsiTheme="minorHAnsi" w:cstheme="minorHAnsi"/>
        </w:rPr>
        <w:t xml:space="preserve"> integrate and embed the appropriate culture of responsibility for </w:t>
      </w:r>
      <w:r w:rsidR="007F7552">
        <w:rPr>
          <w:rFonts w:asciiTheme="minorHAnsi" w:hAnsiTheme="minorHAnsi" w:cstheme="minorHAnsi"/>
        </w:rPr>
        <w:t>sustainability</w:t>
      </w:r>
      <w:r>
        <w:rPr>
          <w:rFonts w:asciiTheme="minorHAnsi" w:hAnsiTheme="minorHAnsi" w:cstheme="minorHAnsi"/>
        </w:rPr>
        <w:t xml:space="preserve"> matters</w:t>
      </w:r>
      <w:r w:rsidR="00AA20BC">
        <w:rPr>
          <w:rFonts w:asciiTheme="minorHAnsi" w:hAnsiTheme="minorHAnsi" w:cstheme="minorHAnsi"/>
        </w:rPr>
        <w:t>;</w:t>
      </w:r>
      <w:r>
        <w:rPr>
          <w:rFonts w:asciiTheme="minorHAnsi" w:hAnsiTheme="minorHAnsi" w:cstheme="minorHAnsi"/>
        </w:rPr>
        <w:t xml:space="preserve"> and </w:t>
      </w:r>
    </w:p>
    <w:p w14:paraId="68E2A053" w14:textId="77777777" w:rsidR="007B2553" w:rsidRDefault="007B2553" w:rsidP="007B2553">
      <w:pPr>
        <w:pStyle w:val="NoSpacing"/>
        <w:jc w:val="both"/>
        <w:rPr>
          <w:rFonts w:asciiTheme="minorHAnsi" w:hAnsiTheme="minorHAnsi" w:cstheme="minorHAnsi"/>
        </w:rPr>
      </w:pPr>
    </w:p>
    <w:p w14:paraId="405BCF05" w14:textId="54DE80C0" w:rsidR="007B2553" w:rsidRPr="007F7552" w:rsidRDefault="007B2553" w:rsidP="006C6337">
      <w:pPr>
        <w:pStyle w:val="NoSpacing"/>
        <w:numPr>
          <w:ilvl w:val="2"/>
          <w:numId w:val="20"/>
        </w:numPr>
        <w:jc w:val="both"/>
        <w:rPr>
          <w:rFonts w:asciiTheme="minorHAnsi" w:hAnsiTheme="minorHAnsi" w:cstheme="minorHAnsi"/>
        </w:rPr>
      </w:pPr>
      <w:r w:rsidRPr="007F7552">
        <w:rPr>
          <w:rFonts w:asciiTheme="minorHAnsi" w:hAnsiTheme="minorHAnsi" w:cstheme="minorHAnsi"/>
        </w:rPr>
        <w:t>Where relevant</w:t>
      </w:r>
      <w:r w:rsidR="00DB7FFA">
        <w:rPr>
          <w:rFonts w:asciiTheme="minorHAnsi" w:hAnsiTheme="minorHAnsi" w:cstheme="minorHAnsi"/>
        </w:rPr>
        <w:t>,</w:t>
      </w:r>
      <w:r w:rsidRPr="007F7552">
        <w:rPr>
          <w:rFonts w:asciiTheme="minorHAnsi" w:hAnsiTheme="minorHAnsi" w:cstheme="minorHAnsi"/>
        </w:rPr>
        <w:t xml:space="preserve"> provide support and input to the Board, </w:t>
      </w:r>
      <w:r w:rsidR="00DB7FFA">
        <w:rPr>
          <w:rFonts w:asciiTheme="minorHAnsi" w:hAnsiTheme="minorHAnsi" w:cstheme="minorHAnsi"/>
        </w:rPr>
        <w:t xml:space="preserve">Audit Committee, </w:t>
      </w:r>
      <w:r w:rsidRPr="007F7552">
        <w:rPr>
          <w:rFonts w:asciiTheme="minorHAnsi" w:hAnsiTheme="minorHAnsi" w:cstheme="minorHAnsi"/>
        </w:rPr>
        <w:t xml:space="preserve">Nomination Committee and Remuneration Committee on sustainability matters. </w:t>
      </w:r>
    </w:p>
    <w:p w14:paraId="752378EE" w14:textId="1D21D114" w:rsidR="00973938" w:rsidRPr="00AD4C55" w:rsidRDefault="00973938" w:rsidP="007B2553">
      <w:pPr>
        <w:tabs>
          <w:tab w:val="center" w:pos="5397"/>
        </w:tabs>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CE32A29" w14:textId="77777777" w:rsidR="00973938" w:rsidRPr="00AD4C55" w:rsidRDefault="00973938" w:rsidP="00973938">
      <w:pPr>
        <w:pStyle w:val="Heading3"/>
        <w:tabs>
          <w:tab w:val="center" w:pos="1299"/>
        </w:tabs>
        <w:spacing w:after="0" w:line="240" w:lineRule="auto"/>
        <w:ind w:left="-15" w:firstLine="0"/>
        <w:rPr>
          <w:rFonts w:asciiTheme="minorHAnsi" w:hAnsiTheme="minorHAnsi" w:cstheme="minorHAnsi"/>
        </w:rPr>
      </w:pPr>
      <w:proofErr w:type="gramStart"/>
      <w:r w:rsidRPr="00AD4C55">
        <w:rPr>
          <w:rFonts w:asciiTheme="minorHAnsi" w:hAnsiTheme="minorHAnsi" w:cstheme="minorHAnsi"/>
          <w:u w:val="none"/>
        </w:rPr>
        <w:t xml:space="preserve">8  </w:t>
      </w:r>
      <w:r w:rsidRPr="00AD4C55">
        <w:rPr>
          <w:rFonts w:asciiTheme="minorHAnsi" w:hAnsiTheme="minorHAnsi" w:cstheme="minorHAnsi"/>
          <w:u w:val="none"/>
        </w:rPr>
        <w:tab/>
      </w:r>
      <w:proofErr w:type="gramEnd"/>
      <w:r w:rsidRPr="00AD4C55">
        <w:rPr>
          <w:rFonts w:asciiTheme="minorHAnsi" w:hAnsiTheme="minorHAnsi" w:cstheme="minorHAnsi"/>
        </w:rPr>
        <w:t>Reporting</w:t>
      </w:r>
      <w:r w:rsidRPr="00AD4C55">
        <w:rPr>
          <w:rFonts w:asciiTheme="minorHAnsi" w:hAnsiTheme="minorHAnsi" w:cstheme="minorHAnsi"/>
          <w:b w:val="0"/>
          <w:u w:val="none"/>
        </w:rPr>
        <w:t xml:space="preserve"> </w:t>
      </w:r>
      <w:r w:rsidRPr="00AD4C55">
        <w:rPr>
          <w:rFonts w:asciiTheme="minorHAnsi" w:hAnsiTheme="minorHAnsi" w:cstheme="minorHAnsi"/>
          <w:u w:val="none"/>
        </w:rPr>
        <w:t xml:space="preserve"> </w:t>
      </w:r>
    </w:p>
    <w:p w14:paraId="61D54FB8"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4F60242E" w14:textId="13D5593F" w:rsidR="00973938" w:rsidRPr="00AD4C55" w:rsidRDefault="00973938" w:rsidP="00973938">
      <w:pPr>
        <w:spacing w:after="0" w:line="240" w:lineRule="auto"/>
        <w:ind w:left="821" w:right="41" w:hanging="720"/>
        <w:rPr>
          <w:rFonts w:asciiTheme="minorHAnsi" w:hAnsiTheme="minorHAnsi" w:cstheme="minorHAnsi"/>
        </w:rPr>
      </w:pPr>
      <w:proofErr w:type="gramStart"/>
      <w:r w:rsidRPr="00AD4C55">
        <w:rPr>
          <w:rFonts w:asciiTheme="minorHAnsi" w:hAnsiTheme="minorHAnsi" w:cstheme="minorHAnsi"/>
        </w:rPr>
        <w:lastRenderedPageBreak/>
        <w:t xml:space="preserve">8.1  </w:t>
      </w:r>
      <w:r>
        <w:rPr>
          <w:rFonts w:asciiTheme="minorHAnsi" w:hAnsiTheme="minorHAnsi" w:cstheme="minorHAnsi"/>
        </w:rPr>
        <w:tab/>
      </w:r>
      <w:proofErr w:type="gramEnd"/>
      <w:r w:rsidRPr="00AD4C55">
        <w:rPr>
          <w:rFonts w:asciiTheme="minorHAnsi" w:hAnsiTheme="minorHAnsi" w:cstheme="minorHAnsi"/>
        </w:rPr>
        <w:t xml:space="preserve">The </w:t>
      </w:r>
      <w:r>
        <w:rPr>
          <w:rFonts w:asciiTheme="minorHAnsi" w:hAnsiTheme="minorHAnsi" w:cstheme="minorHAnsi"/>
        </w:rPr>
        <w:t>Chair</w:t>
      </w:r>
      <w:r w:rsidRPr="00AD4C55">
        <w:rPr>
          <w:rFonts w:asciiTheme="minorHAnsi" w:hAnsiTheme="minorHAnsi" w:cstheme="minorHAnsi"/>
        </w:rPr>
        <w:t xml:space="preserve"> shall report to the Board on the proceedings of the </w:t>
      </w:r>
      <w:r w:rsidR="00163E8E">
        <w:rPr>
          <w:rFonts w:asciiTheme="minorHAnsi" w:hAnsiTheme="minorHAnsi" w:cstheme="minorHAnsi"/>
        </w:rPr>
        <w:t>Sustainability</w:t>
      </w:r>
      <w:r w:rsidRPr="00AD4C55">
        <w:rPr>
          <w:rFonts w:asciiTheme="minorHAnsi" w:hAnsiTheme="minorHAnsi" w:cstheme="minorHAnsi"/>
        </w:rPr>
        <w:t xml:space="preserve"> Committee after each meeting on all matters within its duties and responsibilities.  </w:t>
      </w:r>
    </w:p>
    <w:p w14:paraId="3658C67D"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06C371B8" w14:textId="38D249A8" w:rsidR="00973938" w:rsidRPr="00AD4C55" w:rsidRDefault="00973938" w:rsidP="00973938">
      <w:pPr>
        <w:spacing w:after="0" w:line="240" w:lineRule="auto"/>
        <w:ind w:left="821" w:right="41" w:hanging="720"/>
        <w:rPr>
          <w:rFonts w:asciiTheme="minorHAnsi" w:hAnsiTheme="minorHAnsi" w:cstheme="minorHAnsi"/>
        </w:rPr>
      </w:pPr>
      <w:proofErr w:type="gramStart"/>
      <w:r w:rsidRPr="00AD4C55">
        <w:rPr>
          <w:rFonts w:asciiTheme="minorHAnsi" w:hAnsiTheme="minorHAnsi" w:cstheme="minorHAnsi"/>
        </w:rPr>
        <w:t xml:space="preserve">8.2  </w:t>
      </w:r>
      <w:r>
        <w:rPr>
          <w:rFonts w:asciiTheme="minorHAnsi" w:hAnsiTheme="minorHAnsi" w:cstheme="minorHAnsi"/>
        </w:rPr>
        <w:tab/>
      </w:r>
      <w:proofErr w:type="gramEnd"/>
      <w:r w:rsidRPr="00AD4C55">
        <w:rPr>
          <w:rFonts w:asciiTheme="minorHAnsi" w:hAnsiTheme="minorHAnsi" w:cstheme="minorHAnsi"/>
        </w:rPr>
        <w:t xml:space="preserve">The </w:t>
      </w:r>
      <w:r w:rsidR="00163E8E">
        <w:rPr>
          <w:rFonts w:asciiTheme="minorHAnsi" w:hAnsiTheme="minorHAnsi" w:cstheme="minorHAnsi"/>
        </w:rPr>
        <w:t>Sustainability</w:t>
      </w:r>
      <w:r w:rsidRPr="00AD4C55">
        <w:rPr>
          <w:rFonts w:asciiTheme="minorHAnsi" w:hAnsiTheme="minorHAnsi" w:cstheme="minorHAnsi"/>
        </w:rPr>
        <w:t xml:space="preserve"> Committee shall make whatever recommendations to the Board it deems appropriate on any area within its remit where action or improvement is needed.  </w:t>
      </w:r>
    </w:p>
    <w:p w14:paraId="12EE5E30"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eastAsia="Calibri" w:hAnsiTheme="minorHAnsi" w:cstheme="minorHAnsi"/>
        </w:rPr>
        <w:tab/>
      </w:r>
      <w:r w:rsidRPr="00AD4C55">
        <w:rPr>
          <w:rFonts w:asciiTheme="minorHAnsi" w:hAnsiTheme="minorHAnsi" w:cstheme="minorHAnsi"/>
        </w:rPr>
        <w:t xml:space="preserve"> </w:t>
      </w:r>
    </w:p>
    <w:p w14:paraId="5DA00FB5" w14:textId="6D2E265C" w:rsidR="00973938" w:rsidRPr="00AD4C55" w:rsidRDefault="00973938" w:rsidP="00973938">
      <w:pPr>
        <w:spacing w:after="0" w:line="240" w:lineRule="auto"/>
        <w:ind w:left="821" w:right="41" w:hanging="720"/>
        <w:rPr>
          <w:rFonts w:asciiTheme="minorHAnsi" w:hAnsiTheme="minorHAnsi" w:cstheme="minorHAnsi"/>
        </w:rPr>
      </w:pPr>
      <w:proofErr w:type="gramStart"/>
      <w:r w:rsidRPr="00AD4C55">
        <w:rPr>
          <w:rFonts w:asciiTheme="minorHAnsi" w:hAnsiTheme="minorHAnsi" w:cstheme="minorHAnsi"/>
        </w:rPr>
        <w:t xml:space="preserve">8.3  </w:t>
      </w:r>
      <w:r>
        <w:rPr>
          <w:rFonts w:asciiTheme="minorHAnsi" w:hAnsiTheme="minorHAnsi" w:cstheme="minorHAnsi"/>
        </w:rPr>
        <w:tab/>
      </w:r>
      <w:proofErr w:type="gramEnd"/>
      <w:r w:rsidRPr="00AD4C55">
        <w:rPr>
          <w:rFonts w:asciiTheme="minorHAnsi" w:hAnsiTheme="minorHAnsi" w:cstheme="minorHAnsi"/>
        </w:rPr>
        <w:t xml:space="preserve">The </w:t>
      </w:r>
      <w:r w:rsidR="00163E8E">
        <w:rPr>
          <w:rFonts w:asciiTheme="minorHAnsi" w:hAnsiTheme="minorHAnsi" w:cstheme="minorHAnsi"/>
        </w:rPr>
        <w:t>Sustainability</w:t>
      </w:r>
      <w:r w:rsidRPr="00AD4C55">
        <w:rPr>
          <w:rFonts w:asciiTheme="minorHAnsi" w:hAnsiTheme="minorHAnsi" w:cstheme="minorHAnsi"/>
        </w:rPr>
        <w:t xml:space="preserve"> Committee shall report annually on the Board's behalf to the Company's shareholders.  Its report shall accompany the directors' report in the Company's annual report and accounts.    </w:t>
      </w:r>
    </w:p>
    <w:p w14:paraId="60877C67" w14:textId="77777777" w:rsidR="00973938" w:rsidRPr="00AD4C55" w:rsidRDefault="00973938" w:rsidP="00973938">
      <w:pPr>
        <w:spacing w:after="0" w:line="240" w:lineRule="auto"/>
        <w:ind w:left="101" w:right="0" w:firstLine="0"/>
        <w:jc w:val="left"/>
        <w:rPr>
          <w:rFonts w:asciiTheme="minorHAnsi" w:hAnsiTheme="minorHAnsi" w:cstheme="minorHAnsi"/>
        </w:rPr>
      </w:pPr>
      <w:r w:rsidRPr="00AD4C55">
        <w:rPr>
          <w:rFonts w:asciiTheme="minorHAnsi" w:hAnsiTheme="minorHAnsi" w:cstheme="minorHAnsi"/>
        </w:rPr>
        <w:t xml:space="preserve"> </w:t>
      </w:r>
    </w:p>
    <w:p w14:paraId="5ED7355A" w14:textId="76EAAB5B" w:rsidR="00973938" w:rsidRPr="00AD4C55" w:rsidRDefault="00973938" w:rsidP="007F7552">
      <w:pPr>
        <w:spacing w:after="0" w:line="240" w:lineRule="auto"/>
        <w:ind w:left="821" w:right="41" w:hanging="720"/>
        <w:rPr>
          <w:rFonts w:asciiTheme="minorHAnsi" w:hAnsiTheme="minorHAnsi" w:cstheme="minorHAnsi"/>
        </w:rPr>
      </w:pPr>
      <w:r w:rsidRPr="00AD4C55">
        <w:rPr>
          <w:rFonts w:asciiTheme="minorHAnsi" w:hAnsiTheme="minorHAnsi" w:cstheme="minorHAnsi"/>
        </w:rPr>
        <w:t xml:space="preserve">8.4 </w:t>
      </w:r>
      <w:r>
        <w:rPr>
          <w:rFonts w:asciiTheme="minorHAnsi" w:hAnsiTheme="minorHAnsi" w:cstheme="minorHAnsi"/>
        </w:rPr>
        <w:tab/>
      </w:r>
      <w:r w:rsidRPr="00AD4C55">
        <w:rPr>
          <w:rFonts w:asciiTheme="minorHAnsi" w:hAnsiTheme="minorHAnsi" w:cstheme="minorHAnsi"/>
        </w:rPr>
        <w:t xml:space="preserve">The </w:t>
      </w:r>
      <w:r w:rsidR="00163E8E">
        <w:rPr>
          <w:rFonts w:asciiTheme="minorHAnsi" w:hAnsiTheme="minorHAnsi" w:cstheme="minorHAnsi"/>
        </w:rPr>
        <w:t>Sustainability</w:t>
      </w:r>
      <w:r w:rsidRPr="00AD4C55">
        <w:rPr>
          <w:rFonts w:asciiTheme="minorHAnsi" w:hAnsiTheme="minorHAnsi" w:cstheme="minorHAnsi"/>
        </w:rPr>
        <w:t xml:space="preserve"> Committee's report shall include information about its activities</w:t>
      </w:r>
      <w:r w:rsidR="007F7552">
        <w:rPr>
          <w:rFonts w:asciiTheme="minorHAnsi" w:hAnsiTheme="minorHAnsi" w:cstheme="minorHAnsi"/>
        </w:rPr>
        <w:t xml:space="preserve"> including actions taken in the year, progress against the long-term sustainability targets and changes in the Company’s sustainability strategy.</w:t>
      </w:r>
    </w:p>
    <w:p w14:paraId="0126A1BB" w14:textId="77777777" w:rsidR="00973938" w:rsidRPr="00AD4C55" w:rsidRDefault="00973938" w:rsidP="00973938">
      <w:pPr>
        <w:spacing w:after="0" w:line="240" w:lineRule="auto"/>
        <w:ind w:left="101" w:right="0" w:firstLine="0"/>
        <w:jc w:val="left"/>
        <w:rPr>
          <w:rFonts w:asciiTheme="minorHAnsi" w:hAnsiTheme="minorHAnsi" w:cstheme="minorHAnsi"/>
        </w:rPr>
      </w:pPr>
      <w:r w:rsidRPr="00AD4C55">
        <w:rPr>
          <w:rFonts w:asciiTheme="minorHAnsi" w:hAnsiTheme="minorHAnsi" w:cstheme="minorHAnsi"/>
        </w:rPr>
        <w:t xml:space="preserve"> </w:t>
      </w:r>
    </w:p>
    <w:p w14:paraId="421722DA" w14:textId="267B6139" w:rsidR="00973938" w:rsidRPr="00AD4C55" w:rsidRDefault="00973938" w:rsidP="00973938">
      <w:pPr>
        <w:spacing w:after="0" w:line="240" w:lineRule="auto"/>
        <w:ind w:left="120" w:right="41"/>
        <w:rPr>
          <w:rFonts w:asciiTheme="minorHAnsi" w:hAnsiTheme="minorHAnsi" w:cstheme="minorHAnsi"/>
        </w:rPr>
      </w:pPr>
      <w:r w:rsidRPr="00AD4C55">
        <w:rPr>
          <w:rFonts w:asciiTheme="minorHAnsi" w:hAnsiTheme="minorHAnsi" w:cstheme="minorHAnsi"/>
        </w:rPr>
        <w:t xml:space="preserve">The </w:t>
      </w:r>
      <w:r>
        <w:rPr>
          <w:rFonts w:asciiTheme="minorHAnsi" w:hAnsiTheme="minorHAnsi" w:cstheme="minorHAnsi"/>
        </w:rPr>
        <w:t>Chair</w:t>
      </w:r>
      <w:r w:rsidRPr="00AD4C55">
        <w:rPr>
          <w:rFonts w:asciiTheme="minorHAnsi" w:hAnsiTheme="minorHAnsi" w:cstheme="minorHAnsi"/>
        </w:rPr>
        <w:t xml:space="preserve"> shall attend the Company's annual general meeting for the purpose of responding to any questions or enquiries about the </w:t>
      </w:r>
      <w:r w:rsidR="00163E8E">
        <w:rPr>
          <w:rFonts w:asciiTheme="minorHAnsi" w:hAnsiTheme="minorHAnsi" w:cstheme="minorHAnsi"/>
        </w:rPr>
        <w:t>Sustainability</w:t>
      </w:r>
      <w:r w:rsidRPr="00AD4C55">
        <w:rPr>
          <w:rFonts w:asciiTheme="minorHAnsi" w:hAnsiTheme="minorHAnsi" w:cstheme="minorHAnsi"/>
        </w:rPr>
        <w:t xml:space="preserve"> Committee and its activities and responsibilities. </w:t>
      </w:r>
      <w:r w:rsidRPr="00AD4C55">
        <w:rPr>
          <w:rFonts w:asciiTheme="minorHAnsi" w:eastAsia="Calibri" w:hAnsiTheme="minorHAnsi" w:cstheme="minorHAnsi"/>
          <w:vertAlign w:val="subscript"/>
        </w:rPr>
        <w:t xml:space="preserve"> </w:t>
      </w:r>
      <w:r w:rsidRPr="00AD4C55">
        <w:rPr>
          <w:rFonts w:asciiTheme="minorHAnsi" w:hAnsiTheme="minorHAnsi" w:cstheme="minorHAnsi"/>
        </w:rPr>
        <w:t xml:space="preserve"> </w:t>
      </w:r>
    </w:p>
    <w:p w14:paraId="0CA0ED93" w14:textId="77777777" w:rsidR="00973938" w:rsidRPr="00AD4C55" w:rsidRDefault="00973938" w:rsidP="00973938">
      <w:pPr>
        <w:spacing w:after="0" w:line="240" w:lineRule="auto"/>
        <w:ind w:left="0" w:right="10106"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14C6E052"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2C985AF2"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BE5AF62" w14:textId="77777777" w:rsidR="00973938" w:rsidRPr="00AD4C55" w:rsidRDefault="00973938" w:rsidP="00973938">
      <w:pPr>
        <w:spacing w:after="0" w:line="240" w:lineRule="auto"/>
        <w:ind w:left="0" w:right="0" w:firstLine="0"/>
        <w:jc w:val="left"/>
        <w:rPr>
          <w:rFonts w:asciiTheme="minorHAnsi" w:hAnsiTheme="minorHAnsi" w:cstheme="minorHAnsi"/>
        </w:rPr>
      </w:pPr>
      <w:r w:rsidRPr="00AD4C55">
        <w:rPr>
          <w:rFonts w:asciiTheme="minorHAnsi" w:eastAsia="Calibri" w:hAnsiTheme="minorHAnsi" w:cstheme="minorHAnsi"/>
        </w:rPr>
        <w:t xml:space="preserve"> </w:t>
      </w:r>
      <w:r w:rsidRPr="00AD4C55">
        <w:rPr>
          <w:rFonts w:asciiTheme="minorHAnsi" w:hAnsiTheme="minorHAnsi" w:cstheme="minorHAnsi"/>
        </w:rPr>
        <w:t xml:space="preserve"> </w:t>
      </w:r>
    </w:p>
    <w:p w14:paraId="658628A7" w14:textId="77777777" w:rsidR="00973938" w:rsidRPr="00AD4C55" w:rsidRDefault="00973938" w:rsidP="00973938">
      <w:pPr>
        <w:spacing w:after="0" w:line="240" w:lineRule="auto"/>
        <w:ind w:left="101" w:right="0" w:firstLine="0"/>
        <w:jc w:val="left"/>
        <w:rPr>
          <w:rFonts w:asciiTheme="minorHAnsi" w:hAnsiTheme="minorHAnsi" w:cstheme="minorHAnsi"/>
        </w:rPr>
      </w:pPr>
      <w:r w:rsidRPr="00AD4C55">
        <w:rPr>
          <w:rFonts w:asciiTheme="minorHAnsi" w:hAnsiTheme="minorHAnsi" w:cstheme="minorHAnsi"/>
        </w:rPr>
        <w:t xml:space="preserve"> </w:t>
      </w:r>
    </w:p>
    <w:p w14:paraId="4994B211" w14:textId="77777777" w:rsidR="00F04C0C" w:rsidRPr="00AD4C55" w:rsidRDefault="00F04C0C" w:rsidP="00AD4C55">
      <w:pPr>
        <w:spacing w:after="0" w:line="240" w:lineRule="auto"/>
        <w:ind w:left="101" w:right="0" w:firstLine="0"/>
        <w:jc w:val="left"/>
        <w:rPr>
          <w:rFonts w:asciiTheme="minorHAnsi" w:hAnsiTheme="minorHAnsi" w:cstheme="minorHAnsi"/>
        </w:rPr>
      </w:pPr>
    </w:p>
    <w:sectPr w:rsidR="00F04C0C" w:rsidRPr="00AD4C55">
      <w:pgSz w:w="11921" w:h="16841"/>
      <w:pgMar w:top="1138" w:right="862" w:bottom="1006"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8502D" w14:textId="77777777" w:rsidR="00223B97" w:rsidRDefault="00223B97" w:rsidP="001730AD">
      <w:pPr>
        <w:spacing w:after="0" w:line="240" w:lineRule="auto"/>
      </w:pPr>
      <w:r>
        <w:separator/>
      </w:r>
    </w:p>
  </w:endnote>
  <w:endnote w:type="continuationSeparator" w:id="0">
    <w:p w14:paraId="3A48290F" w14:textId="77777777" w:rsidR="00223B97" w:rsidRDefault="00223B97" w:rsidP="0017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4FABA" w14:textId="77777777" w:rsidR="00223B97" w:rsidRDefault="00223B97" w:rsidP="001730AD">
      <w:pPr>
        <w:spacing w:after="0" w:line="240" w:lineRule="auto"/>
      </w:pPr>
      <w:r>
        <w:separator/>
      </w:r>
    </w:p>
  </w:footnote>
  <w:footnote w:type="continuationSeparator" w:id="0">
    <w:p w14:paraId="28A541C1" w14:textId="77777777" w:rsidR="00223B97" w:rsidRDefault="00223B97" w:rsidP="00173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76A6"/>
    <w:multiLevelType w:val="hybridMultilevel"/>
    <w:tmpl w:val="AE08DB62"/>
    <w:lvl w:ilvl="0" w:tplc="FFFFFFFF">
      <w:start w:val="6"/>
      <w:numFmt w:val="decimal"/>
      <w:lvlText w:val="%1"/>
      <w:lvlJc w:val="left"/>
      <w:pPr>
        <w:ind w:left="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1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29400E"/>
    <w:multiLevelType w:val="multilevel"/>
    <w:tmpl w:val="266E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786B07"/>
    <w:multiLevelType w:val="hybridMultilevel"/>
    <w:tmpl w:val="2D3CC8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B4682B"/>
    <w:multiLevelType w:val="multilevel"/>
    <w:tmpl w:val="ACCCB516"/>
    <w:lvl w:ilvl="0">
      <w:start w:val="12"/>
      <w:numFmt w:val="decimal"/>
      <w:lvlText w:val="%1."/>
      <w:lvlJc w:val="left"/>
      <w:pPr>
        <w:ind w:left="668"/>
      </w:pPr>
      <w:rPr>
        <w:rFonts w:asciiTheme="minorHAnsi" w:eastAsia="Times New Roman"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6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5540FB"/>
    <w:multiLevelType w:val="hybridMultilevel"/>
    <w:tmpl w:val="AE08DB62"/>
    <w:lvl w:ilvl="0" w:tplc="5E24EECE">
      <w:start w:val="6"/>
      <w:numFmt w:val="decimal"/>
      <w:lvlText w:val="%1"/>
      <w:lvlJc w:val="left"/>
      <w:pPr>
        <w:ind w:left="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DC9642">
      <w:start w:val="1"/>
      <w:numFmt w:val="lowerLetter"/>
      <w:lvlText w:val="%2"/>
      <w:lvlJc w:val="left"/>
      <w:pPr>
        <w:ind w:left="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BEC1D2">
      <w:start w:val="1"/>
      <w:numFmt w:val="lowerRoman"/>
      <w:lvlText w:val="%3"/>
      <w:lvlJc w:val="left"/>
      <w:pPr>
        <w:ind w:left="1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68B308">
      <w:start w:val="1"/>
      <w:numFmt w:val="decimal"/>
      <w:lvlText w:val="%4"/>
      <w:lvlJc w:val="left"/>
      <w:pPr>
        <w:ind w:left="1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EAEF8C">
      <w:start w:val="1"/>
      <w:numFmt w:val="lowerLetter"/>
      <w:lvlText w:val="%5"/>
      <w:lvlJc w:val="left"/>
      <w:pPr>
        <w:ind w:left="2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249E08">
      <w:start w:val="1"/>
      <w:numFmt w:val="lowerRoman"/>
      <w:lvlText w:val="%6"/>
      <w:lvlJc w:val="left"/>
      <w:pPr>
        <w:ind w:left="3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D0E840">
      <w:start w:val="1"/>
      <w:numFmt w:val="decimal"/>
      <w:lvlText w:val="%7"/>
      <w:lvlJc w:val="left"/>
      <w:pPr>
        <w:ind w:left="4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A2C630">
      <w:start w:val="1"/>
      <w:numFmt w:val="lowerLetter"/>
      <w:lvlText w:val="%8"/>
      <w:lvlJc w:val="left"/>
      <w:pPr>
        <w:ind w:left="4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C41A7E">
      <w:start w:val="1"/>
      <w:numFmt w:val="lowerRoman"/>
      <w:lvlText w:val="%9"/>
      <w:lvlJc w:val="left"/>
      <w:pPr>
        <w:ind w:left="5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D36DE6"/>
    <w:multiLevelType w:val="hybridMultilevel"/>
    <w:tmpl w:val="B4BC132C"/>
    <w:lvl w:ilvl="0" w:tplc="E4C05116">
      <w:start w:val="1"/>
      <w:numFmt w:val="bullet"/>
      <w:lvlText w:val="•"/>
      <w:lvlJc w:val="left"/>
      <w:pPr>
        <w:ind w:left="1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016A4">
      <w:start w:val="1"/>
      <w:numFmt w:val="bullet"/>
      <w:lvlText w:val="o"/>
      <w:lvlJc w:val="left"/>
      <w:pPr>
        <w:ind w:left="19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5E0DC0">
      <w:start w:val="1"/>
      <w:numFmt w:val="bullet"/>
      <w:lvlText w:val="▪"/>
      <w:lvlJc w:val="left"/>
      <w:pPr>
        <w:ind w:left="26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069142">
      <w:start w:val="1"/>
      <w:numFmt w:val="bullet"/>
      <w:lvlText w:val="•"/>
      <w:lvlJc w:val="left"/>
      <w:pPr>
        <w:ind w:left="3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4A97C0">
      <w:start w:val="1"/>
      <w:numFmt w:val="bullet"/>
      <w:lvlText w:val="o"/>
      <w:lvlJc w:val="left"/>
      <w:pPr>
        <w:ind w:left="4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C83B80">
      <w:start w:val="1"/>
      <w:numFmt w:val="bullet"/>
      <w:lvlText w:val="▪"/>
      <w:lvlJc w:val="left"/>
      <w:pPr>
        <w:ind w:left="4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DA8544">
      <w:start w:val="1"/>
      <w:numFmt w:val="bullet"/>
      <w:lvlText w:val="•"/>
      <w:lvlJc w:val="left"/>
      <w:pPr>
        <w:ind w:left="5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AC35EC">
      <w:start w:val="1"/>
      <w:numFmt w:val="bullet"/>
      <w:lvlText w:val="o"/>
      <w:lvlJc w:val="left"/>
      <w:pPr>
        <w:ind w:left="6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CCA6EE">
      <w:start w:val="1"/>
      <w:numFmt w:val="bullet"/>
      <w:lvlText w:val="▪"/>
      <w:lvlJc w:val="left"/>
      <w:pPr>
        <w:ind w:left="6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DD0AB0"/>
    <w:multiLevelType w:val="hybridMultilevel"/>
    <w:tmpl w:val="781ADF92"/>
    <w:lvl w:ilvl="0" w:tplc="67720466">
      <w:start w:val="5"/>
      <w:numFmt w:val="decimal"/>
      <w:lvlText w:val="%1."/>
      <w:lvlJc w:val="left"/>
      <w:pPr>
        <w:ind w:left="5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0E2F72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1A8F6F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CAE296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138B7D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2F8F8A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94A226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4FC4E4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E0C9AF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9CE5817"/>
    <w:multiLevelType w:val="hybridMultilevel"/>
    <w:tmpl w:val="9AE6EAB4"/>
    <w:lvl w:ilvl="0" w:tplc="14F09BAA">
      <w:start w:val="1"/>
      <w:numFmt w:val="bullet"/>
      <w:lvlText w:val="•"/>
      <w:lvlJc w:val="left"/>
      <w:pPr>
        <w:ind w:left="11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A20D32">
      <w:start w:val="1"/>
      <w:numFmt w:val="bullet"/>
      <w:lvlText w:val="o"/>
      <w:lvlJc w:val="left"/>
      <w:pPr>
        <w:ind w:left="15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A6A7BA">
      <w:start w:val="1"/>
      <w:numFmt w:val="bullet"/>
      <w:lvlText w:val="▪"/>
      <w:lvlJc w:val="left"/>
      <w:pPr>
        <w:ind w:left="22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C67D1A">
      <w:start w:val="1"/>
      <w:numFmt w:val="bullet"/>
      <w:lvlText w:val="•"/>
      <w:lvlJc w:val="left"/>
      <w:pPr>
        <w:ind w:left="3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72247E">
      <w:start w:val="1"/>
      <w:numFmt w:val="bullet"/>
      <w:lvlText w:val="o"/>
      <w:lvlJc w:val="left"/>
      <w:pPr>
        <w:ind w:left="37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788E54">
      <w:start w:val="1"/>
      <w:numFmt w:val="bullet"/>
      <w:lvlText w:val="▪"/>
      <w:lvlJc w:val="left"/>
      <w:pPr>
        <w:ind w:left="4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B85E34">
      <w:start w:val="1"/>
      <w:numFmt w:val="bullet"/>
      <w:lvlText w:val="•"/>
      <w:lvlJc w:val="left"/>
      <w:pPr>
        <w:ind w:left="5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1A7B86">
      <w:start w:val="1"/>
      <w:numFmt w:val="bullet"/>
      <w:lvlText w:val="o"/>
      <w:lvlJc w:val="left"/>
      <w:pPr>
        <w:ind w:left="58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406562">
      <w:start w:val="1"/>
      <w:numFmt w:val="bullet"/>
      <w:lvlText w:val="▪"/>
      <w:lvlJc w:val="left"/>
      <w:pPr>
        <w:ind w:left="6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FF4A5D"/>
    <w:multiLevelType w:val="hybridMultilevel"/>
    <w:tmpl w:val="1AF0F3E8"/>
    <w:lvl w:ilvl="0" w:tplc="97646766">
      <w:start w:val="1"/>
      <w:numFmt w:val="lowerRoman"/>
      <w:lvlText w:val="(%1)"/>
      <w:lvlJc w:val="left"/>
      <w:pPr>
        <w:ind w:left="298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DAE5E34">
      <w:start w:val="1"/>
      <w:numFmt w:val="lowerLetter"/>
      <w:lvlText w:val="%2"/>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7E37B4">
      <w:start w:val="1"/>
      <w:numFmt w:val="lowerRoman"/>
      <w:lvlText w:val="%3"/>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42DA52">
      <w:start w:val="1"/>
      <w:numFmt w:val="decimal"/>
      <w:lvlText w:val="%4"/>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2A998E">
      <w:start w:val="1"/>
      <w:numFmt w:val="lowerLetter"/>
      <w:lvlText w:val="%5"/>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A80916">
      <w:start w:val="1"/>
      <w:numFmt w:val="lowerRoman"/>
      <w:lvlText w:val="%6"/>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B219F2">
      <w:start w:val="1"/>
      <w:numFmt w:val="decimal"/>
      <w:lvlText w:val="%7"/>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8EDEF6">
      <w:start w:val="1"/>
      <w:numFmt w:val="lowerLetter"/>
      <w:lvlText w:val="%8"/>
      <w:lvlJc w:val="left"/>
      <w:pPr>
        <w:ind w:left="7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4A2090">
      <w:start w:val="1"/>
      <w:numFmt w:val="lowerRoman"/>
      <w:lvlText w:val="%9"/>
      <w:lvlJc w:val="left"/>
      <w:pPr>
        <w:ind w:left="8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A7073CD"/>
    <w:multiLevelType w:val="hybridMultilevel"/>
    <w:tmpl w:val="B54CBDBE"/>
    <w:lvl w:ilvl="0" w:tplc="D0AE342A">
      <w:start w:val="1"/>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006AAC">
      <w:start w:val="1"/>
      <w:numFmt w:val="lowerLetter"/>
      <w:lvlText w:val="%2"/>
      <w:lvlJc w:val="left"/>
      <w:pPr>
        <w:ind w:left="1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D69A8A">
      <w:start w:val="1"/>
      <w:numFmt w:val="lowerRoman"/>
      <w:lvlText w:val="%3"/>
      <w:lvlJc w:val="left"/>
      <w:pPr>
        <w:ind w:left="1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366D7A">
      <w:start w:val="1"/>
      <w:numFmt w:val="decimal"/>
      <w:lvlText w:val="%4"/>
      <w:lvlJc w:val="left"/>
      <w:pPr>
        <w:ind w:left="2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D4C8AE">
      <w:start w:val="1"/>
      <w:numFmt w:val="lowerLetter"/>
      <w:lvlText w:val="%5"/>
      <w:lvlJc w:val="left"/>
      <w:pPr>
        <w:ind w:left="3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FE1CB2">
      <w:start w:val="1"/>
      <w:numFmt w:val="lowerRoman"/>
      <w:lvlText w:val="%6"/>
      <w:lvlJc w:val="left"/>
      <w:pPr>
        <w:ind w:left="4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B6F414">
      <w:start w:val="1"/>
      <w:numFmt w:val="decimal"/>
      <w:lvlText w:val="%7"/>
      <w:lvlJc w:val="left"/>
      <w:pPr>
        <w:ind w:left="4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42F3BA">
      <w:start w:val="1"/>
      <w:numFmt w:val="lowerLetter"/>
      <w:lvlText w:val="%8"/>
      <w:lvlJc w:val="left"/>
      <w:pPr>
        <w:ind w:left="5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70B770">
      <w:start w:val="1"/>
      <w:numFmt w:val="lowerRoman"/>
      <w:lvlText w:val="%9"/>
      <w:lvlJc w:val="left"/>
      <w:pPr>
        <w:ind w:left="6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BBE064D"/>
    <w:multiLevelType w:val="hybridMultilevel"/>
    <w:tmpl w:val="9EACCFDA"/>
    <w:lvl w:ilvl="0" w:tplc="5D5E7132">
      <w:start w:val="1"/>
      <w:numFmt w:val="lowerRoman"/>
      <w:lvlText w:val="(%1)"/>
      <w:lvlJc w:val="left"/>
      <w:pPr>
        <w:ind w:left="298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FC83934">
      <w:start w:val="1"/>
      <w:numFmt w:val="lowerLetter"/>
      <w:lvlText w:val="%2"/>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4E659E">
      <w:start w:val="1"/>
      <w:numFmt w:val="lowerRoman"/>
      <w:lvlText w:val="%3"/>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D0B2A2">
      <w:start w:val="1"/>
      <w:numFmt w:val="decimal"/>
      <w:lvlText w:val="%4"/>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D22FA2">
      <w:start w:val="1"/>
      <w:numFmt w:val="lowerLetter"/>
      <w:lvlText w:val="%5"/>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7A82D2">
      <w:start w:val="1"/>
      <w:numFmt w:val="lowerRoman"/>
      <w:lvlText w:val="%6"/>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A09DFE">
      <w:start w:val="1"/>
      <w:numFmt w:val="decimal"/>
      <w:lvlText w:val="%7"/>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D420D8">
      <w:start w:val="1"/>
      <w:numFmt w:val="lowerLetter"/>
      <w:lvlText w:val="%8"/>
      <w:lvlJc w:val="left"/>
      <w:pPr>
        <w:ind w:left="7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00B768">
      <w:start w:val="1"/>
      <w:numFmt w:val="lowerRoman"/>
      <w:lvlText w:val="%9"/>
      <w:lvlJc w:val="left"/>
      <w:pPr>
        <w:ind w:left="8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C0E71DD"/>
    <w:multiLevelType w:val="hybridMultilevel"/>
    <w:tmpl w:val="B7B6580C"/>
    <w:lvl w:ilvl="0" w:tplc="FFFFFFFF">
      <w:start w:val="1"/>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93B788A"/>
    <w:multiLevelType w:val="hybridMultilevel"/>
    <w:tmpl w:val="4A9A7D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EA375B"/>
    <w:multiLevelType w:val="hybridMultilevel"/>
    <w:tmpl w:val="94BEE64A"/>
    <w:lvl w:ilvl="0" w:tplc="4C0CE538">
      <w:start w:val="1"/>
      <w:numFmt w:val="lowerRoman"/>
      <w:lvlText w:val="(%1)"/>
      <w:lvlJc w:val="left"/>
      <w:pPr>
        <w:ind w:left="2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E8B29E">
      <w:start w:val="1"/>
      <w:numFmt w:val="lowerLetter"/>
      <w:lvlText w:val="%2"/>
      <w:lvlJc w:val="left"/>
      <w:pPr>
        <w:ind w:left="2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0E9C22">
      <w:start w:val="1"/>
      <w:numFmt w:val="lowerRoman"/>
      <w:lvlText w:val="%3"/>
      <w:lvlJc w:val="left"/>
      <w:pPr>
        <w:ind w:left="3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E68C88">
      <w:start w:val="1"/>
      <w:numFmt w:val="decimal"/>
      <w:lvlText w:val="%4"/>
      <w:lvlJc w:val="left"/>
      <w:pPr>
        <w:ind w:left="4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62588A">
      <w:start w:val="1"/>
      <w:numFmt w:val="lowerLetter"/>
      <w:lvlText w:val="%5"/>
      <w:lvlJc w:val="left"/>
      <w:pPr>
        <w:ind w:left="5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8EC162">
      <w:start w:val="1"/>
      <w:numFmt w:val="lowerRoman"/>
      <w:lvlText w:val="%6"/>
      <w:lvlJc w:val="left"/>
      <w:pPr>
        <w:ind w:left="5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F8B29A">
      <w:start w:val="1"/>
      <w:numFmt w:val="decimal"/>
      <w:lvlText w:val="%7"/>
      <w:lvlJc w:val="left"/>
      <w:pPr>
        <w:ind w:left="6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0A64E4">
      <w:start w:val="1"/>
      <w:numFmt w:val="lowerLetter"/>
      <w:lvlText w:val="%8"/>
      <w:lvlJc w:val="left"/>
      <w:pPr>
        <w:ind w:left="7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8CF5EC">
      <w:start w:val="1"/>
      <w:numFmt w:val="lowerRoman"/>
      <w:lvlText w:val="%9"/>
      <w:lvlJc w:val="left"/>
      <w:pPr>
        <w:ind w:left="8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DAB2F73"/>
    <w:multiLevelType w:val="hybridMultilevel"/>
    <w:tmpl w:val="27F2B1A4"/>
    <w:lvl w:ilvl="0" w:tplc="5ED0E9FC">
      <w:start w:val="1"/>
      <w:numFmt w:val="bullet"/>
      <w:lvlText w:val="•"/>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EA24AA">
      <w:start w:val="1"/>
      <w:numFmt w:val="bullet"/>
      <w:lvlText w:val="o"/>
      <w:lvlJc w:val="left"/>
      <w:pPr>
        <w:ind w:left="1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40E84C">
      <w:start w:val="1"/>
      <w:numFmt w:val="bullet"/>
      <w:lvlText w:val="▪"/>
      <w:lvlJc w:val="left"/>
      <w:pPr>
        <w:ind w:left="19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B056A8">
      <w:start w:val="1"/>
      <w:numFmt w:val="bullet"/>
      <w:lvlText w:val="•"/>
      <w:lvlJc w:val="left"/>
      <w:pPr>
        <w:ind w:left="2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30196C">
      <w:start w:val="1"/>
      <w:numFmt w:val="bullet"/>
      <w:lvlText w:val="o"/>
      <w:lvlJc w:val="left"/>
      <w:pPr>
        <w:ind w:left="3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1E0846">
      <w:start w:val="1"/>
      <w:numFmt w:val="bullet"/>
      <w:lvlText w:val="▪"/>
      <w:lvlJc w:val="left"/>
      <w:pPr>
        <w:ind w:left="4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2C2974">
      <w:start w:val="1"/>
      <w:numFmt w:val="bullet"/>
      <w:lvlText w:val="•"/>
      <w:lvlJc w:val="left"/>
      <w:pPr>
        <w:ind w:left="4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A6E802">
      <w:start w:val="1"/>
      <w:numFmt w:val="bullet"/>
      <w:lvlText w:val="o"/>
      <w:lvlJc w:val="left"/>
      <w:pPr>
        <w:ind w:left="5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58E888">
      <w:start w:val="1"/>
      <w:numFmt w:val="bullet"/>
      <w:lvlText w:val="▪"/>
      <w:lvlJc w:val="left"/>
      <w:pPr>
        <w:ind w:left="6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FE5147E"/>
    <w:multiLevelType w:val="hybridMultilevel"/>
    <w:tmpl w:val="43B8644A"/>
    <w:lvl w:ilvl="0" w:tplc="C2EC9194">
      <w:start w:val="1"/>
      <w:numFmt w:val="lowerRoman"/>
      <w:lvlText w:val="(%1)"/>
      <w:lvlJc w:val="left"/>
      <w:pPr>
        <w:ind w:left="298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FB0A6D0">
      <w:start w:val="1"/>
      <w:numFmt w:val="lowerLetter"/>
      <w:lvlText w:val="%2"/>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5CF4C2">
      <w:start w:val="1"/>
      <w:numFmt w:val="lowerRoman"/>
      <w:lvlText w:val="%3"/>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4E057C">
      <w:start w:val="1"/>
      <w:numFmt w:val="decimal"/>
      <w:lvlText w:val="%4"/>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76E0BE">
      <w:start w:val="1"/>
      <w:numFmt w:val="lowerLetter"/>
      <w:lvlText w:val="%5"/>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E219F6">
      <w:start w:val="1"/>
      <w:numFmt w:val="lowerRoman"/>
      <w:lvlText w:val="%6"/>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F8D842">
      <w:start w:val="1"/>
      <w:numFmt w:val="decimal"/>
      <w:lvlText w:val="%7"/>
      <w:lvlJc w:val="left"/>
      <w:pPr>
        <w:ind w:left="6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90B052">
      <w:start w:val="1"/>
      <w:numFmt w:val="lowerLetter"/>
      <w:lvlText w:val="%8"/>
      <w:lvlJc w:val="left"/>
      <w:pPr>
        <w:ind w:left="7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AEEBEE">
      <w:start w:val="1"/>
      <w:numFmt w:val="lowerRoman"/>
      <w:lvlText w:val="%9"/>
      <w:lvlJc w:val="left"/>
      <w:pPr>
        <w:ind w:left="8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55C4680"/>
    <w:multiLevelType w:val="hybridMultilevel"/>
    <w:tmpl w:val="B7B6580C"/>
    <w:lvl w:ilvl="0" w:tplc="40349226">
      <w:start w:val="1"/>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4AE768">
      <w:start w:val="1"/>
      <w:numFmt w:val="lowerLetter"/>
      <w:lvlText w:val="%2"/>
      <w:lvlJc w:val="left"/>
      <w:pPr>
        <w:ind w:left="1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105286">
      <w:start w:val="1"/>
      <w:numFmt w:val="lowerRoman"/>
      <w:lvlText w:val="%3"/>
      <w:lvlJc w:val="left"/>
      <w:pPr>
        <w:ind w:left="1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05F32">
      <w:start w:val="1"/>
      <w:numFmt w:val="decimal"/>
      <w:lvlText w:val="%4"/>
      <w:lvlJc w:val="left"/>
      <w:pPr>
        <w:ind w:left="2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8A06B0">
      <w:start w:val="1"/>
      <w:numFmt w:val="lowerLetter"/>
      <w:lvlText w:val="%5"/>
      <w:lvlJc w:val="left"/>
      <w:pPr>
        <w:ind w:left="3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3254FC">
      <w:start w:val="1"/>
      <w:numFmt w:val="lowerRoman"/>
      <w:lvlText w:val="%6"/>
      <w:lvlJc w:val="left"/>
      <w:pPr>
        <w:ind w:left="4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00772A">
      <w:start w:val="1"/>
      <w:numFmt w:val="decimal"/>
      <w:lvlText w:val="%7"/>
      <w:lvlJc w:val="left"/>
      <w:pPr>
        <w:ind w:left="4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9E2E6A">
      <w:start w:val="1"/>
      <w:numFmt w:val="lowerLetter"/>
      <w:lvlText w:val="%8"/>
      <w:lvlJc w:val="left"/>
      <w:pPr>
        <w:ind w:left="5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9C9B38">
      <w:start w:val="1"/>
      <w:numFmt w:val="lowerRoman"/>
      <w:lvlText w:val="%9"/>
      <w:lvlJc w:val="left"/>
      <w:pPr>
        <w:ind w:left="6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CEB4D22"/>
    <w:multiLevelType w:val="hybridMultilevel"/>
    <w:tmpl w:val="C314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F31CB9"/>
    <w:multiLevelType w:val="multilevel"/>
    <w:tmpl w:val="14AC914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418" w:hanging="62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F4E6108"/>
    <w:multiLevelType w:val="multilevel"/>
    <w:tmpl w:val="14AC914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418" w:hanging="62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1662AE"/>
    <w:multiLevelType w:val="hybridMultilevel"/>
    <w:tmpl w:val="7C7AD7D4"/>
    <w:lvl w:ilvl="0" w:tplc="82F200F8">
      <w:start w:val="1"/>
      <w:numFmt w:val="lowerRoman"/>
      <w:lvlText w:val="(%1)"/>
      <w:lvlJc w:val="left"/>
      <w:pPr>
        <w:ind w:left="298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3A6BCC6">
      <w:start w:val="1"/>
      <w:numFmt w:val="lowerLetter"/>
      <w:lvlText w:val="%2"/>
      <w:lvlJc w:val="left"/>
      <w:pPr>
        <w:ind w:left="3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4CDFAE">
      <w:start w:val="1"/>
      <w:numFmt w:val="lowerRoman"/>
      <w:lvlText w:val="%3"/>
      <w:lvlJc w:val="left"/>
      <w:pPr>
        <w:ind w:left="4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C6C88E">
      <w:start w:val="1"/>
      <w:numFmt w:val="decimal"/>
      <w:lvlText w:val="%4"/>
      <w:lvlJc w:val="left"/>
      <w:pPr>
        <w:ind w:left="4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44B4B6">
      <w:start w:val="1"/>
      <w:numFmt w:val="lowerLetter"/>
      <w:lvlText w:val="%5"/>
      <w:lvlJc w:val="left"/>
      <w:pPr>
        <w:ind w:left="5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7CC7CC">
      <w:start w:val="1"/>
      <w:numFmt w:val="lowerRoman"/>
      <w:lvlText w:val="%6"/>
      <w:lvlJc w:val="left"/>
      <w:pPr>
        <w:ind w:left="6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061BF4">
      <w:start w:val="1"/>
      <w:numFmt w:val="decimal"/>
      <w:lvlText w:val="%7"/>
      <w:lvlJc w:val="left"/>
      <w:pPr>
        <w:ind w:left="6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381E42">
      <w:start w:val="1"/>
      <w:numFmt w:val="lowerLetter"/>
      <w:lvlText w:val="%8"/>
      <w:lvlJc w:val="left"/>
      <w:pPr>
        <w:ind w:left="7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A42E6E">
      <w:start w:val="1"/>
      <w:numFmt w:val="lowerRoman"/>
      <w:lvlText w:val="%9"/>
      <w:lvlJc w:val="left"/>
      <w:pPr>
        <w:ind w:left="8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068306502">
    <w:abstractNumId w:val="7"/>
  </w:num>
  <w:num w:numId="2" w16cid:durableId="1608271086">
    <w:abstractNumId w:val="14"/>
  </w:num>
  <w:num w:numId="3" w16cid:durableId="1343436773">
    <w:abstractNumId w:val="5"/>
  </w:num>
  <w:num w:numId="4" w16cid:durableId="950206628">
    <w:abstractNumId w:val="6"/>
  </w:num>
  <w:num w:numId="5" w16cid:durableId="1586111153">
    <w:abstractNumId w:val="3"/>
  </w:num>
  <w:num w:numId="6" w16cid:durableId="530925427">
    <w:abstractNumId w:val="20"/>
  </w:num>
  <w:num w:numId="7" w16cid:durableId="51779164">
    <w:abstractNumId w:val="8"/>
  </w:num>
  <w:num w:numId="8" w16cid:durableId="297616326">
    <w:abstractNumId w:val="10"/>
  </w:num>
  <w:num w:numId="9" w16cid:durableId="1324046546">
    <w:abstractNumId w:val="15"/>
  </w:num>
  <w:num w:numId="10" w16cid:durableId="1996377977">
    <w:abstractNumId w:val="9"/>
  </w:num>
  <w:num w:numId="11" w16cid:durableId="693187471">
    <w:abstractNumId w:val="16"/>
  </w:num>
  <w:num w:numId="12" w16cid:durableId="637538665">
    <w:abstractNumId w:val="4"/>
  </w:num>
  <w:num w:numId="13" w16cid:durableId="777793768">
    <w:abstractNumId w:val="13"/>
  </w:num>
  <w:num w:numId="14" w16cid:durableId="687488642">
    <w:abstractNumId w:val="12"/>
  </w:num>
  <w:num w:numId="15" w16cid:durableId="1751659822">
    <w:abstractNumId w:val="2"/>
  </w:num>
  <w:num w:numId="16" w16cid:durableId="2033610332">
    <w:abstractNumId w:val="17"/>
  </w:num>
  <w:num w:numId="17" w16cid:durableId="150290107">
    <w:abstractNumId w:val="11"/>
  </w:num>
  <w:num w:numId="18" w16cid:durableId="198709552">
    <w:abstractNumId w:val="0"/>
  </w:num>
  <w:num w:numId="19" w16cid:durableId="6052339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0498617">
    <w:abstractNumId w:val="19"/>
  </w:num>
  <w:num w:numId="21" w16cid:durableId="838157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C0C"/>
    <w:rsid w:val="00036900"/>
    <w:rsid w:val="000C67F4"/>
    <w:rsid w:val="00141CB2"/>
    <w:rsid w:val="001464FC"/>
    <w:rsid w:val="00163E8E"/>
    <w:rsid w:val="001730AD"/>
    <w:rsid w:val="0017619B"/>
    <w:rsid w:val="0018121A"/>
    <w:rsid w:val="001826AB"/>
    <w:rsid w:val="001A23A8"/>
    <w:rsid w:val="001A311F"/>
    <w:rsid w:val="001C03F7"/>
    <w:rsid w:val="001C47EC"/>
    <w:rsid w:val="001E6B40"/>
    <w:rsid w:val="00223B97"/>
    <w:rsid w:val="00247B38"/>
    <w:rsid w:val="00266B5D"/>
    <w:rsid w:val="002F038D"/>
    <w:rsid w:val="002F3243"/>
    <w:rsid w:val="002F5C8E"/>
    <w:rsid w:val="00310A95"/>
    <w:rsid w:val="00311829"/>
    <w:rsid w:val="003215B1"/>
    <w:rsid w:val="00347D37"/>
    <w:rsid w:val="003658D3"/>
    <w:rsid w:val="00385CBC"/>
    <w:rsid w:val="003B27B6"/>
    <w:rsid w:val="003B75F1"/>
    <w:rsid w:val="003D782C"/>
    <w:rsid w:val="0049066F"/>
    <w:rsid w:val="004F5A90"/>
    <w:rsid w:val="005246E6"/>
    <w:rsid w:val="00537403"/>
    <w:rsid w:val="00552F79"/>
    <w:rsid w:val="0057116E"/>
    <w:rsid w:val="00575C87"/>
    <w:rsid w:val="00596BFA"/>
    <w:rsid w:val="00645C1B"/>
    <w:rsid w:val="00673896"/>
    <w:rsid w:val="00684ABA"/>
    <w:rsid w:val="006E45AD"/>
    <w:rsid w:val="00733426"/>
    <w:rsid w:val="00754C17"/>
    <w:rsid w:val="0075786A"/>
    <w:rsid w:val="007B2553"/>
    <w:rsid w:val="007D56E9"/>
    <w:rsid w:val="007F7552"/>
    <w:rsid w:val="00815CFF"/>
    <w:rsid w:val="00857E88"/>
    <w:rsid w:val="0088492E"/>
    <w:rsid w:val="0089349B"/>
    <w:rsid w:val="00896A73"/>
    <w:rsid w:val="009350A3"/>
    <w:rsid w:val="00950AC1"/>
    <w:rsid w:val="00955406"/>
    <w:rsid w:val="00957235"/>
    <w:rsid w:val="00960874"/>
    <w:rsid w:val="00973938"/>
    <w:rsid w:val="0097721F"/>
    <w:rsid w:val="00990C42"/>
    <w:rsid w:val="009979B9"/>
    <w:rsid w:val="009A7594"/>
    <w:rsid w:val="00A355A3"/>
    <w:rsid w:val="00A94B41"/>
    <w:rsid w:val="00AA20BC"/>
    <w:rsid w:val="00AA7067"/>
    <w:rsid w:val="00AC247B"/>
    <w:rsid w:val="00AD4C55"/>
    <w:rsid w:val="00AE40C1"/>
    <w:rsid w:val="00AF71B0"/>
    <w:rsid w:val="00B166E3"/>
    <w:rsid w:val="00B2748E"/>
    <w:rsid w:val="00B276F4"/>
    <w:rsid w:val="00B702FA"/>
    <w:rsid w:val="00B71621"/>
    <w:rsid w:val="00BB79C6"/>
    <w:rsid w:val="00BD1279"/>
    <w:rsid w:val="00C21FB0"/>
    <w:rsid w:val="00C30261"/>
    <w:rsid w:val="00C358E4"/>
    <w:rsid w:val="00C37105"/>
    <w:rsid w:val="00C46ADD"/>
    <w:rsid w:val="00C961DF"/>
    <w:rsid w:val="00D01037"/>
    <w:rsid w:val="00D558BE"/>
    <w:rsid w:val="00D8489F"/>
    <w:rsid w:val="00DB7FFA"/>
    <w:rsid w:val="00DE7964"/>
    <w:rsid w:val="00DF3121"/>
    <w:rsid w:val="00E8445A"/>
    <w:rsid w:val="00EC2634"/>
    <w:rsid w:val="00ED1942"/>
    <w:rsid w:val="00F04C0C"/>
    <w:rsid w:val="00F379B9"/>
    <w:rsid w:val="00F45598"/>
    <w:rsid w:val="00FD0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1A9BF"/>
  <w15:docId w15:val="{44134F11-74D7-4E3E-B82D-6CD099E6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4" w:lineRule="auto"/>
      <w:ind w:left="337" w:right="122"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right="610" w:hanging="10"/>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114" w:line="253" w:lineRule="auto"/>
      <w:ind w:left="10" w:right="610"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15"/>
      <w:ind w:left="10" w:hanging="10"/>
      <w:outlineLvl w:val="2"/>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ListParagraph">
    <w:name w:val="List Paragraph"/>
    <w:basedOn w:val="Normal"/>
    <w:uiPriority w:val="34"/>
    <w:qFormat/>
    <w:rsid w:val="00AD4C55"/>
    <w:pPr>
      <w:ind w:left="720"/>
      <w:contextualSpacing/>
    </w:pPr>
  </w:style>
  <w:style w:type="paragraph" w:styleId="Revision">
    <w:name w:val="Revision"/>
    <w:hidden/>
    <w:uiPriority w:val="99"/>
    <w:semiHidden/>
    <w:rsid w:val="0097721F"/>
    <w:pPr>
      <w:spacing w:after="0" w:line="240" w:lineRule="auto"/>
    </w:pPr>
    <w:rPr>
      <w:rFonts w:ascii="Times New Roman" w:eastAsia="Times New Roman" w:hAnsi="Times New Roman" w:cs="Times New Roman"/>
      <w:color w:val="000000"/>
    </w:rPr>
  </w:style>
  <w:style w:type="paragraph" w:styleId="NoSpacing">
    <w:name w:val="No Spacing"/>
    <w:uiPriority w:val="1"/>
    <w:qFormat/>
    <w:rsid w:val="007B2553"/>
    <w:pPr>
      <w:spacing w:after="0" w:line="240" w:lineRule="auto"/>
    </w:pPr>
    <w:rPr>
      <w:rFonts w:ascii="Calibri" w:eastAsia="Calibri" w:hAnsi="Calibri" w:cs="Times New Roman"/>
      <w:lang w:eastAsia="en-US"/>
    </w:rPr>
  </w:style>
  <w:style w:type="character" w:styleId="CommentReference">
    <w:name w:val="annotation reference"/>
    <w:basedOn w:val="DefaultParagraphFont"/>
    <w:uiPriority w:val="99"/>
    <w:semiHidden/>
    <w:unhideWhenUsed/>
    <w:rsid w:val="007D56E9"/>
    <w:rPr>
      <w:sz w:val="16"/>
      <w:szCs w:val="16"/>
    </w:rPr>
  </w:style>
  <w:style w:type="paragraph" w:styleId="CommentText">
    <w:name w:val="annotation text"/>
    <w:basedOn w:val="Normal"/>
    <w:link w:val="CommentTextChar"/>
    <w:uiPriority w:val="99"/>
    <w:unhideWhenUsed/>
    <w:rsid w:val="007D56E9"/>
    <w:pPr>
      <w:spacing w:line="240" w:lineRule="auto"/>
    </w:pPr>
    <w:rPr>
      <w:sz w:val="20"/>
      <w:szCs w:val="20"/>
    </w:rPr>
  </w:style>
  <w:style w:type="character" w:customStyle="1" w:styleId="CommentTextChar">
    <w:name w:val="Comment Text Char"/>
    <w:basedOn w:val="DefaultParagraphFont"/>
    <w:link w:val="CommentText"/>
    <w:uiPriority w:val="99"/>
    <w:rsid w:val="007D56E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D56E9"/>
    <w:rPr>
      <w:b/>
      <w:bCs/>
    </w:rPr>
  </w:style>
  <w:style w:type="character" w:customStyle="1" w:styleId="CommentSubjectChar">
    <w:name w:val="Comment Subject Char"/>
    <w:basedOn w:val="CommentTextChar"/>
    <w:link w:val="CommentSubject"/>
    <w:uiPriority w:val="99"/>
    <w:semiHidden/>
    <w:rsid w:val="007D56E9"/>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728300">
      <w:bodyDiv w:val="1"/>
      <w:marLeft w:val="0"/>
      <w:marRight w:val="0"/>
      <w:marTop w:val="0"/>
      <w:marBottom w:val="0"/>
      <w:divBdr>
        <w:top w:val="none" w:sz="0" w:space="0" w:color="auto"/>
        <w:left w:val="none" w:sz="0" w:space="0" w:color="auto"/>
        <w:bottom w:val="none" w:sz="0" w:space="0" w:color="auto"/>
        <w:right w:val="none" w:sz="0" w:space="0" w:color="auto"/>
      </w:divBdr>
    </w:div>
    <w:div w:id="1705406184">
      <w:bodyDiv w:val="1"/>
      <w:marLeft w:val="0"/>
      <w:marRight w:val="0"/>
      <w:marTop w:val="0"/>
      <w:marBottom w:val="0"/>
      <w:divBdr>
        <w:top w:val="none" w:sz="0" w:space="0" w:color="auto"/>
        <w:left w:val="none" w:sz="0" w:space="0" w:color="auto"/>
        <w:bottom w:val="none" w:sz="0" w:space="0" w:color="auto"/>
        <w:right w:val="none" w:sz="0" w:space="0" w:color="auto"/>
      </w:divBdr>
    </w:div>
    <w:div w:id="1994986195">
      <w:bodyDiv w:val="1"/>
      <w:marLeft w:val="0"/>
      <w:marRight w:val="0"/>
      <w:marTop w:val="0"/>
      <w:marBottom w:val="0"/>
      <w:divBdr>
        <w:top w:val="none" w:sz="0" w:space="0" w:color="auto"/>
        <w:left w:val="none" w:sz="0" w:space="0" w:color="auto"/>
        <w:bottom w:val="none" w:sz="0" w:space="0" w:color="auto"/>
        <w:right w:val="none" w:sz="0" w:space="0" w:color="auto"/>
      </w:divBdr>
      <w:divsChild>
        <w:div w:id="1746222664">
          <w:marLeft w:val="0"/>
          <w:marRight w:val="0"/>
          <w:marTop w:val="0"/>
          <w:marBottom w:val="0"/>
          <w:divBdr>
            <w:top w:val="none" w:sz="0" w:space="0" w:color="auto"/>
            <w:left w:val="none" w:sz="0" w:space="0" w:color="auto"/>
            <w:bottom w:val="none" w:sz="0" w:space="0" w:color="auto"/>
            <w:right w:val="none" w:sz="0" w:space="0" w:color="auto"/>
          </w:divBdr>
          <w:divsChild>
            <w:div w:id="571234480">
              <w:marLeft w:val="0"/>
              <w:marRight w:val="0"/>
              <w:marTop w:val="0"/>
              <w:marBottom w:val="0"/>
              <w:divBdr>
                <w:top w:val="none" w:sz="0" w:space="0" w:color="auto"/>
                <w:left w:val="none" w:sz="0" w:space="0" w:color="auto"/>
                <w:bottom w:val="none" w:sz="0" w:space="0" w:color="auto"/>
                <w:right w:val="none" w:sz="0" w:space="0" w:color="auto"/>
              </w:divBdr>
              <w:divsChild>
                <w:div w:id="13736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8fc2212-dd81-4d45-afea-19efdf736d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F87D539E88014EA09543A1B37E5223" ma:contentTypeVersion="18" ma:contentTypeDescription="Create a new document." ma:contentTypeScope="" ma:versionID="be914a69eec2f211810de6f92c9d2efb">
  <xsd:schema xmlns:xsd="http://www.w3.org/2001/XMLSchema" xmlns:xs="http://www.w3.org/2001/XMLSchema" xmlns:p="http://schemas.microsoft.com/office/2006/metadata/properties" xmlns:ns3="e8fc2212-dd81-4d45-afea-19efdf736da5" xmlns:ns4="ad6cb720-bb82-4530-beec-62c98cdebc90" targetNamespace="http://schemas.microsoft.com/office/2006/metadata/properties" ma:root="true" ma:fieldsID="c28baf7d808eb88e3eef87db9ede5e40" ns3:_="" ns4:_="">
    <xsd:import namespace="e8fc2212-dd81-4d45-afea-19efdf736da5"/>
    <xsd:import namespace="ad6cb720-bb82-4530-beec-62c98cdebc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ServiceSearchProperties" minOccurs="0"/>
                <xsd:element ref="ns3:_activity"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c2212-dd81-4d45-afea-19efdf736d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6cb720-bb82-4530-beec-62c98cdebc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C3880-C7F6-4B96-8964-A84DCCB42099}">
  <ds:schemaRefs>
    <ds:schemaRef ds:uri="http://schemas.microsoft.com/office/2006/metadata/properties"/>
    <ds:schemaRef ds:uri="http://schemas.microsoft.com/office/infopath/2007/PartnerControls"/>
    <ds:schemaRef ds:uri="e8fc2212-dd81-4d45-afea-19efdf736da5"/>
  </ds:schemaRefs>
</ds:datastoreItem>
</file>

<file path=customXml/itemProps2.xml><?xml version="1.0" encoding="utf-8"?>
<ds:datastoreItem xmlns:ds="http://schemas.openxmlformats.org/officeDocument/2006/customXml" ds:itemID="{A17FAF12-3A1E-4EF1-88B7-0DE1C1BE2DDF}">
  <ds:schemaRefs>
    <ds:schemaRef ds:uri="http://schemas.microsoft.com/sharepoint/v3/contenttype/forms"/>
  </ds:schemaRefs>
</ds:datastoreItem>
</file>

<file path=customXml/itemProps3.xml><?xml version="1.0" encoding="utf-8"?>
<ds:datastoreItem xmlns:ds="http://schemas.openxmlformats.org/officeDocument/2006/customXml" ds:itemID="{42E150F4-E304-453C-972C-BDB8D999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c2212-dd81-4d45-afea-19efdf736da5"/>
    <ds:schemaRef ds:uri="ad6cb720-bb82-4530-beec-62c98cdeb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59029F-97E1-4D7C-82C0-BE2FA8EC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35</Pages>
  <Words>10737</Words>
  <Characters>61206</Characters>
  <Application>Microsoft Office Word</Application>
  <DocSecurity>4</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Pryn</dc:creator>
  <cp:keywords/>
  <cp:lastModifiedBy>Karen Horsup</cp:lastModifiedBy>
  <cp:revision>2</cp:revision>
  <dcterms:created xsi:type="dcterms:W3CDTF">2024-05-08T14:49:00Z</dcterms:created>
  <dcterms:modified xsi:type="dcterms:W3CDTF">2024-05-08T14:49:00Z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eee1e8-a13a-47c9-8b3f-1b74a156a1de_Enabled">
    <vt:lpwstr>true</vt:lpwstr>
  </property>
  <property fmtid="{D5CDD505-2E9C-101B-9397-08002B2CF9AE}" pid="3" name="MSIP_Label_b7eee1e8-a13a-47c9-8b3f-1b74a156a1de_SetDate">
    <vt:lpwstr>2024-02-09T14:49:18Z</vt:lpwstr>
  </property>
  <property fmtid="{D5CDD505-2E9C-101B-9397-08002B2CF9AE}" pid="4" name="MSIP_Label_b7eee1e8-a13a-47c9-8b3f-1b74a156a1de_Method">
    <vt:lpwstr>Standard</vt:lpwstr>
  </property>
  <property fmtid="{D5CDD505-2E9C-101B-9397-08002B2CF9AE}" pid="5" name="MSIP_Label_b7eee1e8-a13a-47c9-8b3f-1b74a156a1de_Name">
    <vt:lpwstr>b7eee1e8-a13a-47c9-8b3f-1b74a156a1de</vt:lpwstr>
  </property>
  <property fmtid="{D5CDD505-2E9C-101B-9397-08002B2CF9AE}" pid="6" name="MSIP_Label_b7eee1e8-a13a-47c9-8b3f-1b74a156a1de_SiteId">
    <vt:lpwstr>ac8c3fb5-3cfc-4199-b2c9-aad4972841b2</vt:lpwstr>
  </property>
  <property fmtid="{D5CDD505-2E9C-101B-9397-08002B2CF9AE}" pid="7" name="MSIP_Label_b7eee1e8-a13a-47c9-8b3f-1b74a156a1de_ActionId">
    <vt:lpwstr>bef500c6-4371-45e0-9915-3cad4b6d6c7b</vt:lpwstr>
  </property>
  <property fmtid="{D5CDD505-2E9C-101B-9397-08002B2CF9AE}" pid="8" name="MSIP_Label_b7eee1e8-a13a-47c9-8b3f-1b74a156a1de_ContentBits">
    <vt:lpwstr>0</vt:lpwstr>
  </property>
  <property fmtid="{D5CDD505-2E9C-101B-9397-08002B2CF9AE}" pid="9" name="ContentTypeId">
    <vt:lpwstr>0x01010094F87D539E88014EA09543A1B37E5223</vt:lpwstr>
  </property>
</Properties>
</file>